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28"/>
          <w:szCs w:val="28"/>
        </w:rPr>
      </w:pPr>
      <w:r>
        <w:rPr>
          <w:rFonts w:hint="eastAsia" w:ascii="黑体" w:hAnsi="黑体" w:eastAsia="黑体"/>
          <w:sz w:val="28"/>
          <w:szCs w:val="28"/>
        </w:rPr>
        <w:t>2023年江苏省职业院校技能大赛中职赛项规程</w:t>
      </w:r>
    </w:p>
    <w:p>
      <w:pPr>
        <w:ind w:firstLine="482"/>
        <w:rPr>
          <w:b/>
        </w:rPr>
      </w:pPr>
      <w:r>
        <w:rPr>
          <w:rFonts w:hint="eastAsia"/>
          <w:b/>
        </w:rPr>
        <w:t>一、赛项名称</w:t>
      </w:r>
    </w:p>
    <w:p>
      <w:pPr>
        <w:ind w:firstLine="480"/>
        <w:rPr>
          <w:rFonts w:ascii="仿宋" w:hAnsi="仿宋" w:cs="仿宋"/>
          <w:szCs w:val="24"/>
        </w:rPr>
      </w:pPr>
      <w:r>
        <w:rPr>
          <w:rFonts w:hint="eastAsia" w:ascii="仿宋" w:hAnsi="仿宋" w:cs="仿宋"/>
          <w:szCs w:val="24"/>
        </w:rPr>
        <w:t>赛项编号：JSZ202329</w:t>
      </w:r>
    </w:p>
    <w:p>
      <w:pPr>
        <w:ind w:firstLine="480"/>
        <w:rPr>
          <w:rFonts w:ascii="仿宋" w:hAnsi="仿宋" w:cs="仿宋"/>
          <w:szCs w:val="24"/>
        </w:rPr>
      </w:pPr>
      <w:r>
        <w:rPr>
          <w:rFonts w:hint="eastAsia" w:ascii="仿宋" w:hAnsi="仿宋" w:cs="仿宋"/>
          <w:szCs w:val="24"/>
        </w:rPr>
        <w:t>赛项名称：新能源汽车检测与维修</w:t>
      </w:r>
    </w:p>
    <w:p>
      <w:pPr>
        <w:ind w:firstLine="480"/>
        <w:rPr>
          <w:rFonts w:ascii="仿宋" w:hAnsi="仿宋" w:cs="仿宋"/>
          <w:color w:val="000000" w:themeColor="text1"/>
          <w:szCs w:val="24"/>
          <w14:textFill>
            <w14:solidFill>
              <w14:schemeClr w14:val="tx1"/>
            </w14:solidFill>
          </w14:textFill>
        </w:rPr>
      </w:pPr>
      <w:r>
        <w:rPr>
          <w:rFonts w:hint="eastAsia" w:ascii="仿宋" w:hAnsi="仿宋" w:cs="仿宋"/>
          <w:szCs w:val="24"/>
        </w:rPr>
        <w:t>赛项组别：</w:t>
      </w:r>
      <w:r>
        <w:rPr>
          <w:rFonts w:hint="eastAsia" w:ascii="仿宋" w:hAnsi="仿宋" w:cs="仿宋"/>
          <w:color w:val="000000" w:themeColor="text1"/>
          <w:szCs w:val="24"/>
          <w14:textFill>
            <w14:solidFill>
              <w14:schemeClr w14:val="tx1"/>
            </w14:solidFill>
          </w14:textFill>
        </w:rPr>
        <w:t>学生组、教师组</w:t>
      </w:r>
    </w:p>
    <w:p>
      <w:pPr>
        <w:ind w:firstLine="480"/>
        <w:rPr>
          <w:rFonts w:ascii="仿宋" w:hAnsi="仿宋" w:cs="仿宋"/>
          <w:szCs w:val="24"/>
        </w:rPr>
      </w:pPr>
      <w:r>
        <w:rPr>
          <w:rFonts w:hint="eastAsia" w:ascii="仿宋" w:hAnsi="仿宋" w:cs="仿宋"/>
          <w:szCs w:val="24"/>
        </w:rPr>
        <w:t>赛项归属专业大类：</w:t>
      </w:r>
      <w:r>
        <w:rPr>
          <w:rFonts w:hint="eastAsia" w:ascii="仿宋" w:hAnsi="仿宋" w:cs="仿宋"/>
        </w:rPr>
        <w:t>交通运输类</w:t>
      </w:r>
    </w:p>
    <w:p>
      <w:pPr>
        <w:ind w:firstLine="480"/>
        <w:rPr>
          <w:rFonts w:ascii="仿宋" w:hAnsi="仿宋" w:cs="仿宋"/>
          <w:szCs w:val="24"/>
        </w:rPr>
      </w:pPr>
    </w:p>
    <w:p>
      <w:pPr>
        <w:ind w:firstLine="482"/>
        <w:rPr>
          <w:b/>
        </w:rPr>
      </w:pPr>
      <w:r>
        <w:rPr>
          <w:rFonts w:hint="eastAsia"/>
          <w:b/>
        </w:rPr>
        <w:t>二、竞赛目的</w:t>
      </w:r>
    </w:p>
    <w:p>
      <w:pPr>
        <w:adjustRightInd w:val="0"/>
        <w:snapToGrid w:val="0"/>
        <w:ind w:firstLine="480"/>
        <w:rPr>
          <w:rFonts w:ascii="仿宋" w:hAnsi="仿宋" w:cs="仿宋"/>
          <w:bCs/>
          <w:szCs w:val="24"/>
        </w:rPr>
      </w:pPr>
      <w:r>
        <w:rPr>
          <w:rFonts w:hint="eastAsia" w:ascii="仿宋" w:hAnsi="仿宋" w:cs="仿宋"/>
          <w:bCs/>
          <w:szCs w:val="24"/>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ind w:firstLine="482"/>
        <w:rPr>
          <w:rFonts w:hint="eastAsia"/>
          <w:b/>
        </w:rPr>
      </w:pPr>
      <w:r>
        <w:rPr>
          <w:rFonts w:hint="eastAsia"/>
          <w:b/>
        </w:rPr>
        <w:t>三、竞赛内容</w:t>
      </w:r>
    </w:p>
    <w:p>
      <w:pPr>
        <w:ind w:firstLine="480"/>
        <w:rPr>
          <w:rFonts w:hint="eastAsia" w:ascii="仿宋" w:hAnsi="仿宋" w:cs="Times New Roman"/>
          <w:szCs w:val="24"/>
          <w:highlight w:val="none"/>
        </w:rPr>
      </w:pPr>
      <w:r>
        <w:rPr>
          <w:rFonts w:hint="eastAsia" w:ascii="仿宋" w:hAnsi="仿宋" w:cs="Times New Roman"/>
          <w:szCs w:val="24"/>
          <w:highlight w:val="none"/>
        </w:rPr>
        <w:t>本赛项符合江苏省职业院校技能大赛办赛要求，引导职业院校职业教育教学改革，促进校企合作，提升学生对未来岗位的适应能力，服务国家新能源汽车产业发展战略。</w:t>
      </w:r>
    </w:p>
    <w:p>
      <w:pPr>
        <w:ind w:firstLine="482"/>
        <w:rPr>
          <w:rFonts w:ascii="仿宋" w:hAnsi="仿宋" w:cs="仿宋"/>
          <w:b/>
          <w:color w:val="FF0000"/>
          <w:szCs w:val="24"/>
        </w:rPr>
      </w:pPr>
      <w:r>
        <w:rPr>
          <w:rFonts w:hint="eastAsia" w:ascii="仿宋" w:hAnsi="仿宋" w:cs="仿宋"/>
          <w:b/>
          <w:szCs w:val="24"/>
        </w:rPr>
        <w:t>（一）学生组竞赛内容</w:t>
      </w:r>
    </w:p>
    <w:p>
      <w:pPr>
        <w:ind w:firstLine="480"/>
        <w:rPr>
          <w:rFonts w:ascii="仿宋" w:hAnsi="仿宋" w:cs="Times New Roman"/>
          <w:szCs w:val="24"/>
        </w:rPr>
      </w:pPr>
      <w:r>
        <w:rPr>
          <w:rFonts w:hint="eastAsia" w:ascii="仿宋" w:hAnsi="仿宋" w:cs="仿宋"/>
          <w:bCs/>
          <w:szCs w:val="24"/>
        </w:rPr>
        <w:t>本赛项竞赛主要考核选手理论知识、实操技能和职业素养。</w:t>
      </w:r>
      <w:r>
        <w:rPr>
          <w:rFonts w:hint="eastAsia" w:ascii="仿宋" w:hAnsi="仿宋" w:cs="Times New Roman"/>
          <w:szCs w:val="24"/>
        </w:rPr>
        <w:t>竞赛内容的时长、分值及相应权重见表1。</w:t>
      </w:r>
    </w:p>
    <w:p>
      <w:pPr>
        <w:adjustRightInd w:val="0"/>
        <w:snapToGrid w:val="0"/>
        <w:spacing w:line="380" w:lineRule="exact"/>
        <w:ind w:firstLine="480"/>
        <w:jc w:val="center"/>
        <w:rPr>
          <w:rFonts w:ascii="仿宋" w:hAnsi="仿宋"/>
          <w:b/>
        </w:rPr>
      </w:pPr>
      <w:r>
        <w:rPr>
          <w:rFonts w:hint="eastAsia" w:ascii="仿宋" w:hAnsi="仿宋" w:cs="仿宋_GB2312"/>
          <w:szCs w:val="24"/>
        </w:rPr>
        <w:t>表1竞赛内容时长、分值及相应权重</w:t>
      </w:r>
    </w:p>
    <w:tbl>
      <w:tblPr>
        <w:tblStyle w:val="7"/>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3634"/>
        <w:gridCol w:w="1311"/>
        <w:gridCol w:w="1153"/>
        <w:gridCol w:w="91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5" w:type="dxa"/>
            <w:gridSpan w:val="2"/>
            <w:shd w:val="clear" w:color="auto" w:fill="auto"/>
            <w:vAlign w:val="center"/>
          </w:tcPr>
          <w:p>
            <w:pPr>
              <w:spacing w:line="240" w:lineRule="auto"/>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竞赛内容</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时长</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分值</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权重</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5" w:type="dxa"/>
            <w:gridSpan w:val="2"/>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理论知识</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20%</w:t>
            </w:r>
          </w:p>
        </w:tc>
        <w:tc>
          <w:tcPr>
            <w:tcW w:w="1153" w:type="dxa"/>
            <w:vMerge w:val="restart"/>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restart"/>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实操技能</w:t>
            </w:r>
          </w:p>
        </w:tc>
        <w:tc>
          <w:tcPr>
            <w:tcW w:w="3634"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新能源汽车故障诊断与排除</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2</w:t>
            </w:r>
            <w:r>
              <w:rPr>
                <w:rFonts w:hint="eastAsia" w:ascii="仿宋_GB2312" w:hAnsi="仿宋_GB2312" w:eastAsia="仿宋_GB2312" w:cs="仿宋_GB2312"/>
                <w:szCs w:val="24"/>
              </w:rPr>
              <w:t>0%</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shd w:val="clear" w:color="auto" w:fill="auto"/>
            <w:vAlign w:val="center"/>
          </w:tcPr>
          <w:p>
            <w:pPr>
              <w:spacing w:line="240" w:lineRule="auto"/>
              <w:ind w:firstLine="0" w:firstLineChars="0"/>
              <w:jc w:val="center"/>
              <w:rPr>
                <w:rFonts w:ascii="仿宋_GB2312" w:hAnsi="仿宋_GB2312" w:eastAsia="仿宋_GB2312" w:cs="仿宋_GB2312"/>
                <w:szCs w:val="24"/>
              </w:rPr>
            </w:pPr>
          </w:p>
        </w:tc>
        <w:tc>
          <w:tcPr>
            <w:tcW w:w="3634"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新能源汽车维护与高压组件更换</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6</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shd w:val="clear" w:color="auto" w:fill="auto"/>
            <w:vAlign w:val="center"/>
          </w:tcPr>
          <w:p>
            <w:pPr>
              <w:spacing w:line="240" w:lineRule="auto"/>
              <w:ind w:firstLine="0" w:firstLineChars="0"/>
              <w:jc w:val="center"/>
              <w:rPr>
                <w:rFonts w:ascii="仿宋_GB2312" w:hAnsi="仿宋_GB2312" w:eastAsia="仿宋_GB2312" w:cs="仿宋_GB2312"/>
                <w:szCs w:val="24"/>
              </w:rPr>
            </w:pPr>
          </w:p>
        </w:tc>
        <w:tc>
          <w:tcPr>
            <w:tcW w:w="3634"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动力电池总成装调与检修</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5</w:t>
            </w:r>
            <w:r>
              <w:rPr>
                <w:rFonts w:hint="eastAsia" w:ascii="仿宋_GB2312" w:hAnsi="仿宋_GB2312" w:eastAsia="仿宋_GB2312" w:cs="仿宋_GB2312"/>
                <w:szCs w:val="24"/>
              </w:rPr>
              <w:t>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14</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shd w:val="clear" w:color="auto" w:fill="auto"/>
            <w:vAlign w:val="center"/>
          </w:tcPr>
          <w:p>
            <w:pPr>
              <w:spacing w:line="240" w:lineRule="auto"/>
              <w:ind w:firstLine="0" w:firstLineChars="0"/>
              <w:jc w:val="center"/>
              <w:rPr>
                <w:rFonts w:ascii="仿宋_GB2312" w:hAnsi="仿宋_GB2312" w:eastAsia="仿宋_GB2312" w:cs="仿宋_GB2312"/>
                <w:szCs w:val="24"/>
              </w:rPr>
            </w:pPr>
          </w:p>
        </w:tc>
        <w:tc>
          <w:tcPr>
            <w:tcW w:w="3634"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电驱动总成装调与检修</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shd w:val="clear" w:color="auto" w:fill="auto"/>
            <w:vAlign w:val="center"/>
          </w:tcPr>
          <w:p>
            <w:pPr>
              <w:spacing w:line="240" w:lineRule="auto"/>
              <w:ind w:firstLine="0" w:firstLineChars="0"/>
              <w:jc w:val="center"/>
              <w:rPr>
                <w:rFonts w:ascii="仿宋_GB2312" w:hAnsi="仿宋_GB2312" w:eastAsia="仿宋_GB2312" w:cs="仿宋_GB2312"/>
                <w:szCs w:val="24"/>
              </w:rPr>
            </w:pPr>
          </w:p>
        </w:tc>
        <w:tc>
          <w:tcPr>
            <w:tcW w:w="3634"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充电设备装调与检修</w:t>
            </w:r>
          </w:p>
        </w:tc>
        <w:tc>
          <w:tcPr>
            <w:tcW w:w="1311"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5</w:t>
            </w:r>
            <w:r>
              <w:rPr>
                <w:rFonts w:hint="eastAsia" w:ascii="仿宋_GB2312" w:hAnsi="仿宋_GB2312" w:eastAsia="仿宋_GB2312" w:cs="仿宋_GB2312"/>
                <w:szCs w:val="24"/>
              </w:rPr>
              <w:t>0分钟</w:t>
            </w:r>
          </w:p>
        </w:tc>
        <w:tc>
          <w:tcPr>
            <w:tcW w:w="1153"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24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4</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bl>
    <w:p>
      <w:pPr>
        <w:adjustRightInd w:val="0"/>
        <w:snapToGrid w:val="0"/>
        <w:ind w:firstLine="0" w:firstLineChars="0"/>
        <w:jc w:val="center"/>
        <w:rPr>
          <w:rFonts w:ascii="仿宋" w:hAnsi="仿宋" w:cs="仿宋"/>
          <w:bCs/>
          <w:szCs w:val="24"/>
        </w:rPr>
      </w:pPr>
    </w:p>
    <w:p>
      <w:pPr>
        <w:ind w:firstLine="480"/>
        <w:rPr>
          <w:rFonts w:ascii="仿宋" w:hAnsi="仿宋" w:cs="仿宋"/>
          <w:bCs/>
          <w:szCs w:val="24"/>
        </w:rPr>
      </w:pPr>
      <w:r>
        <w:rPr>
          <w:rFonts w:hint="eastAsia" w:ascii="仿宋" w:hAnsi="仿宋" w:cs="仿宋"/>
          <w:bCs/>
          <w:szCs w:val="24"/>
        </w:rPr>
        <w:t>1.理论知识考核占比20%，考核内容主要包含：</w:t>
      </w:r>
      <w:r>
        <w:rPr>
          <w:rFonts w:hint="eastAsia" w:ascii="仿宋" w:hAnsi="仿宋" w:cs="仿宋"/>
          <w:szCs w:val="24"/>
        </w:rPr>
        <w:t>新能源汽车维修安全知识</w:t>
      </w:r>
      <w:r>
        <w:rPr>
          <w:rFonts w:hint="eastAsia" w:ascii="仿宋" w:hAnsi="仿宋" w:cs="仿宋"/>
          <w:bCs/>
          <w:szCs w:val="24"/>
        </w:rPr>
        <w:t>、</w:t>
      </w:r>
      <w:r>
        <w:rPr>
          <w:rFonts w:hint="eastAsia" w:ascii="仿宋" w:hAnsi="仿宋" w:cs="仿宋"/>
          <w:szCs w:val="24"/>
        </w:rPr>
        <w:t>新能源汽车结构与工作原理、新能源汽车维护与保养、新能源汽车故障诊断思路分析</w:t>
      </w:r>
      <w:r>
        <w:rPr>
          <w:rFonts w:hint="eastAsia" w:ascii="仿宋" w:hAnsi="仿宋" w:cs="仿宋"/>
          <w:bCs/>
          <w:szCs w:val="24"/>
        </w:rPr>
        <w:t>、</w:t>
      </w:r>
      <w:r>
        <w:rPr>
          <w:rFonts w:hint="eastAsia" w:ascii="仿宋" w:hAnsi="仿宋" w:cs="仿宋"/>
          <w:szCs w:val="24"/>
        </w:rPr>
        <w:t>相关法律法规</w:t>
      </w:r>
      <w:r>
        <w:rPr>
          <w:rFonts w:hint="eastAsia" w:ascii="仿宋" w:hAnsi="仿宋" w:cs="仿宋"/>
          <w:bCs/>
          <w:szCs w:val="24"/>
        </w:rPr>
        <w:t>及</w:t>
      </w:r>
      <w:r>
        <w:rPr>
          <w:rFonts w:hint="eastAsia" w:ascii="仿宋" w:hAnsi="仿宋" w:cs="仿宋"/>
          <w:szCs w:val="24"/>
        </w:rPr>
        <w:t>职业道德</w:t>
      </w:r>
      <w:r>
        <w:rPr>
          <w:rFonts w:hint="eastAsia" w:ascii="仿宋" w:hAnsi="仿宋" w:cs="仿宋"/>
          <w:bCs/>
          <w:szCs w:val="24"/>
        </w:rPr>
        <w:t>等。</w:t>
      </w:r>
    </w:p>
    <w:p>
      <w:pPr>
        <w:ind w:firstLine="480"/>
        <w:rPr>
          <w:rFonts w:ascii="仿宋" w:hAnsi="仿宋" w:cs="仿宋"/>
          <w:bCs/>
          <w:szCs w:val="24"/>
          <w:highlight w:val="yellow"/>
        </w:rPr>
      </w:pPr>
      <w:r>
        <w:rPr>
          <w:rFonts w:hint="eastAsia" w:ascii="仿宋" w:hAnsi="仿宋" w:cs="仿宋"/>
          <w:bCs/>
          <w:szCs w:val="24"/>
        </w:rPr>
        <w:t>2.实操技能和职业素养考核占比 80%，考核模块包含：</w:t>
      </w:r>
      <w:r>
        <w:rPr>
          <w:rFonts w:hint="eastAsia" w:ascii="仿宋" w:hAnsi="仿宋" w:cs="仿宋"/>
          <w:szCs w:val="24"/>
        </w:rPr>
        <w:t>新能源汽车故障诊断与排除</w:t>
      </w:r>
      <w:r>
        <w:rPr>
          <w:rFonts w:hint="eastAsia" w:ascii="仿宋" w:hAnsi="仿宋" w:cs="仿宋"/>
          <w:bCs/>
          <w:szCs w:val="24"/>
        </w:rPr>
        <w:t>、</w:t>
      </w:r>
      <w:r>
        <w:rPr>
          <w:rFonts w:hint="eastAsia" w:ascii="仿宋" w:hAnsi="仿宋" w:cs="仿宋"/>
          <w:szCs w:val="24"/>
        </w:rPr>
        <w:t>新能源汽车维护与高压组件更换、动力电池总成装调与检修、电驱动总成装调与检修、充电设备装调与检修</w:t>
      </w:r>
      <w:r>
        <w:rPr>
          <w:rFonts w:hint="eastAsia" w:ascii="仿宋" w:hAnsi="仿宋" w:cs="仿宋"/>
          <w:bCs/>
          <w:szCs w:val="24"/>
        </w:rPr>
        <w:t>等。</w:t>
      </w:r>
      <w:r>
        <w:rPr>
          <w:rFonts w:hint="eastAsia" w:ascii="仿宋" w:hAnsi="仿宋" w:cs="仿宋"/>
        </w:rPr>
        <w:t>职业素养考核内容融合在每个实操模块中，考核内容主要包含：工作准备、工作安全、5S、工作场地管理、设备工具使用等。</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firstLine="480"/>
        <w:rPr>
          <w:rFonts w:ascii="仿宋" w:hAnsi="仿宋" w:cs="Times New Roman"/>
          <w:szCs w:val="24"/>
        </w:rPr>
      </w:pPr>
      <w:r>
        <w:rPr>
          <w:rFonts w:hint="eastAsia" w:ascii="仿宋" w:hAnsi="仿宋" w:cs="仿宋"/>
          <w:bCs/>
          <w:szCs w:val="24"/>
        </w:rPr>
        <w:t>考核选手理论知识、实操技能和职业素养、指导学生技能训练能力。其中</w:t>
      </w:r>
      <w:r>
        <w:rPr>
          <w:rFonts w:hint="eastAsia" w:ascii="仿宋" w:hAnsi="仿宋" w:cs="Times New Roman"/>
          <w:szCs w:val="24"/>
        </w:rPr>
        <w:t>，实操技能部分设“新能源汽车故障诊断与排除”、“新能源汽车维护与高压组件更换”、“动力电池总成装调与检修”、“电驱动总成装调与检修”、和“充电设备装调与检修”五个竞赛模块，</w:t>
      </w:r>
      <w:r>
        <w:rPr>
          <w:rFonts w:hint="eastAsia" w:ascii="仿宋" w:hAnsi="仿宋" w:cs="仿宋"/>
        </w:rPr>
        <w:t>职业素养考核内容融合在每个实操模块中。</w:t>
      </w:r>
      <w:r>
        <w:rPr>
          <w:rFonts w:hint="eastAsia" w:ascii="仿宋" w:hAnsi="仿宋" w:cs="Times New Roman"/>
          <w:szCs w:val="24"/>
        </w:rPr>
        <w:t>每个竞赛内容的时长、分值及相应权重见表2。</w:t>
      </w:r>
    </w:p>
    <w:p>
      <w:pPr>
        <w:adjustRightInd w:val="0"/>
        <w:snapToGrid w:val="0"/>
        <w:spacing w:line="380" w:lineRule="exact"/>
        <w:ind w:firstLine="480"/>
        <w:jc w:val="center"/>
        <w:rPr>
          <w:rFonts w:ascii="仿宋" w:hAnsi="仿宋"/>
          <w:b/>
        </w:rPr>
      </w:pPr>
      <w:r>
        <w:rPr>
          <w:rFonts w:hint="eastAsia" w:ascii="仿宋" w:hAnsi="仿宋" w:cs="仿宋_GB2312"/>
          <w:szCs w:val="24"/>
        </w:rPr>
        <w:t>表2竞赛内容时长、分值及相应权重</w:t>
      </w: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3111"/>
        <w:gridCol w:w="1311"/>
        <w:gridCol w:w="1153"/>
        <w:gridCol w:w="91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69" w:type="dxa"/>
            <w:gridSpan w:val="2"/>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竞赛内容</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时长</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分值</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权重</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b/>
                <w:szCs w:val="24"/>
              </w:rPr>
            </w:pPr>
            <w:r>
              <w:rPr>
                <w:rFonts w:hint="eastAsia" w:ascii="仿宋_GB2312" w:hAnsi="仿宋_GB2312" w:eastAsia="仿宋_GB2312" w:cs="仿宋_GB2312"/>
                <w:b/>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69" w:type="dxa"/>
            <w:gridSpan w:val="2"/>
            <w:shd w:val="clear" w:color="auto" w:fill="auto"/>
            <w:vAlign w:val="center"/>
          </w:tcPr>
          <w:p>
            <w:pPr>
              <w:spacing w:line="56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理论知识</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lang w:val="en-US" w:eastAsia="zh-CN"/>
              </w:rPr>
              <w:t>2</w:t>
            </w:r>
            <w:r>
              <w:rPr>
                <w:rFonts w:hint="eastAsia" w:ascii="仿宋_GB2312" w:hAnsi="仿宋_GB2312" w:eastAsia="仿宋_GB2312" w:cs="仿宋_GB2312"/>
                <w:szCs w:val="24"/>
              </w:rPr>
              <w:t>0%</w:t>
            </w:r>
          </w:p>
        </w:tc>
        <w:tc>
          <w:tcPr>
            <w:tcW w:w="1153" w:type="dxa"/>
            <w:vMerge w:val="restart"/>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8" w:type="dxa"/>
            <w:vMerge w:val="restart"/>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实操技能</w:t>
            </w:r>
          </w:p>
        </w:tc>
        <w:tc>
          <w:tcPr>
            <w:tcW w:w="3111" w:type="dxa"/>
            <w:shd w:val="clear" w:color="auto" w:fill="auto"/>
          </w:tcPr>
          <w:p>
            <w:pPr>
              <w:spacing w:line="56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新能源汽车故障诊断与排除</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2</w:t>
            </w:r>
            <w:r>
              <w:rPr>
                <w:rFonts w:hint="eastAsia" w:ascii="仿宋_GB2312" w:hAnsi="仿宋_GB2312" w:eastAsia="仿宋_GB2312" w:cs="仿宋_GB2312"/>
                <w:szCs w:val="24"/>
              </w:rPr>
              <w:t>0%</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8" w:type="dxa"/>
            <w:vMerge w:val="continue"/>
            <w:shd w:val="clear" w:color="auto" w:fill="auto"/>
          </w:tcPr>
          <w:p>
            <w:pPr>
              <w:spacing w:line="560" w:lineRule="exact"/>
              <w:ind w:firstLine="0" w:firstLineChars="0"/>
              <w:rPr>
                <w:rFonts w:ascii="仿宋_GB2312" w:hAnsi="仿宋_GB2312" w:eastAsia="仿宋_GB2312" w:cs="仿宋_GB2312"/>
                <w:szCs w:val="24"/>
              </w:rPr>
            </w:pPr>
          </w:p>
        </w:tc>
        <w:tc>
          <w:tcPr>
            <w:tcW w:w="3111" w:type="dxa"/>
            <w:shd w:val="clear" w:color="auto" w:fill="auto"/>
          </w:tcPr>
          <w:p>
            <w:pPr>
              <w:adjustRightInd w:val="0"/>
              <w:snapToGrid w:val="0"/>
              <w:spacing w:line="240" w:lineRule="auto"/>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新能源汽车维护与高压组件更换</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6</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8" w:type="dxa"/>
            <w:vMerge w:val="continue"/>
            <w:shd w:val="clear" w:color="auto" w:fill="auto"/>
          </w:tcPr>
          <w:p>
            <w:pPr>
              <w:spacing w:line="560" w:lineRule="exact"/>
              <w:ind w:firstLine="0" w:firstLineChars="0"/>
              <w:rPr>
                <w:rFonts w:ascii="仿宋_GB2312" w:hAnsi="仿宋_GB2312" w:eastAsia="仿宋_GB2312" w:cs="仿宋_GB2312"/>
                <w:szCs w:val="24"/>
              </w:rPr>
            </w:pPr>
          </w:p>
        </w:tc>
        <w:tc>
          <w:tcPr>
            <w:tcW w:w="3111" w:type="dxa"/>
            <w:shd w:val="clear" w:color="auto" w:fill="auto"/>
          </w:tcPr>
          <w:p>
            <w:pPr>
              <w:spacing w:line="56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动力电池总成装调与检修</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5</w:t>
            </w:r>
            <w:r>
              <w:rPr>
                <w:rFonts w:hint="eastAsia" w:ascii="仿宋_GB2312" w:hAnsi="仿宋_GB2312" w:eastAsia="仿宋_GB2312" w:cs="仿宋_GB2312"/>
                <w:szCs w:val="24"/>
              </w:rPr>
              <w:t>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14</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8" w:type="dxa"/>
            <w:vMerge w:val="continue"/>
            <w:shd w:val="clear" w:color="auto" w:fill="auto"/>
          </w:tcPr>
          <w:p>
            <w:pPr>
              <w:spacing w:line="560" w:lineRule="exact"/>
              <w:ind w:firstLine="0" w:firstLineChars="0"/>
              <w:rPr>
                <w:rFonts w:ascii="仿宋_GB2312" w:hAnsi="仿宋_GB2312" w:eastAsia="仿宋_GB2312" w:cs="仿宋_GB2312"/>
                <w:szCs w:val="24"/>
              </w:rPr>
            </w:pPr>
          </w:p>
        </w:tc>
        <w:tc>
          <w:tcPr>
            <w:tcW w:w="3111" w:type="dxa"/>
            <w:shd w:val="clear" w:color="auto" w:fill="auto"/>
          </w:tcPr>
          <w:p>
            <w:pPr>
              <w:spacing w:line="56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电驱动总成装调与检修</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8" w:type="dxa"/>
            <w:vMerge w:val="continue"/>
            <w:shd w:val="clear" w:color="auto" w:fill="auto"/>
          </w:tcPr>
          <w:p>
            <w:pPr>
              <w:spacing w:line="560" w:lineRule="exact"/>
              <w:ind w:firstLine="0" w:firstLineChars="0"/>
              <w:rPr>
                <w:rFonts w:ascii="仿宋_GB2312" w:hAnsi="仿宋_GB2312" w:eastAsia="仿宋_GB2312" w:cs="仿宋_GB2312"/>
                <w:szCs w:val="24"/>
              </w:rPr>
            </w:pPr>
          </w:p>
        </w:tc>
        <w:tc>
          <w:tcPr>
            <w:tcW w:w="3111" w:type="dxa"/>
            <w:shd w:val="clear" w:color="auto" w:fill="auto"/>
          </w:tcPr>
          <w:p>
            <w:pPr>
              <w:spacing w:line="56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充电设备装调与检修</w:t>
            </w:r>
          </w:p>
        </w:tc>
        <w:tc>
          <w:tcPr>
            <w:tcW w:w="1311"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ascii="仿宋_GB2312" w:hAnsi="仿宋_GB2312" w:eastAsia="仿宋_GB2312" w:cs="仿宋_GB2312"/>
                <w:szCs w:val="24"/>
              </w:rPr>
              <w:t>5</w:t>
            </w:r>
            <w:r>
              <w:rPr>
                <w:rFonts w:hint="eastAsia" w:ascii="仿宋_GB2312" w:hAnsi="仿宋_GB2312" w:eastAsia="仿宋_GB2312" w:cs="仿宋_GB2312"/>
                <w:szCs w:val="24"/>
              </w:rPr>
              <w:t>0分钟</w:t>
            </w:r>
          </w:p>
        </w:tc>
        <w:tc>
          <w:tcPr>
            <w:tcW w:w="1153"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100分</w:t>
            </w:r>
          </w:p>
        </w:tc>
        <w:tc>
          <w:tcPr>
            <w:tcW w:w="919" w:type="dxa"/>
            <w:shd w:val="clear" w:color="auto" w:fill="auto"/>
            <w:vAlign w:val="center"/>
          </w:tcPr>
          <w:p>
            <w:pPr>
              <w:spacing w:line="56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4</w:t>
            </w:r>
            <w:r>
              <w:rPr>
                <w:rFonts w:hint="eastAsia" w:ascii="仿宋_GB2312" w:hAnsi="仿宋_GB2312" w:eastAsia="仿宋_GB2312" w:cs="仿宋_GB2312"/>
                <w:szCs w:val="24"/>
              </w:rPr>
              <w:t>%</w:t>
            </w:r>
          </w:p>
        </w:tc>
        <w:tc>
          <w:tcPr>
            <w:tcW w:w="1153" w:type="dxa"/>
            <w:vMerge w:val="continue"/>
            <w:shd w:val="clear" w:color="auto" w:fill="auto"/>
            <w:vAlign w:val="center"/>
          </w:tcPr>
          <w:p>
            <w:pPr>
              <w:spacing w:line="560" w:lineRule="exact"/>
              <w:ind w:firstLine="480"/>
              <w:jc w:val="center"/>
              <w:rPr>
                <w:rFonts w:ascii="仿宋_GB2312" w:hAnsi="仿宋_GB2312" w:eastAsia="仿宋_GB2312" w:cs="仿宋_GB2312"/>
                <w:szCs w:val="24"/>
              </w:rPr>
            </w:pPr>
          </w:p>
        </w:tc>
      </w:tr>
    </w:tbl>
    <w:p>
      <w:pPr>
        <w:adjustRightInd w:val="0"/>
        <w:snapToGrid w:val="0"/>
        <w:ind w:firstLine="0" w:firstLineChars="0"/>
        <w:jc w:val="center"/>
        <w:rPr>
          <w:rFonts w:ascii="仿宋" w:hAnsi="仿宋" w:cs="仿宋"/>
          <w:bCs/>
          <w:szCs w:val="24"/>
        </w:rPr>
      </w:pPr>
    </w:p>
    <w:p>
      <w:pPr>
        <w:ind w:firstLine="480"/>
        <w:rPr>
          <w:rFonts w:ascii="仿宋" w:hAnsi="仿宋" w:cs="仿宋"/>
          <w:bCs/>
          <w:szCs w:val="24"/>
        </w:rPr>
      </w:pPr>
      <w:r>
        <w:rPr>
          <w:rFonts w:hint="eastAsia" w:ascii="仿宋" w:hAnsi="仿宋" w:cs="仿宋"/>
          <w:bCs/>
          <w:szCs w:val="24"/>
        </w:rPr>
        <w:t>1.理论知识考核占比</w:t>
      </w:r>
      <w:r>
        <w:rPr>
          <w:rFonts w:hint="eastAsia" w:ascii="仿宋" w:hAnsi="仿宋" w:cs="仿宋"/>
          <w:bCs/>
          <w:szCs w:val="24"/>
          <w:lang w:val="en-US" w:eastAsia="zh-CN"/>
        </w:rPr>
        <w:t>2</w:t>
      </w:r>
      <w:r>
        <w:rPr>
          <w:rFonts w:hint="eastAsia" w:ascii="仿宋" w:hAnsi="仿宋" w:cs="仿宋"/>
          <w:bCs/>
          <w:szCs w:val="24"/>
        </w:rPr>
        <w:t>0%，考核内容主要包含：新能源汽车维修安全知识、新能源汽车结构与工作原理、新能源汽车维护与保养、新能源汽车故障诊断思路分析、相关法律法规、职业道德及新能源汽车检修教学知识体系等。</w:t>
      </w:r>
    </w:p>
    <w:p>
      <w:pPr>
        <w:ind w:firstLine="480"/>
        <w:rPr>
          <w:rFonts w:hint="eastAsia" w:ascii="仿宋" w:hAnsi="仿宋" w:cs="仿宋"/>
          <w:bCs/>
          <w:szCs w:val="24"/>
        </w:rPr>
      </w:pPr>
      <w:r>
        <w:rPr>
          <w:rFonts w:hint="eastAsia" w:ascii="仿宋" w:hAnsi="仿宋" w:cs="仿宋"/>
          <w:bCs/>
          <w:szCs w:val="24"/>
        </w:rPr>
        <w:t>2.实操技能和职业素养考核占比 80%，考核模块包含：</w:t>
      </w:r>
      <w:r>
        <w:rPr>
          <w:rFonts w:hint="eastAsia" w:ascii="仿宋" w:hAnsi="仿宋" w:cs="仿宋"/>
          <w:szCs w:val="24"/>
        </w:rPr>
        <w:t>新能源汽车故障诊断与排除</w:t>
      </w:r>
      <w:r>
        <w:rPr>
          <w:rFonts w:hint="eastAsia" w:ascii="仿宋" w:hAnsi="仿宋" w:cs="仿宋"/>
          <w:bCs/>
          <w:szCs w:val="24"/>
        </w:rPr>
        <w:t>、</w:t>
      </w:r>
      <w:r>
        <w:rPr>
          <w:rFonts w:hint="eastAsia" w:ascii="仿宋" w:hAnsi="仿宋" w:cs="仿宋"/>
          <w:szCs w:val="24"/>
        </w:rPr>
        <w:t>新能源汽车维护与高压组件更换、动力电池总成装调与检修、电驱动总成装调与检修、充电设备装调与检修</w:t>
      </w:r>
      <w:r>
        <w:rPr>
          <w:rFonts w:hint="eastAsia" w:ascii="仿宋" w:hAnsi="仿宋" w:cs="仿宋"/>
          <w:bCs/>
          <w:szCs w:val="24"/>
        </w:rPr>
        <w:t>等。</w:t>
      </w:r>
    </w:p>
    <w:p>
      <w:pPr>
        <w:ind w:firstLine="482"/>
        <w:rPr>
          <w:b/>
        </w:rPr>
      </w:pPr>
      <w:r>
        <w:rPr>
          <w:rFonts w:hint="eastAsia"/>
          <w:b/>
        </w:rPr>
        <w:t>四、竞赛方式</w:t>
      </w:r>
    </w:p>
    <w:p>
      <w:pPr>
        <w:adjustRightInd w:val="0"/>
        <w:snapToGrid w:val="0"/>
        <w:ind w:firstLine="480"/>
        <w:rPr>
          <w:rFonts w:hint="eastAsia"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（一）学生组：为团体赛，每支参赛队2名选手，参赛选手为新能源汽车运用与维修、新能源汽车制造与检测等相关专业学生，协作完成比赛内容。</w:t>
      </w:r>
      <w:r>
        <w:rPr>
          <w:rFonts w:hint="eastAsia" w:ascii="仿宋" w:hAnsi="仿宋" w:cs="仿宋"/>
        </w:rPr>
        <w:t>。</w:t>
      </w:r>
    </w:p>
    <w:p>
      <w:pPr>
        <w:adjustRightInd w:val="0"/>
        <w:snapToGrid w:val="0"/>
        <w:ind w:firstLine="480"/>
        <w:rPr>
          <w:rFonts w:hint="eastAsia"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（二）教师组：为团体赛，每支参赛队2名选手，参赛选手为新能源汽车运用与维修、新能源汽车制造与检测等相关专业教师，协作完成比赛内容。。</w:t>
      </w:r>
    </w:p>
    <w:p>
      <w:pPr>
        <w:adjustRightInd w:val="0"/>
        <w:snapToGrid w:val="0"/>
        <w:ind w:firstLine="480"/>
        <w:rPr>
          <w:rFonts w:hint="eastAsia"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如有变化见2023年江苏省职业院校技能大赛通知。</w:t>
      </w:r>
    </w:p>
    <w:p>
      <w:pPr>
        <w:adjustRightInd w:val="0"/>
        <w:snapToGrid w:val="0"/>
        <w:ind w:firstLine="480"/>
        <w:rPr>
          <w:rFonts w:hint="eastAsia" w:ascii="仿宋" w:hAnsi="仿宋" w:cs="仿宋"/>
          <w:bCs/>
          <w:color w:val="000000" w:themeColor="text1"/>
          <w:szCs w:val="24"/>
          <w14:textFill>
            <w14:solidFill>
              <w14:schemeClr w14:val="tx1"/>
            </w14:solidFill>
          </w14:textFill>
        </w:rPr>
      </w:pPr>
    </w:p>
    <w:p>
      <w:pPr>
        <w:ind w:firstLine="482"/>
        <w:rPr>
          <w:b/>
        </w:rPr>
      </w:pPr>
      <w:r>
        <w:rPr>
          <w:rFonts w:hint="eastAsia"/>
          <w:b/>
        </w:rPr>
        <w:t>五、竞赛流程</w:t>
      </w:r>
    </w:p>
    <w:p>
      <w:pPr>
        <w:ind w:firstLine="480"/>
        <w:rPr>
          <w:rFonts w:ascii="仿宋" w:hAnsi="仿宋" w:cs="仿宋"/>
          <w:szCs w:val="24"/>
        </w:rPr>
      </w:pPr>
      <w:r>
        <w:rPr>
          <w:rFonts w:hint="eastAsia" w:ascii="仿宋" w:hAnsi="仿宋" w:cs="仿宋"/>
          <w:szCs w:val="24"/>
        </w:rPr>
        <w:t>（一）学生组竞赛流程</w:t>
      </w:r>
    </w:p>
    <w:p>
      <w:pPr>
        <w:ind w:firstLine="480"/>
        <w:rPr>
          <w:rFonts w:ascii="仿宋" w:hAnsi="仿宋" w:cs="仿宋"/>
          <w:szCs w:val="24"/>
        </w:rPr>
      </w:pPr>
      <w:r>
        <w:rPr>
          <w:rFonts w:hint="eastAsia" w:ascii="仿宋" w:hAnsi="仿宋" w:cs="仿宋"/>
          <w:szCs w:val="24"/>
        </w:rPr>
        <w:t>1.学生组竞赛流程安排如下表所示：</w:t>
      </w:r>
    </w:p>
    <w:p>
      <w:pPr>
        <w:ind w:firstLine="420"/>
        <w:jc w:val="center"/>
        <w:rPr>
          <w:rFonts w:ascii="仿宋" w:hAnsi="仿宋" w:cs="仿宋"/>
          <w:sz w:val="24"/>
          <w:szCs w:val="24"/>
        </w:rPr>
      </w:pPr>
      <w:r>
        <w:rPr>
          <w:rFonts w:hint="eastAsia" w:ascii="仿宋" w:hAnsi="仿宋" w:cs="仿宋"/>
          <w:sz w:val="24"/>
          <w:szCs w:val="24"/>
        </w:rPr>
        <w:t xml:space="preserve">表3 </w:t>
      </w:r>
      <w:r>
        <w:rPr>
          <w:rFonts w:hint="eastAsia" w:ascii="仿宋" w:hAnsi="仿宋" w:cs="仿宋"/>
          <w:sz w:val="24"/>
          <w:szCs w:val="24"/>
          <w:lang w:val="en-US" w:eastAsia="zh-CN"/>
        </w:rPr>
        <w:t xml:space="preserve"> </w:t>
      </w:r>
      <w:r>
        <w:rPr>
          <w:rFonts w:hint="eastAsia" w:ascii="仿宋" w:hAnsi="仿宋" w:cs="仿宋"/>
          <w:sz w:val="24"/>
          <w:szCs w:val="24"/>
        </w:rPr>
        <w:t>学生组竞赛流程安排表</w:t>
      </w:r>
    </w:p>
    <w:tbl>
      <w:tblPr>
        <w:tblStyle w:val="7"/>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59"/>
        <w:gridCol w:w="3576"/>
        <w:gridCol w:w="1134"/>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竞赛</w:t>
            </w:r>
          </w:p>
          <w:p>
            <w:pPr>
              <w:spacing w:line="240" w:lineRule="auto"/>
              <w:ind w:firstLine="0" w:firstLineChars="0"/>
              <w:jc w:val="center"/>
              <w:rPr>
                <w:rFonts w:ascii="仿宋" w:hAnsi="仿宋" w:cs="仿宋"/>
                <w:b/>
                <w:sz w:val="21"/>
                <w:szCs w:val="21"/>
              </w:rPr>
            </w:pPr>
            <w:r>
              <w:rPr>
                <w:rFonts w:hint="eastAsia" w:ascii="仿宋" w:hAnsi="仿宋" w:cs="仿宋"/>
                <w:kern w:val="0"/>
                <w:sz w:val="21"/>
                <w:szCs w:val="21"/>
              </w:rPr>
              <w:t>阶段</w:t>
            </w:r>
          </w:p>
        </w:tc>
        <w:tc>
          <w:tcPr>
            <w:tcW w:w="1559" w:type="dxa"/>
            <w:vAlign w:val="center"/>
          </w:tcPr>
          <w:p>
            <w:pPr>
              <w:spacing w:line="240" w:lineRule="auto"/>
              <w:ind w:firstLine="0" w:firstLineChars="0"/>
              <w:jc w:val="center"/>
              <w:rPr>
                <w:rFonts w:ascii="仿宋" w:hAnsi="仿宋" w:cs="仿宋"/>
                <w:b/>
                <w:sz w:val="21"/>
                <w:szCs w:val="21"/>
              </w:rPr>
            </w:pPr>
            <w:r>
              <w:rPr>
                <w:rFonts w:hint="eastAsia" w:ascii="仿宋" w:hAnsi="仿宋" w:cs="仿宋"/>
                <w:kern w:val="0"/>
                <w:sz w:val="21"/>
                <w:szCs w:val="21"/>
              </w:rPr>
              <w:t>时间安排</w:t>
            </w:r>
          </w:p>
        </w:tc>
        <w:tc>
          <w:tcPr>
            <w:tcW w:w="3576" w:type="dxa"/>
            <w:vAlign w:val="center"/>
          </w:tcPr>
          <w:p>
            <w:pPr>
              <w:spacing w:line="240" w:lineRule="auto"/>
              <w:ind w:firstLine="0" w:firstLineChars="0"/>
              <w:jc w:val="center"/>
              <w:rPr>
                <w:rFonts w:ascii="仿宋" w:hAnsi="仿宋" w:cs="仿宋"/>
                <w:b/>
                <w:sz w:val="21"/>
                <w:szCs w:val="21"/>
              </w:rPr>
            </w:pPr>
            <w:r>
              <w:rPr>
                <w:rFonts w:hint="eastAsia" w:ascii="仿宋" w:hAnsi="仿宋" w:cs="仿宋"/>
                <w:kern w:val="0"/>
                <w:sz w:val="21"/>
                <w:szCs w:val="21"/>
              </w:rPr>
              <w:t>工作内容</w:t>
            </w:r>
          </w:p>
        </w:tc>
        <w:tc>
          <w:tcPr>
            <w:tcW w:w="1134" w:type="dxa"/>
            <w:vAlign w:val="center"/>
          </w:tcPr>
          <w:p>
            <w:pPr>
              <w:spacing w:line="240" w:lineRule="auto"/>
              <w:ind w:firstLine="0" w:firstLineChars="0"/>
              <w:jc w:val="center"/>
              <w:rPr>
                <w:rFonts w:ascii="仿宋" w:hAnsi="仿宋" w:cs="仿宋"/>
                <w:b/>
                <w:sz w:val="21"/>
                <w:szCs w:val="21"/>
              </w:rPr>
            </w:pPr>
            <w:r>
              <w:rPr>
                <w:rFonts w:hint="eastAsia" w:ascii="仿宋" w:hAnsi="仿宋" w:cs="仿宋"/>
                <w:kern w:val="0"/>
                <w:sz w:val="21"/>
                <w:szCs w:val="21"/>
              </w:rPr>
              <w:t>责任方</w:t>
            </w:r>
          </w:p>
        </w:tc>
        <w:tc>
          <w:tcPr>
            <w:tcW w:w="1153" w:type="dxa"/>
            <w:vAlign w:val="center"/>
          </w:tcPr>
          <w:p>
            <w:pPr>
              <w:spacing w:line="240" w:lineRule="auto"/>
              <w:ind w:firstLine="0" w:firstLineChars="0"/>
              <w:jc w:val="center"/>
              <w:rPr>
                <w:rFonts w:ascii="仿宋" w:hAnsi="仿宋" w:cs="仿宋"/>
                <w:b/>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restart"/>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赛前</w:t>
            </w:r>
          </w:p>
        </w:tc>
        <w:tc>
          <w:tcPr>
            <w:tcW w:w="1559"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8:3～11:30</w:t>
            </w:r>
          </w:p>
        </w:tc>
        <w:tc>
          <w:tcPr>
            <w:tcW w:w="3576"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参赛队报到</w:t>
            </w:r>
          </w:p>
        </w:tc>
        <w:tc>
          <w:tcPr>
            <w:tcW w:w="1134"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承办校</w:t>
            </w:r>
          </w:p>
        </w:tc>
        <w:tc>
          <w:tcPr>
            <w:tcW w:w="1153"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报到现场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p>
        </w:tc>
        <w:tc>
          <w:tcPr>
            <w:tcW w:w="1559"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13:30～14:30</w:t>
            </w:r>
          </w:p>
        </w:tc>
        <w:tc>
          <w:tcPr>
            <w:tcW w:w="3576"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理论考核</w:t>
            </w:r>
          </w:p>
        </w:tc>
        <w:tc>
          <w:tcPr>
            <w:tcW w:w="1134"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tcBorders>
              <w:bottom w:val="single" w:color="auto" w:sz="4" w:space="0"/>
            </w:tcBorders>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14:30～16:00</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参赛选手熟悉比赛场地</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16:00～17:00</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领队说明会（抽签顺序号）</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专家组长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restart"/>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赛中</w:t>
            </w:r>
          </w:p>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第1天</w:t>
            </w: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7:00～7:45</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参赛队检录，一次加密（确定身份加密号）</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7:45～8:00</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参赛队二次加密（确定比赛工位）</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备考室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8:00～9:00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新能源汽车故障诊断与排除（第1场）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restart"/>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9:20～10:20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新能源汽车故障诊断与排除（第2场）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10:40～11:40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新能源汽车故障诊断与排除（第3场）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11:40～12:40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裁判午餐，工位设备恢复、维护</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12:40～13:40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新能源汽车故障诊断与排除（第4场）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14:00～15:00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新能源汽车故障诊断与排除（第5场）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15:20～16:20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新能源汽车故障诊断与排除（第6场）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16:40～17:40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新能源汽车故障诊断与排除（第7场）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8:00～8:50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动力电池总成装调与检测（第1场）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restart"/>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9:20～10:10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动力电池总成装调与检测（第2场）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10:40～11:30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动力电池总成装调与检测（第3场）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11:40～12:40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裁判午餐，工位设备恢复、维护</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12:40～13:30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动力电池总成装调与检测（第4场）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14:00～14:50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动力电池总成装调与检测（第5场）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15:20～16:10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动力电池总成装调与检测（第6场）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16:40～17:30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动力电池总成装调与检测（第7场）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8:00～9:00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电驱动总成装调与检修（第1场）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restart"/>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9:20～10:20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电驱动总成装调与检修（第2场）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10:40～11:40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电驱动总成装调与检修（第3场）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11:40～12:40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裁判午餐，工位设备恢复、维护</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12:40～13:40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电驱动总成装调与检修（第4场）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14:00～15:00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电驱动总成装调与检修（第5场）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15:20～16:20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电驱动总成装调与检修（第6场）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16:40～17:40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电驱动总成装调与检修（第7场）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restart"/>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赛中</w:t>
            </w:r>
          </w:p>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第2天</w:t>
            </w: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7:00～7:45</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参赛队检录，一次加密（确定身份加密号）</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7:45～8:00</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参赛队二次加密（确定比赛工位）</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备考室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8:00～9:00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新能源汽车维护与高压组件更换（第1场）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restart"/>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9:20～10:20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新能源汽车维护与高压组件更换（第2场）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10:40～11:40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新能源汽车维护与高压组件更换（第3场）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11:40～12:40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裁判午餐，工位设备恢复、维护</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12:40～13:40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新能源汽车维护与高压组件更换（第4场）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14:00～15:00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新能源汽车维护与高压组件更换（第5场）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15:20～16:20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新能源汽车维护与高压组件更换（第6场）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16:40～17:40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新能源汽车维护与高压组件更换（第7场）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8:00～8:50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充电设备装调与检测（第1场）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restart"/>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9:20～10:10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充电设备装调与检测（第2场）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10:40～11:30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充电设备装调与检测（第3场）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11:40～12:40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裁判午餐，工位设备恢复、维护</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12:40～13:30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充电设备装调与检测（第4场）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14:00～14:50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充电设备装调与检测（第5场）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15:20～16:10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充电设备装调与检测（第6场）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Merge w:val="continue"/>
            <w:vAlign w:val="center"/>
          </w:tcPr>
          <w:p>
            <w:pPr>
              <w:snapToGrid w:val="0"/>
              <w:spacing w:line="240" w:lineRule="auto"/>
              <w:ind w:firstLine="0" w:firstLineChars="0"/>
              <w:jc w:val="center"/>
              <w:rPr>
                <w:rFonts w:ascii="仿宋" w:hAnsi="仿宋" w:cs="仿宋"/>
                <w:sz w:val="21"/>
                <w:szCs w:val="21"/>
              </w:rPr>
            </w:pP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16:40～17:30</w:t>
            </w:r>
          </w:p>
        </w:tc>
        <w:tc>
          <w:tcPr>
            <w:tcW w:w="3576"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充电设备装调与检测（第7场）</w:t>
            </w:r>
          </w:p>
        </w:tc>
        <w:tc>
          <w:tcPr>
            <w:tcW w:w="1134"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裁判长</w:t>
            </w:r>
          </w:p>
        </w:tc>
        <w:tc>
          <w:tcPr>
            <w:tcW w:w="1153" w:type="dxa"/>
            <w:vMerge w:val="continue"/>
          </w:tcPr>
          <w:p>
            <w:pPr>
              <w:adjustRightInd w:val="0"/>
              <w:snapToGrid w:val="0"/>
              <w:spacing w:line="240" w:lineRule="auto"/>
              <w:ind w:firstLine="0" w:firstLineChars="0"/>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赛后</w:t>
            </w:r>
          </w:p>
        </w:tc>
        <w:tc>
          <w:tcPr>
            <w:tcW w:w="1559"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9:00～10:30</w:t>
            </w:r>
          </w:p>
        </w:tc>
        <w:tc>
          <w:tcPr>
            <w:tcW w:w="3576"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成绩发布会</w:t>
            </w:r>
          </w:p>
        </w:tc>
        <w:tc>
          <w:tcPr>
            <w:tcW w:w="1134"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专家组长、裁判长</w:t>
            </w:r>
          </w:p>
        </w:tc>
        <w:tc>
          <w:tcPr>
            <w:tcW w:w="1153" w:type="dxa"/>
            <w:vAlign w:val="center"/>
          </w:tcPr>
          <w:p>
            <w:pPr>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报告厅</w:t>
            </w:r>
          </w:p>
        </w:tc>
      </w:tr>
    </w:tbl>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ascii="仿宋" w:hAnsi="仿宋" w:cs="仿宋"/>
          <w:szCs w:val="24"/>
        </w:rPr>
      </w:pPr>
      <w:r>
        <w:rPr>
          <w:rFonts w:hint="eastAsia" w:ascii="仿宋" w:hAnsi="仿宋" w:cs="仿宋"/>
          <w:szCs w:val="24"/>
        </w:rPr>
        <w:t>2.学生组竞赛流程图如下图所示：</w: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07392" behindDoc="0" locked="0" layoutInCell="1" allowOverlap="1">
                <wp:simplePos x="0" y="0"/>
                <wp:positionH relativeFrom="column">
                  <wp:posOffset>1454150</wp:posOffset>
                </wp:positionH>
                <wp:positionV relativeFrom="paragraph">
                  <wp:posOffset>184785</wp:posOffset>
                </wp:positionV>
                <wp:extent cx="2394585" cy="272415"/>
                <wp:effectExtent l="6350" t="6350" r="12065" b="13335"/>
                <wp:wrapNone/>
                <wp:docPr id="94" name="流程图: 可选过程 94"/>
                <wp:cNvGraphicFramePr/>
                <a:graphic xmlns:a="http://schemas.openxmlformats.org/drawingml/2006/main">
                  <a:graphicData uri="http://schemas.microsoft.com/office/word/2010/wordprocessingShape">
                    <wps:wsp>
                      <wps:cNvSpPr/>
                      <wps:spPr>
                        <a:xfrm>
                          <a:off x="0" y="0"/>
                          <a:ext cx="2394585" cy="27241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领队会（第一次抽签顺序号）</w:t>
                            </w:r>
                          </w:p>
                        </w:txbxContent>
                      </wps:txbx>
                      <wps:bodyPr lIns="91440" tIns="0" rIns="91440" bIns="0" upright="1"/>
                    </wps:wsp>
                  </a:graphicData>
                </a:graphic>
              </wp:anchor>
            </w:drawing>
          </mc:Choice>
          <mc:Fallback>
            <w:pict>
              <v:shape id="_x0000_s1026" o:spid="_x0000_s1026" o:spt="176" type="#_x0000_t176" style="position:absolute;left:0pt;margin-left:114.5pt;margin-top:14.55pt;height:21.45pt;width:188.55pt;z-index:251707392;mso-width-relative:page;mso-height-relative:page;" fillcolor="#FFFFFF" filled="t" stroked="t" coordsize="21600,21600" o:gfxdata="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Ef86zVAAAACQEAAA8AAAAAAAAAAQAgAAAAIgAA&#10;AGRycy9kb3ducmV2LnhtbFBLAQIUABQAAAAIAIdO4kCCgkmIRAIAAIwEAAAOAAAAAAAAAAEAIAAA&#10;ACQBAABkcnMvZTJvRG9jLnhtbFBLBQYAAAAABgAGAFkBAADaBQ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领队会（第一次抽签顺序号）</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05344" behindDoc="0" locked="0" layoutInCell="1" allowOverlap="1">
                <wp:simplePos x="0" y="0"/>
                <wp:positionH relativeFrom="column">
                  <wp:posOffset>2636520</wp:posOffset>
                </wp:positionH>
                <wp:positionV relativeFrom="paragraph">
                  <wp:posOffset>187325</wp:posOffset>
                </wp:positionV>
                <wp:extent cx="635" cy="168910"/>
                <wp:effectExtent l="37465" t="0" r="38100" b="8890"/>
                <wp:wrapNone/>
                <wp:docPr id="79" name="直接连接符 79"/>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6pt;margin-top:14.75pt;height:13.3pt;width:0.05pt;z-index:251705344;mso-width-relative:page;mso-height-relative:page;" filled="f" stroked="t" coordsize="21600,21600" o:gfxdata="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MPju2AAAAAkBAAAPAAAAAAAAAAEAIAAAACIAAABk&#10;cnMvZG93bnJldi54bWxQSwECFAAUAAAACACHTuJAlGhTGQYCAAD6AwAADgAAAAAAAAABACAAAAAn&#10;AQAAZHJzL2Uyb0RvYy54bWxQSwUGAAAAAAYABgBZAQAAnw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03296" behindDoc="0" locked="0" layoutInCell="1" allowOverlap="1">
                <wp:simplePos x="0" y="0"/>
                <wp:positionH relativeFrom="column">
                  <wp:posOffset>1501775</wp:posOffset>
                </wp:positionH>
                <wp:positionV relativeFrom="paragraph">
                  <wp:posOffset>61595</wp:posOffset>
                </wp:positionV>
                <wp:extent cx="2232025" cy="302895"/>
                <wp:effectExtent l="6350" t="6350" r="9525" b="8255"/>
                <wp:wrapNone/>
                <wp:docPr id="84" name="流程图: 可选过程 84"/>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检录（赛场工作人员）</w:t>
                            </w:r>
                          </w:p>
                        </w:txbxContent>
                      </wps:txbx>
                      <wps:bodyPr lIns="91440" tIns="0" rIns="91440" bIns="0" upright="1"/>
                    </wps:wsp>
                  </a:graphicData>
                </a:graphic>
              </wp:anchor>
            </w:drawing>
          </mc:Choice>
          <mc:Fallback>
            <w:pict>
              <v:shape id="_x0000_s1026" o:spid="_x0000_s1026" o:spt="176" type="#_x0000_t176" style="position:absolute;left:0pt;margin-left:118.25pt;margin-top:4.85pt;height:23.85pt;width:175.75pt;z-index:251703296;mso-width-relative:page;mso-height-relative:page;" fillcolor="#FFFFFF" filled="t" stroked="t" coordsize="21600,21600" o:gfxdata="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AFzVNcAAAAIAQAADwAAAAAAAAABACAAAAAi&#10;AAAAZHJzL2Rvd25yZXYueG1sUEsBAhQAFAAAAAgAh07iQE+YmRJEAgAAjAQAAA4AAAAAAAAAAQAg&#10;AAAAJgEAAGRycy9lMm9Eb2MueG1sUEsFBgAAAAAGAAYAWQEAANwF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检录（赛场工作人员）</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06368" behindDoc="0" locked="0" layoutInCell="1" allowOverlap="1">
                <wp:simplePos x="0" y="0"/>
                <wp:positionH relativeFrom="column">
                  <wp:posOffset>2626995</wp:posOffset>
                </wp:positionH>
                <wp:positionV relativeFrom="paragraph">
                  <wp:posOffset>58420</wp:posOffset>
                </wp:positionV>
                <wp:extent cx="635" cy="168275"/>
                <wp:effectExtent l="37465" t="0" r="38100" b="9525"/>
                <wp:wrapNone/>
                <wp:docPr id="85" name="直接连接符 85"/>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85pt;margin-top:4.6pt;height:13.25pt;width:0.05pt;z-index:251706368;mso-width-relative:page;mso-height-relative:page;" filled="f" stroked="t" coordsize="21600,21600" o:gfxdata="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R43F1wAAAAgBAAAPAAAAAAAAAAEAIAAAACIAAABkcnMv&#10;ZG93bnJldi54bWxQSwECFAAUAAAACACHTuJA7iXjlwQCAAD6AwAADgAAAAAAAAABACAAAAAmAQAA&#10;ZHJzL2Uyb0RvYy54bWxQSwUGAAAAAAYABgBZAQAAnAU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04320" behindDoc="0" locked="0" layoutInCell="1" allowOverlap="1">
                <wp:simplePos x="0" y="0"/>
                <wp:positionH relativeFrom="column">
                  <wp:posOffset>1302385</wp:posOffset>
                </wp:positionH>
                <wp:positionV relativeFrom="paragraph">
                  <wp:posOffset>222250</wp:posOffset>
                </wp:positionV>
                <wp:extent cx="2682240" cy="491490"/>
                <wp:effectExtent l="6350" t="6350" r="16510" b="10160"/>
                <wp:wrapNone/>
                <wp:docPr id="78" name="流程图: 可选过程 78"/>
                <wp:cNvGraphicFramePr/>
                <a:graphic xmlns:a="http://schemas.openxmlformats.org/drawingml/2006/main">
                  <a:graphicData uri="http://schemas.microsoft.com/office/word/2010/wordprocessingShape">
                    <wps:wsp>
                      <wps:cNvSpPr/>
                      <wps:spPr>
                        <a:xfrm>
                          <a:off x="0" y="0"/>
                          <a:ext cx="2682240"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第二次抽签确定当天赛项身份加密号（加密裁判第一次加密）</w:t>
                            </w:r>
                          </w:p>
                          <w:p>
                            <w:pPr>
                              <w:spacing w:line="360" w:lineRule="exact"/>
                              <w:ind w:firstLine="560"/>
                              <w:jc w:val="center"/>
                              <w:rPr>
                                <w:rFonts w:ascii="仿宋_GB2312" w:hAnsi="仿宋" w:eastAsia="仿宋_GB2312" w:cs="宋体"/>
                                <w:bCs/>
                                <w:color w:val="FF0000"/>
                                <w:sz w:val="28"/>
                                <w:szCs w:val="28"/>
                              </w:rPr>
                            </w:pPr>
                            <w:r>
                              <w:rPr>
                                <w:rFonts w:hint="eastAsia" w:ascii="仿宋_GB2312" w:hAnsi="仿宋" w:eastAsia="仿宋_GB2312" w:cs="宋体"/>
                                <w:bCs/>
                                <w:color w:val="FF0000"/>
                                <w:sz w:val="28"/>
                                <w:szCs w:val="28"/>
                              </w:rPr>
                              <w:t>（加密裁判第一次加密）</w:t>
                            </w:r>
                          </w:p>
                          <w:p>
                            <w:pPr>
                              <w:snapToGrid w:val="0"/>
                              <w:spacing w:line="32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02.55pt;margin-top:17.5pt;height:38.7pt;width:211.2pt;z-index:251704320;mso-width-relative:page;mso-height-relative:page;" fillcolor="#FFFFFF" filled="t" stroked="t" coordsize="21600,21600" o:gfxdata="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0xPdc1wAAAAoBAAAPAAAAAAAAAAEAIAAAACIA&#10;AABkcnMvZG93bnJldi54bWxQSwECFAAUAAAACACHTuJAGta9REMCAACMBAAADgAAAAAAAAABACAA&#10;AAAmAQAAZHJzL2Uyb0RvYy54bWxQSwUGAAAAAAYABgBZAQAA2w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第二次抽签确定当天赛项身份加密号（加密裁判第一次加密）</w:t>
                      </w:r>
                    </w:p>
                    <w:p>
                      <w:pPr>
                        <w:spacing w:line="360" w:lineRule="exact"/>
                        <w:ind w:firstLine="560"/>
                        <w:jc w:val="center"/>
                        <w:rPr>
                          <w:rFonts w:ascii="仿宋_GB2312" w:hAnsi="仿宋" w:eastAsia="仿宋_GB2312" w:cs="宋体"/>
                          <w:bCs/>
                          <w:color w:val="FF0000"/>
                          <w:sz w:val="28"/>
                          <w:szCs w:val="28"/>
                        </w:rPr>
                      </w:pPr>
                      <w:r>
                        <w:rPr>
                          <w:rFonts w:hint="eastAsia" w:ascii="仿宋_GB2312" w:hAnsi="仿宋" w:eastAsia="仿宋_GB2312" w:cs="宋体"/>
                          <w:bCs/>
                          <w:color w:val="FF0000"/>
                          <w:sz w:val="28"/>
                          <w:szCs w:val="28"/>
                        </w:rPr>
                        <w:t>（加密裁判第一次加密）</w:t>
                      </w:r>
                    </w:p>
                    <w:p>
                      <w:pPr>
                        <w:snapToGrid w:val="0"/>
                        <w:spacing w:line="32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84864" behindDoc="0" locked="0" layoutInCell="1" allowOverlap="1">
                <wp:simplePos x="0" y="0"/>
                <wp:positionH relativeFrom="column">
                  <wp:posOffset>2640330</wp:posOffset>
                </wp:positionH>
                <wp:positionV relativeFrom="paragraph">
                  <wp:posOffset>114300</wp:posOffset>
                </wp:positionV>
                <wp:extent cx="635" cy="168910"/>
                <wp:effectExtent l="37465" t="0" r="38100" b="8890"/>
                <wp:wrapNone/>
                <wp:docPr id="93" name="直接连接符 93"/>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pt;margin-top:9pt;height:13.3pt;width:0.05pt;z-index:251684864;mso-width-relative:page;mso-height-relative:page;" filled="f" stroked="t" coordsize="21600,21600" o:gfxdata="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IAQUNYAAAAJAQAADwAAAAAAAAABACAAAAAiAAAAZHJz&#10;L2Rvd25yZXYueG1sUEsBAhQAFAAAAAgAh07iQG5Lr3sGAgAA+gMAAA4AAAAAAAAAAQAgAAAAJQEA&#10;AGRycy9lMm9Eb2MueG1sUEsFBgAAAAAGAAYAWQEAAJ0FA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3840" behindDoc="0" locked="0" layoutInCell="1" allowOverlap="1">
                <wp:simplePos x="0" y="0"/>
                <wp:positionH relativeFrom="column">
                  <wp:posOffset>1572260</wp:posOffset>
                </wp:positionH>
                <wp:positionV relativeFrom="paragraph">
                  <wp:posOffset>286385</wp:posOffset>
                </wp:positionV>
                <wp:extent cx="2232025" cy="491490"/>
                <wp:effectExtent l="6350" t="6350" r="9525" b="10160"/>
                <wp:wrapNone/>
                <wp:docPr id="80" name="流程图: 可选过程 80"/>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第三次抽签确定工位号</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（加密裁判第二次加密）</w:t>
                            </w:r>
                          </w:p>
                          <w:p>
                            <w:pPr>
                              <w:snapToGrid w:val="0"/>
                              <w:spacing w:line="32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23.8pt;margin-top:22.55pt;height:38.7pt;width:175.75pt;z-index:251683840;mso-width-relative:page;mso-height-relative:page;" fillcolor="#FFFFFF" filled="t" stroked="t" coordsize="21600,21600" o:gfxdata="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z6ZJ1wAAAAoBAAAPAAAAAAAAAAEAIAAAACIA&#10;AABkcnMvZG93bnJldi54bWxQSwECFAAUAAAACACHTuJAxMvn0UMCAACMBAAADgAAAAAAAAABACAA&#10;AAAmAQAAZHJzL2Uyb0RvYy54bWxQSwUGAAAAAAYABgBZAQAA2w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第三次抽签确定工位号</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（加密裁判第二次加密）</w:t>
                      </w:r>
                    </w:p>
                    <w:p>
                      <w:pPr>
                        <w:snapToGrid w:val="0"/>
                        <w:spacing w:line="32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72576" behindDoc="0" locked="0" layoutInCell="1" allowOverlap="1">
                <wp:simplePos x="0" y="0"/>
                <wp:positionH relativeFrom="column">
                  <wp:posOffset>2659380</wp:posOffset>
                </wp:positionH>
                <wp:positionV relativeFrom="paragraph">
                  <wp:posOffset>156845</wp:posOffset>
                </wp:positionV>
                <wp:extent cx="635" cy="168275"/>
                <wp:effectExtent l="37465" t="0" r="38100" b="9525"/>
                <wp:wrapNone/>
                <wp:docPr id="81" name="直接连接符 81"/>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4pt;margin-top:12.35pt;height:13.25pt;width:0.05pt;z-index:251672576;mso-width-relative:page;mso-height-relative:page;" filled="f" stroked="t" coordsize="21600,21600" o:gfxdata="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NfP42AAAAAkBAAAPAAAAAAAAAAEAIAAAACIAAABkcnMv&#10;ZG93bnJldi54bWxQSwECFAAUAAAACACHTuJAZt72lwMCAAD6AwAADgAAAAAAAAABACAAAAAn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27940</wp:posOffset>
                </wp:positionV>
                <wp:extent cx="2232025" cy="302895"/>
                <wp:effectExtent l="6350" t="6350" r="9525" b="8255"/>
                <wp:wrapNone/>
                <wp:docPr id="89" name="流程图: 可选过程 89"/>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有序进入赛场</w:t>
                            </w:r>
                          </w:p>
                        </w:txbxContent>
                      </wps:txbx>
                      <wps:bodyPr lIns="91440" tIns="0" rIns="91440" bIns="0" upright="1"/>
                    </wps:wsp>
                  </a:graphicData>
                </a:graphic>
              </wp:anchor>
            </w:drawing>
          </mc:Choice>
          <mc:Fallback>
            <w:pict>
              <v:shape id="_x0000_s1026" o:spid="_x0000_s1026" o:spt="176" type="#_x0000_t176" style="position:absolute;left:0pt;margin-left:123.05pt;margin-top:2.2pt;height:23.85pt;width:175.75pt;z-index:251665408;mso-width-relative:page;mso-height-relative:page;" fillcolor="#FFFFFF" filled="t" stroked="t" coordsize="21600,21600" o:gfxdata="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XFDa1gAAAAgBAAAPAAAAAAAAAAEAIAAAACIA&#10;AABkcnMvZG93bnJldi54bWxQSwECFAAUAAAACACHTuJASCvtV0QCAACM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有序进入赛场</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9504" behindDoc="0" locked="0" layoutInCell="1" allowOverlap="1">
                <wp:simplePos x="0" y="0"/>
                <wp:positionH relativeFrom="column">
                  <wp:posOffset>2659380</wp:posOffset>
                </wp:positionH>
                <wp:positionV relativeFrom="paragraph">
                  <wp:posOffset>31115</wp:posOffset>
                </wp:positionV>
                <wp:extent cx="635" cy="168275"/>
                <wp:effectExtent l="37465" t="0" r="38100" b="9525"/>
                <wp:wrapNone/>
                <wp:docPr id="82" name="直接连接符 82"/>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4pt;margin-top:2.45pt;height:13.25pt;width:0.05pt;z-index:251669504;mso-width-relative:page;mso-height-relative:page;" filled="f" stroked="t" coordsize="21600,21600" o:gfxdata="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DsDA1QAAAAgBAAAPAAAAAAAAAAEAIAAAACIAAABkcnMvZG93&#10;bnJldi54bWxQSwECFAAUAAAACACHTuJAQF35lwMCAAD6AwAADgAAAAAAAAABACAAAAAkAQAAZHJz&#10;L2Uyb0RvYy54bWxQSwUGAAAAAAYABgBZAQAAmQU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66432" behindDoc="0" locked="0" layoutInCell="1" allowOverlap="1">
                <wp:simplePos x="0" y="0"/>
                <wp:positionH relativeFrom="column">
                  <wp:posOffset>1562735</wp:posOffset>
                </wp:positionH>
                <wp:positionV relativeFrom="paragraph">
                  <wp:posOffset>199390</wp:posOffset>
                </wp:positionV>
                <wp:extent cx="2232025" cy="302895"/>
                <wp:effectExtent l="6350" t="6350" r="9525" b="8255"/>
                <wp:wrapNone/>
                <wp:docPr id="86" name="流程图: 可选过程 86"/>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ascii="仿宋_GB2312" w:hAnsi="仿宋" w:eastAsia="仿宋_GB2312" w:cs="宋体"/>
                                <w:bCs/>
                                <w:sz w:val="21"/>
                                <w:szCs w:val="21"/>
                              </w:rPr>
                            </w:pPr>
                            <w:r>
                              <w:rPr>
                                <w:rFonts w:hint="eastAsia" w:ascii="仿宋_GB2312" w:hAnsi="仿宋" w:eastAsia="仿宋_GB2312" w:cs="宋体"/>
                                <w:bCs/>
                                <w:sz w:val="21"/>
                                <w:szCs w:val="21"/>
                              </w:rPr>
                              <w:t>统一分发竞赛任务书</w:t>
                            </w:r>
                          </w:p>
                        </w:txbxContent>
                      </wps:txbx>
                      <wps:bodyPr upright="1"/>
                    </wps:wsp>
                  </a:graphicData>
                </a:graphic>
              </wp:anchor>
            </w:drawing>
          </mc:Choice>
          <mc:Fallback>
            <w:pict>
              <v:shape id="_x0000_s1026" o:spid="_x0000_s1026" o:spt="176" type="#_x0000_t176" style="position:absolute;left:0pt;margin-left:123.05pt;margin-top:15.7pt;height:23.85pt;width:175.75pt;z-index:251666432;mso-width-relative:page;mso-height-relative:page;" fillcolor="#FFFFFF" filled="t" stroked="t" coordsize="21600,21600" o:gfxdata="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t2rC9wAAAAJAQAADwAAAAAAAAABACAAAAAiAAAAZHJzL2Rvd25yZXYu&#10;eG1sUEsBAhQAFAAAAAgAh07iQDO/UjQwAgAAYAQAAA4AAAAAAAAAAQAgAAAAKwEAAGRycy9lMm9E&#10;b2MueG1sUEsFBgAAAAAGAAYAWQEAAM0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ascii="仿宋_GB2312" w:hAnsi="仿宋" w:eastAsia="仿宋_GB2312" w:cs="宋体"/>
                          <w:bCs/>
                          <w:sz w:val="21"/>
                          <w:szCs w:val="21"/>
                        </w:rPr>
                      </w:pPr>
                      <w:r>
                        <w:rPr>
                          <w:rFonts w:hint="eastAsia" w:ascii="仿宋_GB2312" w:hAnsi="仿宋" w:eastAsia="仿宋_GB2312" w:cs="宋体"/>
                          <w:bCs/>
                          <w:sz w:val="21"/>
                          <w:szCs w:val="21"/>
                        </w:rPr>
                        <w:t>统一分发竞赛任务书</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70528" behindDoc="0" locked="0" layoutInCell="1" allowOverlap="1">
                <wp:simplePos x="0" y="0"/>
                <wp:positionH relativeFrom="column">
                  <wp:posOffset>2663190</wp:posOffset>
                </wp:positionH>
                <wp:positionV relativeFrom="paragraph">
                  <wp:posOffset>213360</wp:posOffset>
                </wp:positionV>
                <wp:extent cx="635" cy="168275"/>
                <wp:effectExtent l="37465" t="0" r="38100" b="9525"/>
                <wp:wrapNone/>
                <wp:docPr id="92" name="直接连接符 92"/>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7pt;margin-top:16.8pt;height:13.25pt;width:0.05pt;z-index:251670528;mso-width-relative:page;mso-height-relative:page;" filled="f" stroked="t" coordsize="21600,21600" o:gfxdata="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4GZkrXAAAACQEAAA8AAAAAAAAAAQAgAAAAIgAAAGRycy9k&#10;b3ducmV2LnhtbFBLAQIUABQAAAAIAIdO4kBq2/3ZAwIAAPoDAAAOAAAAAAAAAAEAIAAAACYBAABk&#10;cnMvZTJvRG9jLnhtbFBLBQYAAAAABgAGAFkBAACb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7456" behindDoc="0" locked="0" layoutInCell="1" allowOverlap="1">
                <wp:simplePos x="0" y="0"/>
                <wp:positionH relativeFrom="column">
                  <wp:posOffset>1562735</wp:posOffset>
                </wp:positionH>
                <wp:positionV relativeFrom="paragraph">
                  <wp:posOffset>75565</wp:posOffset>
                </wp:positionV>
                <wp:extent cx="2232025" cy="491490"/>
                <wp:effectExtent l="6350" t="6350" r="9525" b="10160"/>
                <wp:wrapNone/>
                <wp:docPr id="83" name="流程图: 可选过程 83"/>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赛前准备、清点检查设备</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器件与耗材</w:t>
                            </w:r>
                          </w:p>
                        </w:txbxContent>
                      </wps:txbx>
                      <wps:bodyPr lIns="91440" tIns="0" rIns="91440" bIns="0" upright="1"/>
                    </wps:wsp>
                  </a:graphicData>
                </a:graphic>
              </wp:anchor>
            </w:drawing>
          </mc:Choice>
          <mc:Fallback>
            <w:pict>
              <v:shape id="_x0000_s1026" o:spid="_x0000_s1026" o:spt="176" type="#_x0000_t176" style="position:absolute;left:0pt;margin-left:123.05pt;margin-top:5.95pt;height:38.7pt;width:175.75pt;z-index:251667456;mso-width-relative:page;mso-height-relative:page;" fillcolor="#FFFFFF" filled="t" stroked="t" coordsize="21600,21600" o:gfxdata="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TwPPvXAAAACQEAAA8AAAAAAAAAAQAgAAAA&#10;IgAAAGRycy9kb3ducmV2LnhtbFBLAQIUABQAAAAIAIdO4kDFl6VsRQIAAIwEAAAOAAAAAAAAAAEA&#10;IAAAACYBAABkcnMvZTJvRG9jLnhtbFBLBQYAAAAABgAGAFkBAADdBQ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赛前准备、清点检查设备</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器件与耗材</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71552" behindDoc="0" locked="0" layoutInCell="1" allowOverlap="1">
                <wp:simplePos x="0" y="0"/>
                <wp:positionH relativeFrom="column">
                  <wp:posOffset>2678430</wp:posOffset>
                </wp:positionH>
                <wp:positionV relativeFrom="paragraph">
                  <wp:posOffset>269875</wp:posOffset>
                </wp:positionV>
                <wp:extent cx="0" cy="168275"/>
                <wp:effectExtent l="38100" t="0" r="38100" b="9525"/>
                <wp:wrapNone/>
                <wp:docPr id="90" name="直接连接符 90"/>
                <wp:cNvGraphicFramePr/>
                <a:graphic xmlns:a="http://schemas.openxmlformats.org/drawingml/2006/main">
                  <a:graphicData uri="http://schemas.microsoft.com/office/word/2010/wordprocessingShape">
                    <wps:wsp>
                      <wps:cNvCnPr/>
                      <wps:spPr>
                        <a:xfrm>
                          <a:off x="0" y="0"/>
                          <a:ext cx="0"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9pt;margin-top:21.25pt;height:13.25pt;width:0pt;z-index:251671552;mso-width-relative:page;mso-height-relative:page;" filled="f" stroked="t" coordsize="21600,21600" o:gfxdata="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4GtEzWAAAACQEAAA8AAAAAAAAAAQAgAAAAIgAAAGRycy9kb3ducmV2&#10;LnhtbFBLAQIUABQAAAAIAIdO4kBSjERL/gEAAPgDAAAOAAAAAAAAAAEAIAAAACUBAABkcnMvZTJv&#10;RG9jLnhtbFBLBQYAAAAABgAGAFkBAACV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8480" behindDoc="0" locked="0" layoutInCell="1" allowOverlap="1">
                <wp:simplePos x="0" y="0"/>
                <wp:positionH relativeFrom="column">
                  <wp:posOffset>1562735</wp:posOffset>
                </wp:positionH>
                <wp:positionV relativeFrom="paragraph">
                  <wp:posOffset>140335</wp:posOffset>
                </wp:positionV>
                <wp:extent cx="2232025" cy="302895"/>
                <wp:effectExtent l="6350" t="6350" r="9525" b="8255"/>
                <wp:wrapNone/>
                <wp:docPr id="88" name="流程图: 可选过程 88"/>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各赛项比赛</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23.05pt;margin-top:11.05pt;height:23.85pt;width:175.75pt;z-index:251668480;mso-width-relative:page;mso-height-relative:page;" fillcolor="#FFFFFF" filled="t" stroked="t" coordsize="21600,21600" o:gfxdata="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6S3l1gAAAAkBAAAPAAAAAAAAAAEAIAAAACIA&#10;AABkcnMvZG93bnJldi54bWxQSwECFAAUAAAACACHTuJAiOIDikQCAACM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各赛项比赛</w:t>
                      </w:r>
                    </w:p>
                    <w:p>
                      <w:pPr>
                        <w:spacing w:line="36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73600" behindDoc="0" locked="0" layoutInCell="1" allowOverlap="1">
                <wp:simplePos x="0" y="0"/>
                <wp:positionH relativeFrom="column">
                  <wp:posOffset>2663825</wp:posOffset>
                </wp:positionH>
                <wp:positionV relativeFrom="paragraph">
                  <wp:posOffset>146050</wp:posOffset>
                </wp:positionV>
                <wp:extent cx="635" cy="168275"/>
                <wp:effectExtent l="37465" t="0" r="38100" b="9525"/>
                <wp:wrapNone/>
                <wp:docPr id="87" name="直接连接符 87"/>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75pt;margin-top:11.5pt;height:13.25pt;width:0.05pt;z-index:251673600;mso-width-relative:page;mso-height-relative:page;" filled="f" stroked="t" coordsize="21600,21600" o:gfxdata="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viCYtYAAAAJAQAADwAAAAAAAAABACAAAAAiAAAAZHJzL2Rv&#10;d25yZXYueG1sUEsBAhQAFAAAAAgAh07iQCrY6ZcDAgAA+gMAAA4AAAAAAAAAAQAgAAAAJQEAAGRy&#10;cy9lMm9Eb2MueG1sUEsFBgAAAAAGAAYAWQEAAJoFA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78720" behindDoc="0" locked="0" layoutInCell="1" allowOverlap="1">
                <wp:simplePos x="0" y="0"/>
                <wp:positionH relativeFrom="column">
                  <wp:posOffset>1212215</wp:posOffset>
                </wp:positionH>
                <wp:positionV relativeFrom="paragraph">
                  <wp:posOffset>291465</wp:posOffset>
                </wp:positionV>
                <wp:extent cx="3060065" cy="7620"/>
                <wp:effectExtent l="0" t="4445" r="635" b="6985"/>
                <wp:wrapNone/>
                <wp:docPr id="77" name="直接连接符 77"/>
                <wp:cNvGraphicFramePr/>
                <a:graphic xmlns:a="http://schemas.openxmlformats.org/drawingml/2006/main">
                  <a:graphicData uri="http://schemas.microsoft.com/office/word/2010/wordprocessingShape">
                    <wps:wsp>
                      <wps:cNvCnPr/>
                      <wps:spPr>
                        <a:xfrm flipV="1">
                          <a:off x="0" y="0"/>
                          <a:ext cx="3060065"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5.45pt;margin-top:22.95pt;height:0.6pt;width:240.95pt;z-index:251678720;mso-width-relative:page;mso-height-relative:page;" filled="f" stroked="t" coordsize="21600,21600" o:gfxdata="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C76m1gAAAAkBAAAPAAAAAAAAAAEAIAAAACIAAABkcnMv&#10;ZG93bnJldi54bWxQSwECFAAUAAAACACHTuJAqKf+nQUCAAABBAAADgAAAAAAAAABACAAAAAlAQAA&#10;ZHJzL2Uyb0RvYy54bWxQSwUGAAAAAAYABgBZAQAAnAUAAAAA&#10;">
                <v:fill on="f" focussize="0,0"/>
                <v:stroke color="#000000" joinstyle="round"/>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80768" behindDoc="0" locked="0" layoutInCell="1" allowOverlap="1">
                <wp:simplePos x="0" y="0"/>
                <wp:positionH relativeFrom="column">
                  <wp:posOffset>1210945</wp:posOffset>
                </wp:positionH>
                <wp:positionV relativeFrom="paragraph">
                  <wp:posOffset>635</wp:posOffset>
                </wp:positionV>
                <wp:extent cx="0" cy="168275"/>
                <wp:effectExtent l="38100" t="0" r="38100" b="9525"/>
                <wp:wrapNone/>
                <wp:docPr id="91" name="直接连接符 91"/>
                <wp:cNvGraphicFramePr/>
                <a:graphic xmlns:a="http://schemas.openxmlformats.org/drawingml/2006/main">
                  <a:graphicData uri="http://schemas.microsoft.com/office/word/2010/wordprocessingShape">
                    <wps:wsp>
                      <wps:cNvCnPr/>
                      <wps:spPr>
                        <a:xfrm>
                          <a:off x="0" y="0"/>
                          <a:ext cx="0"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5.35pt;margin-top:0.05pt;height:13.25pt;width:0pt;z-index:251680768;mso-width-relative:page;mso-height-relative:page;" filled="f" stroked="t" coordsize="21600,21600" o:gfxdata="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lQz7SAAAABwEAAA8AAAAAAAAAAQAgAAAAIgAAAGRycy9kb3ducmV2Lnht&#10;bFBLAQIUABQAAAAIAIdO4kCVn/E1/wEAAPgDAAAOAAAAAAAAAAEAIAAAACEBAABkcnMvZTJvRG9j&#10;LnhtbFBLBQYAAAAABgAGAFkBAACS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6912" behindDoc="0" locked="0" layoutInCell="1" allowOverlap="1">
                <wp:simplePos x="0" y="0"/>
                <wp:positionH relativeFrom="column">
                  <wp:posOffset>1614805</wp:posOffset>
                </wp:positionH>
                <wp:positionV relativeFrom="paragraph">
                  <wp:posOffset>293370</wp:posOffset>
                </wp:positionV>
                <wp:extent cx="620395" cy="20320"/>
                <wp:effectExtent l="0" t="4445" r="1905" b="13335"/>
                <wp:wrapNone/>
                <wp:docPr id="52" name="直接连接符 52"/>
                <wp:cNvGraphicFramePr/>
                <a:graphic xmlns:a="http://schemas.openxmlformats.org/drawingml/2006/main">
                  <a:graphicData uri="http://schemas.microsoft.com/office/word/2010/wordprocessingShape">
                    <wps:wsp>
                      <wps:cNvCnPr/>
                      <wps:spPr>
                        <a:xfrm flipV="1">
                          <a:off x="0" y="0"/>
                          <a:ext cx="62039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7.15pt;margin-top:23.1pt;height:1.6pt;width:48.85pt;z-index:251686912;mso-width-relative:page;mso-height-relative:page;" filled="f" stroked="t" coordsize="21600,21600" o:gfxdata="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IWuzYAAAACQEAAA8AAAAAAAAAAQAgAAAAIgAAAGRy&#10;cy9kb3ducmV2LnhtbFBLAQIUABQAAAAIAIdO4kBR3kPWBQIAAAEEAAAOAAAAAAAAAAEAIAAAACcB&#10;AABkcnMvZTJvRG9jLnhtbFBLBQYAAAAABgAGAFkBAACe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1008" behindDoc="0" locked="0" layoutInCell="1" allowOverlap="1">
                <wp:simplePos x="0" y="0"/>
                <wp:positionH relativeFrom="column">
                  <wp:posOffset>5041900</wp:posOffset>
                </wp:positionH>
                <wp:positionV relativeFrom="paragraph">
                  <wp:posOffset>274955</wp:posOffset>
                </wp:positionV>
                <wp:extent cx="635" cy="276860"/>
                <wp:effectExtent l="48895" t="0" r="52070" b="2540"/>
                <wp:wrapNone/>
                <wp:docPr id="65" name="直接连接符 65"/>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97pt;margin-top:21.65pt;height:21.8pt;width:0.05pt;z-index:251691008;mso-width-relative:page;mso-height-relative:page;" filled="f" stroked="t" coordsize="21600,21600" o:gfxdata="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76QcdoAAAAJAQAADwAAAAAAAAABACAAAAAiAAAAZHJz&#10;L2Rvd25yZXYueG1sUEsBAhQAFAAAAAgAh07iQA5GjdoCAgAA9gMAAA4AAAAAAAAAAQAgAAAAKQEA&#10;AGRycy9lMm9Eb2MueG1sUEsFBgAAAAAGAAYAWQEAAJ0FAAAAAA==&#10;">
                <v:fill on="f" focussize="0,0"/>
                <v:stroke color="#000000" joinstyle="round" endarrow="open"/>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9984" behindDoc="0" locked="0" layoutInCell="1" allowOverlap="1">
                <wp:simplePos x="0" y="0"/>
                <wp:positionH relativeFrom="column">
                  <wp:posOffset>3483610</wp:posOffset>
                </wp:positionH>
                <wp:positionV relativeFrom="paragraph">
                  <wp:posOffset>274955</wp:posOffset>
                </wp:positionV>
                <wp:extent cx="635" cy="285750"/>
                <wp:effectExtent l="48895" t="0" r="52070" b="6350"/>
                <wp:wrapNone/>
                <wp:docPr id="50" name="直接连接符 50"/>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74.3pt;margin-top:21.65pt;height:22.5pt;width:0.05pt;z-index:251689984;mso-width-relative:page;mso-height-relative:page;" filled="f" stroked="t" coordsize="21600,21600" o:gfxdata="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STeC2gAAAAkBAAAPAAAAAAAAAAEAIAAAACIAAABkcnMv&#10;ZG93bnJldi54bWxQSwECFAAUAAAACACHTuJAjaLrfgECAAD2AwAADgAAAAAAAAABACAAAAApAQAA&#10;ZHJzL2Uyb0RvYy54bWxQSwUGAAAAAAYABgBZAQAAnAUAAAAA&#10;">
                <v:fill on="f" focussize="0,0"/>
                <v:stroke color="#000000" joinstyle="round" endarrow="open"/>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8960" behindDoc="0" locked="0" layoutInCell="1" allowOverlap="1">
                <wp:simplePos x="0" y="0"/>
                <wp:positionH relativeFrom="column">
                  <wp:posOffset>3483610</wp:posOffset>
                </wp:positionH>
                <wp:positionV relativeFrom="paragraph">
                  <wp:posOffset>274955</wp:posOffset>
                </wp:positionV>
                <wp:extent cx="363855" cy="635"/>
                <wp:effectExtent l="0" t="0" r="0" b="0"/>
                <wp:wrapNone/>
                <wp:docPr id="51" name="直接连接符 51"/>
                <wp:cNvGraphicFramePr/>
                <a:graphic xmlns:a="http://schemas.openxmlformats.org/drawingml/2006/main">
                  <a:graphicData uri="http://schemas.microsoft.com/office/word/2010/wordprocessingShape">
                    <wps:wsp>
                      <wps:cNvCnPr/>
                      <wps:spPr>
                        <a:xfrm flipH="1">
                          <a:off x="0" y="0"/>
                          <a:ext cx="3638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74.3pt;margin-top:21.65pt;height:0.05pt;width:28.65pt;z-index:251688960;mso-width-relative:page;mso-height-relative:page;" filled="f" stroked="t" coordsize="21600,21600" o:gfxdata="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9ljVtgAAAAJAQAADwAAAAAAAAABACAAAAAiAAAAZHJzL2Rv&#10;d25yZXYueG1sUEsBAhQAFAAAAAgAh07iQE0ziXQBAgAA/wMAAA4AAAAAAAAAAQAgAAAAJwEAAGRy&#10;cy9lMm9Eb2MueG1sUEsFBgAAAAAGAAYAWQEAAJo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10464" behindDoc="0" locked="0" layoutInCell="1" allowOverlap="1">
                <wp:simplePos x="0" y="0"/>
                <wp:positionH relativeFrom="column">
                  <wp:posOffset>4271645</wp:posOffset>
                </wp:positionH>
                <wp:positionV relativeFrom="paragraph">
                  <wp:posOffset>5715</wp:posOffset>
                </wp:positionV>
                <wp:extent cx="635" cy="158750"/>
                <wp:effectExtent l="37465" t="0" r="38100" b="6350"/>
                <wp:wrapNone/>
                <wp:docPr id="101" name="直接连接符 101"/>
                <wp:cNvGraphicFramePr/>
                <a:graphic xmlns:a="http://schemas.openxmlformats.org/drawingml/2006/main">
                  <a:graphicData uri="http://schemas.microsoft.com/office/word/2010/wordprocessingShape">
                    <wps:wsp>
                      <wps:cNvCnPr/>
                      <wps:spPr>
                        <a:xfrm>
                          <a:off x="0" y="0"/>
                          <a:ext cx="635" cy="15875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6.35pt;margin-top:0.45pt;height:12.5pt;width:0.05pt;z-index:251710464;mso-width-relative:page;mso-height-relative:page;" filled="f" stroked="t" coordsize="21600,21600" o:gfxdata="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1kR/VAAAABwEAAA8AAAAAAAAAAQAgAAAAIgAAAGRycy9k&#10;b3ducmV2LnhtbFBLAQIUABQAAAAIAIdO4kCiHuKiBQIAAPwDAAAOAAAAAAAAAAEAIAAAACQBAABk&#10;cnMvZTJvRG9jLnhtbFBLBQYAAAAABgAGAFkBAACb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11488" behindDoc="0" locked="0" layoutInCell="1" allowOverlap="1">
                <wp:simplePos x="0" y="0"/>
                <wp:positionH relativeFrom="column">
                  <wp:posOffset>4721860</wp:posOffset>
                </wp:positionH>
                <wp:positionV relativeFrom="paragraph">
                  <wp:posOffset>287020</wp:posOffset>
                </wp:positionV>
                <wp:extent cx="337820" cy="635"/>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3378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1.8pt;margin-top:22.6pt;height:0.05pt;width:26.6pt;z-index:251711488;mso-width-relative:page;mso-height-relative:page;" filled="f" stroked="t" coordsize="21600,21600" o:gfxdata="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LPAnYAAAACQEAAA8AAAAAAAAAAQAgAAAAIgAAAGRycy9kb3ducmV2&#10;LnhtbFBLAQIUABQAAAAIAIdO4kBmaE/U/AEAAPcDAAAOAAAAAAAAAAEAIAAAACcBAABkcnMvZTJv&#10;RG9jLnhtbFBLBQYAAAAABgAGAFkBAACV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08416" behindDoc="0" locked="0" layoutInCell="1" allowOverlap="1">
                <wp:simplePos x="0" y="0"/>
                <wp:positionH relativeFrom="column">
                  <wp:posOffset>763270</wp:posOffset>
                </wp:positionH>
                <wp:positionV relativeFrom="paragraph">
                  <wp:posOffset>172085</wp:posOffset>
                </wp:positionV>
                <wp:extent cx="868680" cy="257810"/>
                <wp:effectExtent l="6350" t="6350" r="13970" b="15240"/>
                <wp:wrapNone/>
                <wp:docPr id="95" name="流程图: 可选过程 95"/>
                <wp:cNvGraphicFramePr/>
                <a:graphic xmlns:a="http://schemas.openxmlformats.org/drawingml/2006/main">
                  <a:graphicData uri="http://schemas.microsoft.com/office/word/2010/wordprocessingShape">
                    <wps:wsp>
                      <wps:cNvSpPr/>
                      <wps:spPr>
                        <a:xfrm>
                          <a:off x="0" y="0"/>
                          <a:ext cx="868680" cy="25781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第一天</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60.1pt;margin-top:13.55pt;height:20.3pt;width:68.4pt;z-index:251708416;mso-width-relative:page;mso-height-relative:page;" fillcolor="#FFFFFF" filled="t" stroked="t" coordsize="21600,21600" o:gfxdata="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NGBwNYAAAAJAQAADwAAAAAAAAABACAAAAAiAAAA&#10;ZHJzL2Rvd25yZXYueG1sUEsBAhQAFAAAAAgAh07iQFuZwOxCAgAAiwQAAA4AAAAAAAAAAQAgAAAA&#10;JQEAAGRycy9lMm9Eb2MueG1sUEsFBgAAAAAGAAYAWQEAANkFAAAAAA==&#10;">
                <v:fill on="t" focussize="0,0"/>
                <v:stroke weight="1pt" color="#000000" joinstyle="miter"/>
                <v:imagedata o:title=""/>
                <o:lock v:ext="edit" aspectratio="f"/>
                <v:textbox inset="2.54mm,0mm,2.54mm,0mm">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第一天</w:t>
                      </w:r>
                    </w:p>
                    <w:p>
                      <w:pPr>
                        <w:spacing w:line="360" w:lineRule="exact"/>
                        <w:ind w:firstLine="560"/>
                        <w:jc w:val="center"/>
                        <w:rPr>
                          <w:rFonts w:hAnsi="仿宋"/>
                          <w:bCs/>
                          <w:sz w:val="28"/>
                          <w:szCs w:val="28"/>
                        </w:rPr>
                      </w:pPr>
                    </w:p>
                  </w:txbxContent>
                </v:textbox>
              </v:shape>
            </w:pict>
          </mc:Fallback>
        </mc:AlternateContent>
      </w:r>
      <w:r>
        <w:rPr>
          <w:rFonts w:ascii="仿宋" w:hAnsi="仿宋" w:cs="仿宋"/>
          <w:szCs w:val="24"/>
        </w:rPr>
        <mc:AlternateContent>
          <mc:Choice Requires="wps">
            <w:drawing>
              <wp:anchor distT="0" distB="0" distL="114300" distR="114300" simplePos="0" relativeHeight="251709440" behindDoc="0" locked="0" layoutInCell="1" allowOverlap="1">
                <wp:simplePos x="0" y="0"/>
                <wp:positionH relativeFrom="column">
                  <wp:posOffset>3856355</wp:posOffset>
                </wp:positionH>
                <wp:positionV relativeFrom="paragraph">
                  <wp:posOffset>151130</wp:posOffset>
                </wp:positionV>
                <wp:extent cx="868680" cy="257810"/>
                <wp:effectExtent l="6350" t="6350" r="13970" b="15240"/>
                <wp:wrapNone/>
                <wp:docPr id="96" name="流程图: 可选过程 96"/>
                <wp:cNvGraphicFramePr/>
                <a:graphic xmlns:a="http://schemas.openxmlformats.org/drawingml/2006/main">
                  <a:graphicData uri="http://schemas.microsoft.com/office/word/2010/wordprocessingShape">
                    <wps:wsp>
                      <wps:cNvSpPr/>
                      <wps:spPr>
                        <a:xfrm>
                          <a:off x="0" y="0"/>
                          <a:ext cx="868680" cy="25781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第二天</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303.65pt;margin-top:11.9pt;height:20.3pt;width:68.4pt;z-index:251709440;mso-width-relative:page;mso-height-relative:page;" fillcolor="#FFFFFF" filled="t" stroked="t" coordsize="21600,21600" o:gfxdata="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lv7knWAAAACQEAAA8AAAAAAAAAAQAgAAAAIgAA&#10;AGRycy9kb3ducmV2LnhtbFBLAQIUABQAAAAIAIdO4kCrhG4TQwIAAIsEAAAOAAAAAAAAAAEAIAAA&#10;ACUBAABkcnMvZTJvRG9jLnhtbFBLBQYAAAAABgAGAFkBAADaBQAAAAA=&#10;">
                <v:fill on="t" focussize="0,0"/>
                <v:stroke weight="1pt" color="#000000" joinstyle="miter"/>
                <v:imagedata o:title=""/>
                <o:lock v:ext="edit" aspectratio="f"/>
                <v:textbox inset="2.54mm,0mm,2.54mm,0mm">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第二天</w:t>
                      </w:r>
                    </w:p>
                    <w:p>
                      <w:pPr>
                        <w:spacing w:line="36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87936" behindDoc="0" locked="0" layoutInCell="1" allowOverlap="1">
                <wp:simplePos x="0" y="0"/>
                <wp:positionH relativeFrom="column">
                  <wp:posOffset>-66675</wp:posOffset>
                </wp:positionH>
                <wp:positionV relativeFrom="paragraph">
                  <wp:posOffset>3810</wp:posOffset>
                </wp:positionV>
                <wp:extent cx="848995" cy="8890"/>
                <wp:effectExtent l="0" t="0" r="0" b="0"/>
                <wp:wrapNone/>
                <wp:docPr id="68" name="直接连接符 68"/>
                <wp:cNvGraphicFramePr/>
                <a:graphic xmlns:a="http://schemas.openxmlformats.org/drawingml/2006/main">
                  <a:graphicData uri="http://schemas.microsoft.com/office/word/2010/wordprocessingShape">
                    <wps:wsp>
                      <wps:cNvCnPr/>
                      <wps:spPr>
                        <a:xfrm flipH="1">
                          <a:off x="0" y="0"/>
                          <a:ext cx="84899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0.3pt;height:0.7pt;width:66.85pt;z-index:251687936;mso-width-relative:page;mso-height-relative:page;" filled="f" stroked="t" coordsize="21600,21600" o:gfxdata="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WMG69QAAAAGAQAADwAAAAAAAAABACAAAAAiAAAAZHJzL2Rv&#10;d25yZXYueG1sUEsBAhQAFAAAAAgAh07iQOp2TWwFAgAAAAQAAA4AAAAAAAAAAQAgAAAAIwEAAGRy&#10;cy9lMm9Eb2MueG1sUEsFBgAAAAAGAAYAWQEAAJo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2816" behindDoc="0" locked="0" layoutInCell="1" allowOverlap="1">
                <wp:simplePos x="0" y="0"/>
                <wp:positionH relativeFrom="column">
                  <wp:posOffset>-69215</wp:posOffset>
                </wp:positionH>
                <wp:positionV relativeFrom="paragraph">
                  <wp:posOffset>16510</wp:posOffset>
                </wp:positionV>
                <wp:extent cx="635" cy="211455"/>
                <wp:effectExtent l="37465" t="0" r="38100" b="4445"/>
                <wp:wrapNone/>
                <wp:docPr id="71" name="直接连接符 71"/>
                <wp:cNvGraphicFramePr/>
                <a:graphic xmlns:a="http://schemas.openxmlformats.org/drawingml/2006/main">
                  <a:graphicData uri="http://schemas.microsoft.com/office/word/2010/wordprocessingShape">
                    <wps:wsp>
                      <wps:cNvCnPr/>
                      <wps:spPr>
                        <a:xfrm>
                          <a:off x="0" y="0"/>
                          <a:ext cx="635" cy="21145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5pt;margin-top:1.3pt;height:16.65pt;width:0.05pt;z-index:251682816;mso-width-relative:page;mso-height-relative:page;" filled="f" stroked="t" coordsize="21600,21600" o:gfxdata="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RzFF3WAAAACAEAAA8AAAAAAAAAAQAgAAAAIgAAAGRycy9k&#10;b3ducmV2LnhtbFBLAQIUABQAAAAIAIdO4kAnyv9qBAIAAPoDAAAOAAAAAAAAAAEAIAAAACUBAABk&#10;cnMvZTJvRG9jLnhtbFBLBQYAAAAABgAGAFkBAACb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79744" behindDoc="0" locked="0" layoutInCell="1" allowOverlap="1">
                <wp:simplePos x="0" y="0"/>
                <wp:positionH relativeFrom="column">
                  <wp:posOffset>2235200</wp:posOffset>
                </wp:positionH>
                <wp:positionV relativeFrom="paragraph">
                  <wp:posOffset>3810</wp:posOffset>
                </wp:positionV>
                <wp:extent cx="9525" cy="227965"/>
                <wp:effectExtent l="31750" t="0" r="34925" b="635"/>
                <wp:wrapNone/>
                <wp:docPr id="53" name="直接连接符 53"/>
                <wp:cNvGraphicFramePr/>
                <a:graphic xmlns:a="http://schemas.openxmlformats.org/drawingml/2006/main">
                  <a:graphicData uri="http://schemas.microsoft.com/office/word/2010/wordprocessingShape">
                    <wps:wsp>
                      <wps:cNvCnPr/>
                      <wps:spPr>
                        <a:xfrm>
                          <a:off x="0" y="0"/>
                          <a:ext cx="9525" cy="22796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6pt;margin-top:0.3pt;height:17.95pt;width:0.75pt;z-index:251679744;mso-width-relative:page;mso-height-relative:page;" filled="f" stroked="t" coordsize="21600,21600" o:gfxdata="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VebuHWAAAABwEAAA8AAAAAAAAAAQAgAAAAIgAAAGRycy9k&#10;b3ducmV2LnhtbFBLAQIUABQAAAAIAIdO4kAWUwYGBAIAAPsDAAAOAAAAAAAAAAEAIAAAACUBAABk&#10;cnMvZTJvRG9jLnhtbFBLBQYAAAAABgAGAFkBAACb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01248" behindDoc="0" locked="0" layoutInCell="1" allowOverlap="1">
                <wp:simplePos x="0" y="0"/>
                <wp:positionH relativeFrom="column">
                  <wp:posOffset>1137285</wp:posOffset>
                </wp:positionH>
                <wp:positionV relativeFrom="paragraph">
                  <wp:posOffset>143510</wp:posOffset>
                </wp:positionV>
                <wp:extent cx="0" cy="90805"/>
                <wp:effectExtent l="38100" t="0" r="38100" b="10795"/>
                <wp:wrapNone/>
                <wp:docPr id="54" name="直接连接符 54"/>
                <wp:cNvGraphicFramePr/>
                <a:graphic xmlns:a="http://schemas.openxmlformats.org/drawingml/2006/main">
                  <a:graphicData uri="http://schemas.microsoft.com/office/word/2010/wordprocessingShape">
                    <wps:wsp>
                      <wps:cNvCnPr/>
                      <wps:spPr>
                        <a:xfrm flipH="1">
                          <a:off x="0" y="0"/>
                          <a:ext cx="0" cy="9080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9.55pt;margin-top:11.3pt;height:7.15pt;width:0pt;z-index:251701248;mso-width-relative:page;mso-height-relative:page;" filled="f" stroked="t" coordsize="21600,21600" o:gfxdata="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eFATXAAAACQEAAA8AAAAAAAAAAQAgAAAAIgAAAGRy&#10;cy9kb3ducmV2LnhtbFBLAQIUABQAAAAIAIdO4kDR2VVCBgIAAAEEAAAOAAAAAAAAAAEAIAAAACYB&#10;AABkcnMvZTJvRG9jLnhtbFBLBQYAAAAABgAGAFkBAACe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75648" behindDoc="0" locked="0" layoutInCell="1" allowOverlap="1">
                <wp:simplePos x="0" y="0"/>
                <wp:positionH relativeFrom="column">
                  <wp:posOffset>603250</wp:posOffset>
                </wp:positionH>
                <wp:positionV relativeFrom="paragraph">
                  <wp:posOffset>238760</wp:posOffset>
                </wp:positionV>
                <wp:extent cx="993140" cy="760095"/>
                <wp:effectExtent l="6350" t="6350" r="16510" b="8255"/>
                <wp:wrapNone/>
                <wp:docPr id="76" name="流程图: 可选过程 76"/>
                <wp:cNvGraphicFramePr/>
                <a:graphic xmlns:a="http://schemas.openxmlformats.org/drawingml/2006/main">
                  <a:graphicData uri="http://schemas.microsoft.com/office/word/2010/wordprocessingShape">
                    <wps:wsp>
                      <wps:cNvSpPr/>
                      <wps:spPr>
                        <a:xfrm>
                          <a:off x="0" y="0"/>
                          <a:ext cx="993140" cy="7600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动力电池总成装调与检测</w:t>
                            </w:r>
                          </w:p>
                        </w:txbxContent>
                      </wps:txbx>
                      <wps:bodyPr lIns="91440" tIns="0" rIns="91440" bIns="0" upright="1"/>
                    </wps:wsp>
                  </a:graphicData>
                </a:graphic>
              </wp:anchor>
            </w:drawing>
          </mc:Choice>
          <mc:Fallback>
            <w:pict>
              <v:shape id="_x0000_s1026" o:spid="_x0000_s1026" o:spt="176" type="#_x0000_t176" style="position:absolute;left:0pt;margin-left:47.5pt;margin-top:18.8pt;height:59.85pt;width:78.2pt;z-index:251675648;mso-width-relative:page;mso-height-relative:page;" fillcolor="#FFFFFF" filled="t" stroked="t" coordsize="21600,21600" o:gfxdata="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Cbj3jYAAAACQEAAA8AAAAAAAAAAQAgAAAAIgAA&#10;AGRycy9kb3ducmV2LnhtbFBLAQIUABQAAAAIAIdO4kC0cos8QQIAAIsEAAAOAAAAAAAAAAEAIAAA&#10;ACcBAABkcnMvZTJvRG9jLnhtbFBLBQYAAAAABgAGAFkBAADaBQ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动力电池总成装调与检测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216535</wp:posOffset>
                </wp:positionV>
                <wp:extent cx="993140" cy="786130"/>
                <wp:effectExtent l="6350" t="6350" r="16510" b="7620"/>
                <wp:wrapNone/>
                <wp:docPr id="73" name="流程图: 可选过程 73"/>
                <wp:cNvGraphicFramePr/>
                <a:graphic xmlns:a="http://schemas.openxmlformats.org/drawingml/2006/main">
                  <a:graphicData uri="http://schemas.microsoft.com/office/word/2010/wordprocessingShape">
                    <wps:wsp>
                      <wps:cNvSpPr/>
                      <wps:spPr>
                        <a:xfrm>
                          <a:off x="0" y="0"/>
                          <a:ext cx="993140" cy="7861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新能源汽车故障诊断与排除</w:t>
                            </w:r>
                          </w:p>
                        </w:txbxContent>
                      </wps:txbx>
                      <wps:bodyPr lIns="91440" tIns="0" rIns="91440" bIns="0" upright="1"/>
                    </wps:wsp>
                  </a:graphicData>
                </a:graphic>
              </wp:anchor>
            </w:drawing>
          </mc:Choice>
          <mc:Fallback>
            <w:pict>
              <v:shape id="_x0000_s1026" o:spid="_x0000_s1026" o:spt="176" type="#_x0000_t176" style="position:absolute;left:0pt;margin-left:-43.5pt;margin-top:17.05pt;height:61.9pt;width:78.2pt;z-index:251674624;mso-width-relative:page;mso-height-relative:page;" fillcolor="#FFFFFF" filled="t" stroked="t" coordsize="21600,21600" o:gfxdata="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2Mhj9cAAAAJAQAADwAAAAAAAAABACAAAAAi&#10;AAAAZHJzL2Rvd25yZXYueG1sUEsBAhQAFAAAAAgAh07iQKOxi41EAgAAiwQAAA4AAAAAAAAAAQAg&#10;AAAAJgEAAGRycy9lMm9Eb2MueG1sUEsFBgAAAAAGAAYAWQEAANwFA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新能源汽车故障诊断与排除</w:t>
                      </w:r>
                    </w:p>
                  </w:txbxContent>
                </v:textbox>
              </v:shape>
            </w:pict>
          </mc:Fallback>
        </mc:AlternateContent>
      </w:r>
      <w:r>
        <w:rPr>
          <w:rFonts w:ascii="仿宋" w:hAnsi="仿宋" w:cs="仿宋"/>
          <w:bCs/>
          <w:szCs w:val="24"/>
        </w:rPr>
        <mc:AlternateContent>
          <mc:Choice Requires="wps">
            <w:drawing>
              <wp:anchor distT="0" distB="0" distL="114300" distR="114300" simplePos="0" relativeHeight="251700224" behindDoc="0" locked="0" layoutInCell="1" allowOverlap="1">
                <wp:simplePos x="0" y="0"/>
                <wp:positionH relativeFrom="column">
                  <wp:posOffset>1759585</wp:posOffset>
                </wp:positionH>
                <wp:positionV relativeFrom="paragraph">
                  <wp:posOffset>236220</wp:posOffset>
                </wp:positionV>
                <wp:extent cx="937260" cy="794385"/>
                <wp:effectExtent l="6350" t="6350" r="8890" b="12065"/>
                <wp:wrapNone/>
                <wp:docPr id="59" name="流程图: 可选过程 59"/>
                <wp:cNvGraphicFramePr/>
                <a:graphic xmlns:a="http://schemas.openxmlformats.org/drawingml/2006/main">
                  <a:graphicData uri="http://schemas.microsoft.com/office/word/2010/wordprocessingShape">
                    <wps:wsp>
                      <wps:cNvSpPr/>
                      <wps:spPr>
                        <a:xfrm>
                          <a:off x="0" y="0"/>
                          <a:ext cx="937260" cy="7943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电驱动总成装调与检测</w:t>
                            </w:r>
                          </w:p>
                        </w:txbxContent>
                      </wps:txbx>
                      <wps:bodyPr lIns="91440" tIns="0" rIns="91440" bIns="0" upright="1"/>
                    </wps:wsp>
                  </a:graphicData>
                </a:graphic>
              </wp:anchor>
            </w:drawing>
          </mc:Choice>
          <mc:Fallback>
            <w:pict>
              <v:shape id="_x0000_s1026" o:spid="_x0000_s1026" o:spt="176" type="#_x0000_t176" style="position:absolute;left:0pt;margin-left:138.55pt;margin-top:18.6pt;height:62.55pt;width:73.8pt;z-index:251700224;mso-width-relative:page;mso-height-relative:page;" fillcolor="#FFFFFF" filled="t" stroked="t" coordsize="21600,21600" o:gfxdata="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V3+5NgAAAAKAQAADwAAAAAAAAABACAAAAAi&#10;AAAAZHJzL2Rvd25yZXYueG1sUEsBAhQAFAAAAAgAh07iQFlomxpDAgAAiwQAAA4AAAAAAAAAAQAg&#10;AAAAJwEAAGRycy9lMm9Eb2MueG1sUEsFBgAAAAAGAAYAWQEAANwFA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电驱动总成装调与检测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685888" behindDoc="0" locked="0" layoutInCell="1" allowOverlap="1">
                <wp:simplePos x="0" y="0"/>
                <wp:positionH relativeFrom="column">
                  <wp:posOffset>4528185</wp:posOffset>
                </wp:positionH>
                <wp:positionV relativeFrom="paragraph">
                  <wp:posOffset>265430</wp:posOffset>
                </wp:positionV>
                <wp:extent cx="994410" cy="794385"/>
                <wp:effectExtent l="6350" t="6350" r="15240" b="12065"/>
                <wp:wrapNone/>
                <wp:docPr id="67" name="流程图: 可选过程 67"/>
                <wp:cNvGraphicFramePr/>
                <a:graphic xmlns:a="http://schemas.openxmlformats.org/drawingml/2006/main">
                  <a:graphicData uri="http://schemas.microsoft.com/office/word/2010/wordprocessingShape">
                    <wps:wsp>
                      <wps:cNvSpPr/>
                      <wps:spPr>
                        <a:xfrm>
                          <a:off x="0" y="0"/>
                          <a:ext cx="994410" cy="7943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充电设备装调与检测</w:t>
                            </w:r>
                          </w:p>
                        </w:txbxContent>
                      </wps:txbx>
                      <wps:bodyPr lIns="91440" tIns="0" rIns="91440" bIns="0" upright="1"/>
                    </wps:wsp>
                  </a:graphicData>
                </a:graphic>
              </wp:anchor>
            </w:drawing>
          </mc:Choice>
          <mc:Fallback>
            <w:pict>
              <v:shape id="_x0000_s1026" o:spid="_x0000_s1026" o:spt="176" type="#_x0000_t176" style="position:absolute;left:0pt;margin-left:356.55pt;margin-top:20.9pt;height:62.55pt;width:78.3pt;z-index:251685888;mso-width-relative:page;mso-height-relative:page;" fillcolor="#FFFFFF" filled="t" stroked="t" coordsize="21600,21600" o:gfxdata="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MAf8c1wAAAAoBAAAPAAAAAAAAAAEAIAAAACIA&#10;AABkcnMvZG93bnJldi54bWxQSwECFAAUAAAACACHTuJAdzSKxEMCAACLBAAADgAAAAAAAAABACAA&#10;AAAmAQAAZHJzL2Uyb0RvYy54bWxQSwUGAAAAAAYABgBZAQAA2wU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充电设备装调与检测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676672" behindDoc="0" locked="0" layoutInCell="1" allowOverlap="1">
                <wp:simplePos x="0" y="0"/>
                <wp:positionH relativeFrom="column">
                  <wp:posOffset>2858770</wp:posOffset>
                </wp:positionH>
                <wp:positionV relativeFrom="paragraph">
                  <wp:posOffset>267970</wp:posOffset>
                </wp:positionV>
                <wp:extent cx="1205865" cy="768985"/>
                <wp:effectExtent l="6350" t="6350" r="6985" b="12065"/>
                <wp:wrapNone/>
                <wp:docPr id="74" name="流程图: 可选过程 74"/>
                <wp:cNvGraphicFramePr/>
                <a:graphic xmlns:a="http://schemas.openxmlformats.org/drawingml/2006/main">
                  <a:graphicData uri="http://schemas.microsoft.com/office/word/2010/wordprocessingShape">
                    <wps:wsp>
                      <wps:cNvSpPr/>
                      <wps:spPr>
                        <a:xfrm>
                          <a:off x="0" y="0"/>
                          <a:ext cx="1205865" cy="7689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新能源汽车维护与高压组件更换</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225.1pt;margin-top:21.1pt;height:60.55pt;width:94.95pt;z-index:251676672;mso-width-relative:page;mso-height-relative:page;" fillcolor="#FFFFFF" filled="t" stroked="t" coordsize="21600,21600" o:gfxdata="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ZjoGfWAAAACgEAAA8AAAAAAAAAAQAgAAAAIgAA&#10;AGRycy9kb3ducmV2LnhtbFBLAQIUABQAAAAIAIdO4kAY3xpqQwIAAIwEAAAOAAAAAAAAAAEAIAAA&#10;ACUBAABkcnMvZTJvRG9jLnhtbFBLBQYAAAAABgAGAFkBAADaBQ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新能源汽车维护与高压组件更换</w:t>
                      </w:r>
                    </w:p>
                    <w:p>
                      <w:pPr>
                        <w:spacing w:line="36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p>
    <w:p>
      <w:pPr>
        <w:ind w:firstLine="480"/>
        <w:rPr>
          <w:rFonts w:ascii="仿宋" w:hAnsi="仿宋" w:cs="仿宋"/>
          <w:szCs w:val="24"/>
        </w:rPr>
      </w:pPr>
    </w:p>
    <w:p>
      <w:pPr>
        <w:ind w:firstLine="482"/>
        <w:rPr>
          <w:rFonts w:ascii="仿宋" w:hAnsi="仿宋" w:cs="仿宋"/>
          <w:szCs w:val="24"/>
        </w:rPr>
      </w:pPr>
      <w:r>
        <w:rPr>
          <w:rFonts w:ascii="仿宋" w:hAnsi="仿宋" w:cs="仿宋"/>
          <w:b/>
          <w:szCs w:val="24"/>
        </w:rPr>
        <mc:AlternateContent>
          <mc:Choice Requires="wps">
            <w:drawing>
              <wp:anchor distT="0" distB="0" distL="114300" distR="114300" simplePos="0" relativeHeight="251702272" behindDoc="0" locked="0" layoutInCell="1" allowOverlap="1">
                <wp:simplePos x="0" y="0"/>
                <wp:positionH relativeFrom="column">
                  <wp:posOffset>1071245</wp:posOffset>
                </wp:positionH>
                <wp:positionV relativeFrom="paragraph">
                  <wp:posOffset>93345</wp:posOffset>
                </wp:positionV>
                <wp:extent cx="10795" cy="256540"/>
                <wp:effectExtent l="4445" t="0" r="10160" b="10160"/>
                <wp:wrapNone/>
                <wp:docPr id="48" name="直接连接符 48"/>
                <wp:cNvGraphicFramePr/>
                <a:graphic xmlns:a="http://schemas.openxmlformats.org/drawingml/2006/main">
                  <a:graphicData uri="http://schemas.microsoft.com/office/word/2010/wordprocessingShape">
                    <wps:wsp>
                      <wps:cNvCnPr/>
                      <wps:spPr>
                        <a:xfrm>
                          <a:off x="0" y="0"/>
                          <a:ext cx="10795" cy="256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35pt;margin-top:7.35pt;height:20.2pt;width:0.85pt;z-index:251702272;mso-width-relative:page;mso-height-relative:page;" filled="f" stroked="t" coordsize="21600,21600" o:gfxdata="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uTLU9cAAAAJAQAADwAAAAAAAAABACAAAAAiAAAAZHJzL2Rvd25y&#10;ZXYueG1sUEsBAhQAFAAAAAgAh07iQMwxc/z/AQAA9wMAAA4AAAAAAAAAAQAgAAAAJgEAAGRycy9l&#10;Mm9Eb2MueG1sUEsFBgAAAAAGAAYAWQEAAJc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3056" behindDoc="0" locked="0" layoutInCell="1" allowOverlap="1">
                <wp:simplePos x="0" y="0"/>
                <wp:positionH relativeFrom="column">
                  <wp:posOffset>2222500</wp:posOffset>
                </wp:positionH>
                <wp:positionV relativeFrom="paragraph">
                  <wp:posOffset>90170</wp:posOffset>
                </wp:positionV>
                <wp:extent cx="10795" cy="256540"/>
                <wp:effectExtent l="4445" t="0" r="10160" b="10160"/>
                <wp:wrapNone/>
                <wp:docPr id="72" name="直接连接符 72"/>
                <wp:cNvGraphicFramePr/>
                <a:graphic xmlns:a="http://schemas.openxmlformats.org/drawingml/2006/main">
                  <a:graphicData uri="http://schemas.microsoft.com/office/word/2010/wordprocessingShape">
                    <wps:wsp>
                      <wps:cNvCnPr/>
                      <wps:spPr>
                        <a:xfrm>
                          <a:off x="0" y="0"/>
                          <a:ext cx="10795" cy="256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5pt;margin-top:7.1pt;height:20.2pt;width:0.85pt;z-index:251693056;mso-width-relative:page;mso-height-relative:page;" filled="f" stroked="t" coordsize="21600,21600" o:gfxdata="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0+y0XYAAAACQEAAA8AAAAAAAAAAQAgAAAAIgAAAGRycy9kb3du&#10;cmV2LnhtbFBLAQIUABQAAAAIAIdO4kD3IQlU/wEAAPcDAAAOAAAAAAAAAAEAIAAAACcBAABkcnMv&#10;ZTJvRG9jLnhtbFBLBQYAAAAABgAGAFkBAACY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2032" behindDoc="0" locked="0" layoutInCell="1" allowOverlap="1">
                <wp:simplePos x="0" y="0"/>
                <wp:positionH relativeFrom="column">
                  <wp:posOffset>-90805</wp:posOffset>
                </wp:positionH>
                <wp:positionV relativeFrom="paragraph">
                  <wp:posOffset>126365</wp:posOffset>
                </wp:positionV>
                <wp:extent cx="635" cy="233680"/>
                <wp:effectExtent l="4445" t="0" r="7620" b="7620"/>
                <wp:wrapNone/>
                <wp:docPr id="69" name="直接连接符 69"/>
                <wp:cNvGraphicFramePr/>
                <a:graphic xmlns:a="http://schemas.openxmlformats.org/drawingml/2006/main">
                  <a:graphicData uri="http://schemas.microsoft.com/office/word/2010/wordprocessingShape">
                    <wps:wsp>
                      <wps:cNvCnPr/>
                      <wps:spPr>
                        <a:xfrm>
                          <a:off x="0" y="0"/>
                          <a:ext cx="635" cy="2336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5pt;margin-top:9.95pt;height:18.4pt;width:0.05pt;z-index:251692032;mso-width-relative:page;mso-height-relative:page;" filled="f" stroked="t" coordsize="21600,21600" o:gfxdata="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VNynXAAAACQEAAA8AAAAAAAAAAQAgAAAAIgAAAGRycy9kb3ducmV2&#10;LnhtbFBLAQIUABQAAAAIAIdO4kBhVn5N/QEAAPUDAAAOAAAAAAAAAAEAIAAAACYBAABkcnMvZTJv&#10;RG9jLnhtbFBLBQYAAAAABgAGAFkBAACV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5104" behindDoc="0" locked="0" layoutInCell="1" allowOverlap="1">
                <wp:simplePos x="0" y="0"/>
                <wp:positionH relativeFrom="column">
                  <wp:posOffset>3483610</wp:posOffset>
                </wp:positionH>
                <wp:positionV relativeFrom="paragraph">
                  <wp:posOffset>152400</wp:posOffset>
                </wp:positionV>
                <wp:extent cx="8890" cy="214630"/>
                <wp:effectExtent l="4445" t="0" r="12065" b="1270"/>
                <wp:wrapNone/>
                <wp:docPr id="49" name="直接连接符 49"/>
                <wp:cNvGraphicFramePr/>
                <a:graphic xmlns:a="http://schemas.openxmlformats.org/drawingml/2006/main">
                  <a:graphicData uri="http://schemas.microsoft.com/office/word/2010/wordprocessingShape">
                    <wps:wsp>
                      <wps:cNvCnPr/>
                      <wps:spPr>
                        <a:xfrm flipH="1">
                          <a:off x="0" y="0"/>
                          <a:ext cx="8890" cy="2146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74.3pt;margin-top:12pt;height:16.9pt;width:0.7pt;z-index:251695104;mso-width-relative:page;mso-height-relative:page;" filled="f" stroked="t" coordsize="21600,21600" o:gfxdata="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&#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6Tt31wAAAAkBAAAPAAAAAAAAAAEAIAAAACIAAABk&#10;cnMvZG93bnJldi54bWxQSwECFAAUAAAACACHTuJAdAOT/AcCAAAABAAADgAAAAAAAAABACAAAAAm&#10;AQAAZHJzL2Uyb0RvYy54bWxQSwUGAAAAAAYABgBZAQAAnw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6128" behindDoc="0" locked="0" layoutInCell="1" allowOverlap="1">
                <wp:simplePos x="0" y="0"/>
                <wp:positionH relativeFrom="column">
                  <wp:posOffset>5067935</wp:posOffset>
                </wp:positionH>
                <wp:positionV relativeFrom="paragraph">
                  <wp:posOffset>185420</wp:posOffset>
                </wp:positionV>
                <wp:extent cx="635" cy="181610"/>
                <wp:effectExtent l="4445" t="0" r="7620" b="8890"/>
                <wp:wrapNone/>
                <wp:docPr id="75" name="直接连接符 75"/>
                <wp:cNvGraphicFramePr/>
                <a:graphic xmlns:a="http://schemas.openxmlformats.org/drawingml/2006/main">
                  <a:graphicData uri="http://schemas.microsoft.com/office/word/2010/wordprocessingShape">
                    <wps:wsp>
                      <wps:cNvCnPr/>
                      <wps:spPr>
                        <a:xfrm>
                          <a:off x="0" y="0"/>
                          <a:ext cx="635" cy="1816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9.05pt;margin-top:14.6pt;height:14.3pt;width:0.05pt;z-index:251696128;mso-width-relative:page;mso-height-relative:page;" filled="f" stroked="t" coordsize="21600,21600" o:gfxdata="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T22LtcAAAAJAQAADwAAAAAAAAABACAAAAAiAAAAZHJzL2Rvd25yZXYu&#10;eG1sUEsBAhQAFAAAAAgAh07iQLJvClj8AQAA9QMAAA4AAAAAAAAAAQAgAAAAJgEAAGRycy9lMm9E&#10;b2MueG1sUEsFBgAAAAAGAAYAWQEAAJQFAAAAAA==&#10;">
                <v:fill on="f" focussize="0,0"/>
                <v:stroke color="#000000" joinstyle="round"/>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94080" behindDoc="0" locked="0" layoutInCell="1" allowOverlap="1">
                <wp:simplePos x="0" y="0"/>
                <wp:positionH relativeFrom="column">
                  <wp:posOffset>-101600</wp:posOffset>
                </wp:positionH>
                <wp:positionV relativeFrom="paragraph">
                  <wp:posOffset>46355</wp:posOffset>
                </wp:positionV>
                <wp:extent cx="2336800" cy="13335"/>
                <wp:effectExtent l="0" t="4445" r="0" b="7620"/>
                <wp:wrapNone/>
                <wp:docPr id="60" name="直接连接符 60"/>
                <wp:cNvGraphicFramePr/>
                <a:graphic xmlns:a="http://schemas.openxmlformats.org/drawingml/2006/main">
                  <a:graphicData uri="http://schemas.microsoft.com/office/word/2010/wordprocessingShape">
                    <wps:wsp>
                      <wps:cNvCnPr/>
                      <wps:spPr>
                        <a:xfrm flipV="1">
                          <a:off x="0" y="0"/>
                          <a:ext cx="2336800" cy="133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pt;margin-top:3.65pt;height:1.05pt;width:184pt;z-index:251694080;mso-width-relative:page;mso-height-relative:page;" filled="f" stroked="t" coordsize="21600,21600" o:gfxdata="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xNNLWAAAABwEAAA8AAAAAAAAAAQAgAAAAIgAAAGRycy9k&#10;b3ducmV2LnhtbFBLAQIUABQAAAAIAIdO4kDAeVydBAIAAAIEAAAOAAAAAAAAAAEAIAAAACUBAABk&#10;cnMvZTJvRG9jLnhtbFBLBQYAAAAABgAGAFkBAACb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9200" behindDoc="0" locked="0" layoutInCell="1" allowOverlap="1">
                <wp:simplePos x="0" y="0"/>
                <wp:positionH relativeFrom="column">
                  <wp:posOffset>4316095</wp:posOffset>
                </wp:positionH>
                <wp:positionV relativeFrom="paragraph">
                  <wp:posOffset>46355</wp:posOffset>
                </wp:positionV>
                <wp:extent cx="635" cy="238125"/>
                <wp:effectExtent l="4445" t="0" r="7620" b="3175"/>
                <wp:wrapNone/>
                <wp:docPr id="61" name="直接连接符 61"/>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9.85pt;margin-top:3.65pt;height:18.75pt;width:0.05pt;z-index:251699200;mso-width-relative:page;mso-height-relative:page;" filled="f" stroked="t" coordsize="21600,21600" o:gfxdata="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cqLydYAAAAIAQAADwAAAAAAAAABACAAAAAiAAAAZHJzL2Rvd25yZXYueG1s&#10;UEsBAhQAFAAAAAgAh07iQEaVDvb6AQAA9QMAAA4AAAAAAAAAAQAgAAAAJQEAAGRycy9lMm9Eb2Mu&#10;eG1sUEsFBgAAAAAGAAYAWQEAAJE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8176" behindDoc="0" locked="0" layoutInCell="1" allowOverlap="1">
                <wp:simplePos x="0" y="0"/>
                <wp:positionH relativeFrom="column">
                  <wp:posOffset>782320</wp:posOffset>
                </wp:positionH>
                <wp:positionV relativeFrom="paragraph">
                  <wp:posOffset>55880</wp:posOffset>
                </wp:positionV>
                <wp:extent cx="635" cy="238125"/>
                <wp:effectExtent l="4445" t="0" r="7620" b="3175"/>
                <wp:wrapNone/>
                <wp:docPr id="70" name="直接连接符 70"/>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6pt;margin-top:4.4pt;height:18.75pt;width:0.05pt;z-index:251698176;mso-width-relative:page;mso-height-relative:page;" filled="f" stroked="t" coordsize="21600,21600" o:gfxdata="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IR1QAAAAgBAAAPAAAAAAAAAAEAIAAAACIAAABkcnMvZG93bnJldi54bWxQ&#10;SwECFAAUAAAACACHTuJAPDz0FfoBAAD1AwAADgAAAAAAAAABACAAAAAkAQAAZHJzL2Uyb0RvYy54&#10;bWxQSwUGAAAAAAYABgBZAQAAkA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97152" behindDoc="0" locked="0" layoutInCell="1" allowOverlap="1">
                <wp:simplePos x="0" y="0"/>
                <wp:positionH relativeFrom="column">
                  <wp:posOffset>3492500</wp:posOffset>
                </wp:positionH>
                <wp:positionV relativeFrom="paragraph">
                  <wp:posOffset>60325</wp:posOffset>
                </wp:positionV>
                <wp:extent cx="1610360"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161036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5pt;margin-top:4.75pt;height:0.05pt;width:126.8pt;z-index:251697152;mso-width-relative:page;mso-height-relative:page;" filled="f" stroked="t" coordsize="21600,21600" o:gfxdata="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b1PKdUAAAAHAQAADwAAAAAAAAABACAAAAAiAAAAZHJzL2Rvd25yZXYueG1s&#10;UEsBAhQAFAAAAAgAh07iQCibCcL7AQAA9gMAAA4AAAAAAAAAAQAgAAAAJAEAAGRycy9lMm9Eb2Mu&#10;eG1sUEsFBgAAAAAGAAYAWQEAAJE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77696" behindDoc="0" locked="0" layoutInCell="1" allowOverlap="1">
                <wp:simplePos x="0" y="0"/>
                <wp:positionH relativeFrom="column">
                  <wp:posOffset>2627630</wp:posOffset>
                </wp:positionH>
                <wp:positionV relativeFrom="paragraph">
                  <wp:posOffset>293370</wp:posOffset>
                </wp:positionV>
                <wp:extent cx="635" cy="203200"/>
                <wp:effectExtent l="37465" t="0" r="38100" b="0"/>
                <wp:wrapNone/>
                <wp:docPr id="55" name="直接连接符 55"/>
                <wp:cNvGraphicFramePr/>
                <a:graphic xmlns:a="http://schemas.openxmlformats.org/drawingml/2006/main">
                  <a:graphicData uri="http://schemas.microsoft.com/office/word/2010/wordprocessingShape">
                    <wps:wsp>
                      <wps:cNvCnPr/>
                      <wps:spPr>
                        <a:xfrm>
                          <a:off x="0" y="0"/>
                          <a:ext cx="635" cy="2032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23.1pt;height:16pt;width:0.05pt;z-index:251677696;mso-width-relative:page;mso-height-relative:page;" filled="f" stroked="t" coordsize="21600,21600" o:gfxdata="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r22JNgAAAAJAQAADwAAAAAAAAABACAAAAAiAAAAZHJzL2Rv&#10;d25yZXYueG1sUEsBAhQAFAAAAAgAh07iQGHsFIABAgAA+gMAAA4AAAAAAAAAAQAgAAAAJwEAAGRy&#10;cy9lMm9Eb2MueG1sUEsFBgAAAAAGAAYAWQEAAJoFA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81792" behindDoc="0" locked="0" layoutInCell="1" allowOverlap="1">
                <wp:simplePos x="0" y="0"/>
                <wp:positionH relativeFrom="column">
                  <wp:posOffset>772795</wp:posOffset>
                </wp:positionH>
                <wp:positionV relativeFrom="paragraph">
                  <wp:posOffset>287020</wp:posOffset>
                </wp:positionV>
                <wp:extent cx="3543935" cy="18415"/>
                <wp:effectExtent l="0" t="4445" r="12065" b="15240"/>
                <wp:wrapNone/>
                <wp:docPr id="56" name="直接连接符 56"/>
                <wp:cNvGraphicFramePr/>
                <a:graphic xmlns:a="http://schemas.openxmlformats.org/drawingml/2006/main">
                  <a:graphicData uri="http://schemas.microsoft.com/office/word/2010/wordprocessingShape">
                    <wps:wsp>
                      <wps:cNvCnPr/>
                      <wps:spPr>
                        <a:xfrm flipV="1">
                          <a:off x="0" y="0"/>
                          <a:ext cx="3543935"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0.85pt;margin-top:22.6pt;height:1.45pt;width:279.05pt;z-index:251681792;mso-width-relative:page;mso-height-relative:page;" filled="f" stroked="t" coordsize="21600,21600" o:gfxdata="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16y3NcAAAAJAQAADwAAAAAAAAABACAAAAAiAAAAZHJz&#10;L2Rvd25yZXYueG1sUEsBAhQAFAAAAAgAh07iQHGju8MFAgAAAgQAAA4AAAAAAAAAAQAgAAAAJgEA&#10;AGRycy9lMm9Eb2MueG1sUEsFBgAAAAAGAAYAWQEAAJ0FAAAAAA==&#10;">
                <v:fill on="f" focussize="0,0"/>
                <v:stroke color="#000000" joinstyle="round"/>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2336" behindDoc="0" locked="0" layoutInCell="1" allowOverlap="1">
                <wp:simplePos x="0" y="0"/>
                <wp:positionH relativeFrom="column">
                  <wp:posOffset>1455420</wp:posOffset>
                </wp:positionH>
                <wp:positionV relativeFrom="paragraph">
                  <wp:posOffset>207645</wp:posOffset>
                </wp:positionV>
                <wp:extent cx="2469515" cy="577850"/>
                <wp:effectExtent l="6350" t="6350" r="13335" b="12700"/>
                <wp:wrapNone/>
                <wp:docPr id="57" name="流程图: 可选过程 57"/>
                <wp:cNvGraphicFramePr/>
                <a:graphic xmlns:a="http://schemas.openxmlformats.org/drawingml/2006/main">
                  <a:graphicData uri="http://schemas.microsoft.com/office/word/2010/wordprocessingShape">
                    <wps:wsp>
                      <wps:cNvSpPr/>
                      <wps:spPr>
                        <a:xfrm>
                          <a:off x="0" y="0"/>
                          <a:ext cx="2469515" cy="57785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比赛结束（选手离场）在等待区等待当天比赛全部结束</w:t>
                            </w:r>
                          </w:p>
                        </w:txbxContent>
                      </wps:txbx>
                      <wps:bodyPr upright="1"/>
                    </wps:wsp>
                  </a:graphicData>
                </a:graphic>
              </wp:anchor>
            </w:drawing>
          </mc:Choice>
          <mc:Fallback>
            <w:pict>
              <v:shape id="_x0000_s1026" o:spid="_x0000_s1026" o:spt="176" type="#_x0000_t176" style="position:absolute;left:0pt;margin-left:114.6pt;margin-top:16.35pt;height:45.5pt;width:194.45pt;z-index:251662336;mso-width-relative:page;mso-height-relative:page;" fillcolor="#FFFFFF" filled="t" stroked="t" coordsize="21600,21600" o:gfxdata="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6uc7bAAAACgEAAA8AAAAAAAAAAQAgAAAAIgAAAGRycy9kb3ducmV2&#10;LnhtbFBLAQIUABQAAAAIAIdO4kDjeuzlMgIAAGAEAAAOAAAAAAAAAAEAIAAAACoBAABkcnMvZTJv&#10;RG9jLnhtbFBLBQYAAAAABgAGAFkBAADOBQ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比赛结束（选手离场）在等待区等待当天比赛全部结束</w:t>
                      </w: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3360" behindDoc="0" locked="0" layoutInCell="1" allowOverlap="1">
                <wp:simplePos x="0" y="0"/>
                <wp:positionH relativeFrom="column">
                  <wp:posOffset>2639695</wp:posOffset>
                </wp:positionH>
                <wp:positionV relativeFrom="paragraph">
                  <wp:posOffset>201930</wp:posOffset>
                </wp:positionV>
                <wp:extent cx="1270" cy="266700"/>
                <wp:effectExtent l="37465" t="0" r="37465" b="0"/>
                <wp:wrapNone/>
                <wp:docPr id="58" name="直接连接符 58"/>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85pt;margin-top:15.9pt;height:21pt;width:0.1pt;z-index:251663360;mso-width-relative:page;mso-height-relative:page;" filled="f" stroked="t" coordsize="21600,21600" o:gfxdata="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yhJ7tgAAAAJAQAADwAAAAAAAAABACAAAAAiAAAAZHJzL2Rv&#10;d25yZXYueG1sUEsBAhQAFAAAAAgAh07iQKYeCLoBAgAA+wMAAA4AAAAAAAAAAQAgAAAAJwEAAGRy&#10;cy9lMm9Eb2MueG1sUEsFBgAAAAAGAAYAWQEAAJoFA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1312" behindDoc="0" locked="0" layoutInCell="1" allowOverlap="1">
                <wp:simplePos x="0" y="0"/>
                <wp:positionH relativeFrom="column">
                  <wp:posOffset>1581150</wp:posOffset>
                </wp:positionH>
                <wp:positionV relativeFrom="paragraph">
                  <wp:posOffset>168910</wp:posOffset>
                </wp:positionV>
                <wp:extent cx="2232025" cy="339725"/>
                <wp:effectExtent l="6350" t="6350" r="9525" b="9525"/>
                <wp:wrapNone/>
                <wp:docPr id="66" name="流程图: 可选过程 66"/>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竞赛结果评分（评分裁判）</w:t>
                            </w:r>
                          </w:p>
                        </w:txbxContent>
                      </wps:txbx>
                      <wps:bodyPr lIns="91440" tIns="0" rIns="91440" bIns="0" upright="1"/>
                    </wps:wsp>
                  </a:graphicData>
                </a:graphic>
              </wp:anchor>
            </w:drawing>
          </mc:Choice>
          <mc:Fallback>
            <w:pict>
              <v:shape id="_x0000_s1026" o:spid="_x0000_s1026" o:spt="176" type="#_x0000_t176" style="position:absolute;left:0pt;margin-left:124.5pt;margin-top:13.3pt;height:26.75pt;width:175.75pt;z-index:251661312;mso-width-relative:page;mso-height-relative:page;" fillcolor="#FFFFFF" filled="t" stroked="t" coordsize="21600,21600" o:gfxdata="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O71/bWAAAACQEAAA8AAAAAAAAAAQAgAAAAIgAA&#10;AGRycy9kb3ducmV2LnhtbFBLAQIUABQAAAAIAIdO4kD8cTVqQwIAAIwEAAAOAAAAAAAAAAEAIAAA&#10;ACUBAABkcnMvZTJvRG9jLnhtbFBLBQYAAAAABgAGAFkBAADaBQ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竞赛结果评分（评分裁判）</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660288" behindDoc="0" locked="0" layoutInCell="1" allowOverlap="1">
                <wp:simplePos x="0" y="0"/>
                <wp:positionH relativeFrom="column">
                  <wp:posOffset>2621915</wp:posOffset>
                </wp:positionH>
                <wp:positionV relativeFrom="paragraph">
                  <wp:posOffset>167005</wp:posOffset>
                </wp:positionV>
                <wp:extent cx="1270" cy="266700"/>
                <wp:effectExtent l="37465" t="0" r="37465" b="0"/>
                <wp:wrapNone/>
                <wp:docPr id="63" name="直接连接符 63"/>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5pt;margin-top:13.15pt;height:21pt;width:0.1pt;z-index:251660288;mso-width-relative:page;mso-height-relative:page;" filled="f" stroked="t" coordsize="21600,21600" o:gfxdata="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OsEinZAAAACQEAAA8AAAAAAAAAAQAgAAAAIgAAAGRycy9k&#10;b3ducmV2LnhtbFBLAQIUABQAAAAIAIdO4kD6/t3CAQIAAPsDAAAOAAAAAAAAAAEAIAAAACgBAABk&#10;cnMvZTJvRG9jLnhtbFBLBQYAAAAABgAGAFkBAACb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664384" behindDoc="0" locked="0" layoutInCell="1" allowOverlap="1">
                <wp:simplePos x="0" y="0"/>
                <wp:positionH relativeFrom="column">
                  <wp:posOffset>1576070</wp:posOffset>
                </wp:positionH>
                <wp:positionV relativeFrom="paragraph">
                  <wp:posOffset>417830</wp:posOffset>
                </wp:positionV>
                <wp:extent cx="2232025" cy="339725"/>
                <wp:effectExtent l="6350" t="6350" r="9525" b="9525"/>
                <wp:wrapNone/>
                <wp:docPr id="64" name="流程图: 可选过程 64"/>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解密成绩公布</w:t>
                            </w:r>
                          </w:p>
                        </w:txbxContent>
                      </wps:txbx>
                      <wps:bodyPr upright="1"/>
                    </wps:wsp>
                  </a:graphicData>
                </a:graphic>
              </wp:anchor>
            </w:drawing>
          </mc:Choice>
          <mc:Fallback>
            <w:pict>
              <v:shape id="_x0000_s1026" o:spid="_x0000_s1026" o:spt="176" type="#_x0000_t176" style="position:absolute;left:0pt;margin-left:124.1pt;margin-top:32.9pt;height:26.75pt;width:175.75pt;z-index:251664384;mso-width-relative:page;mso-height-relative:page;" fillcolor="#FFFFFF" filled="t" stroked="t" coordsize="21600,21600" o:gfxdata="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mYHE3AAAAAoBAAAPAAAAAAAAAAEAIAAAACIAAABkcnMvZG93bnJldi54&#10;bWxQSwECFAAUAAAACACHTuJAej+i9S8CAABgBAAADgAAAAAAAAABACAAAAArAQAAZHJzL2Uyb0Rv&#10;Yy54bWxQSwUGAAAAAAYABgBZAQAAzAU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解密成绩公布</w:t>
                      </w:r>
                    </w:p>
                  </w:txbxContent>
                </v:textbox>
              </v:shape>
            </w:pict>
          </mc:Fallback>
        </mc:AlternateContent>
      </w:r>
    </w:p>
    <w:p>
      <w:pPr>
        <w:ind w:firstLine="480"/>
        <w:jc w:val="center"/>
        <w:rPr>
          <w:rFonts w:ascii="仿宋" w:hAnsi="仿宋" w:cs="仿宋"/>
          <w:szCs w:val="24"/>
        </w:rPr>
      </w:pPr>
    </w:p>
    <w:p>
      <w:pPr>
        <w:ind w:firstLine="480"/>
        <w:jc w:val="center"/>
        <w:rPr>
          <w:rFonts w:ascii="仿宋" w:hAnsi="仿宋" w:cs="仿宋"/>
          <w:szCs w:val="24"/>
        </w:rPr>
      </w:pPr>
    </w:p>
    <w:p>
      <w:pPr>
        <w:ind w:firstLine="420"/>
        <w:jc w:val="center"/>
        <w:rPr>
          <w:rFonts w:ascii="仿宋" w:hAnsi="仿宋" w:cs="仿宋"/>
          <w:color w:val="FF0000"/>
          <w:szCs w:val="24"/>
        </w:rPr>
      </w:pPr>
      <w:r>
        <w:rPr>
          <w:rFonts w:hint="eastAsia" w:ascii="仿宋" w:hAnsi="仿宋" w:cs="仿宋"/>
          <w:sz w:val="21"/>
          <w:szCs w:val="21"/>
        </w:rPr>
        <w:t>图1 学生组竞赛流程图</w:t>
      </w:r>
    </w:p>
    <w:p>
      <w:pPr>
        <w:ind w:firstLine="480"/>
        <w:rPr>
          <w:rFonts w:ascii="仿宋" w:hAnsi="仿宋" w:cs="仿宋"/>
          <w:color w:val="000000" w:themeColor="text1"/>
          <w:szCs w:val="24"/>
          <w14:textFill>
            <w14:solidFill>
              <w14:schemeClr w14:val="tx1"/>
            </w14:solidFill>
          </w14:textFill>
        </w:rPr>
      </w:pPr>
      <w:r>
        <w:rPr>
          <w:rFonts w:hint="eastAsia" w:ascii="仿宋" w:hAnsi="仿宋" w:cs="仿宋"/>
          <w:color w:val="000000" w:themeColor="text1"/>
          <w:szCs w:val="24"/>
          <w14:textFill>
            <w14:solidFill>
              <w14:schemeClr w14:val="tx1"/>
            </w14:solidFill>
          </w14:textFill>
        </w:rPr>
        <w:t>（二）教师组竞赛流程</w:t>
      </w:r>
    </w:p>
    <w:p>
      <w:pPr>
        <w:ind w:firstLine="480"/>
        <w:rPr>
          <w:rFonts w:ascii="仿宋" w:hAnsi="仿宋" w:cs="仿宋"/>
          <w:szCs w:val="24"/>
        </w:rPr>
      </w:pPr>
      <w:r>
        <w:rPr>
          <w:rFonts w:hint="eastAsia" w:ascii="仿宋" w:hAnsi="仿宋" w:cs="仿宋"/>
          <w:szCs w:val="24"/>
        </w:rPr>
        <w:t>1.教师组竞赛流程安排如下表所示：</w:t>
      </w:r>
    </w:p>
    <w:p>
      <w:pPr>
        <w:ind w:firstLine="420"/>
        <w:jc w:val="center"/>
        <w:rPr>
          <w:rFonts w:ascii="仿宋" w:hAnsi="仿宋" w:cs="仿宋"/>
          <w:sz w:val="24"/>
          <w:szCs w:val="24"/>
        </w:rPr>
      </w:pPr>
      <w:r>
        <w:rPr>
          <w:rFonts w:hint="eastAsia" w:ascii="仿宋" w:hAnsi="仿宋" w:cs="仿宋"/>
          <w:sz w:val="24"/>
          <w:szCs w:val="24"/>
        </w:rPr>
        <w:t>表4</w:t>
      </w:r>
      <w:r>
        <w:rPr>
          <w:rFonts w:hint="eastAsia" w:ascii="仿宋" w:hAnsi="仿宋" w:cs="仿宋"/>
          <w:sz w:val="24"/>
          <w:szCs w:val="24"/>
          <w:lang w:val="en-US" w:eastAsia="zh-CN"/>
        </w:rPr>
        <w:t xml:space="preserve"> </w:t>
      </w:r>
      <w:r>
        <w:rPr>
          <w:rFonts w:hint="eastAsia" w:ascii="仿宋" w:hAnsi="仿宋" w:cs="仿宋"/>
          <w:sz w:val="24"/>
          <w:szCs w:val="24"/>
        </w:rPr>
        <w:t>学生组竞赛流程安排表</w:t>
      </w:r>
    </w:p>
    <w:tbl>
      <w:tblPr>
        <w:tblStyle w:val="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59"/>
        <w:gridCol w:w="4049"/>
        <w:gridCol w:w="10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竞赛</w:t>
            </w:r>
          </w:p>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阶段</w:t>
            </w: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时间安排</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工作内容</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责任方</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restart"/>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赛前</w:t>
            </w:r>
          </w:p>
        </w:tc>
        <w:tc>
          <w:tcPr>
            <w:tcW w:w="1559"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8:3～11:30</w:t>
            </w:r>
          </w:p>
        </w:tc>
        <w:tc>
          <w:tcPr>
            <w:tcW w:w="4049"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参赛队报到</w:t>
            </w:r>
          </w:p>
        </w:tc>
        <w:tc>
          <w:tcPr>
            <w:tcW w:w="1054"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承办校</w:t>
            </w:r>
          </w:p>
        </w:tc>
        <w:tc>
          <w:tcPr>
            <w:tcW w:w="1134"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报到现场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tcBorders>
              <w:bottom w:val="single" w:color="auto" w:sz="4" w:space="0"/>
            </w:tcBorders>
            <w:vAlign w:val="center"/>
          </w:tcPr>
          <w:p>
            <w:pPr>
              <w:spacing w:line="240" w:lineRule="auto"/>
              <w:ind w:firstLine="0" w:firstLineChars="0"/>
              <w:jc w:val="center"/>
              <w:rPr>
                <w:rFonts w:ascii="仿宋" w:hAnsi="仿宋" w:cs="仿宋"/>
                <w:kern w:val="0"/>
                <w:sz w:val="21"/>
                <w:szCs w:val="21"/>
              </w:rPr>
            </w:pPr>
          </w:p>
        </w:tc>
        <w:tc>
          <w:tcPr>
            <w:tcW w:w="1559"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13:30～14:30</w:t>
            </w:r>
          </w:p>
        </w:tc>
        <w:tc>
          <w:tcPr>
            <w:tcW w:w="4049"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理论考核</w:t>
            </w:r>
          </w:p>
        </w:tc>
        <w:tc>
          <w:tcPr>
            <w:tcW w:w="1054"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tcBorders>
              <w:bottom w:val="single" w:color="auto" w:sz="4" w:space="0"/>
            </w:tcBorders>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14:30～16:00</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参赛选手熟悉比赛场地</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16:00～17:00</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领队说明会（抽签顺序号）</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专家组长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赛中</w:t>
            </w:r>
          </w:p>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第1天</w:t>
            </w: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7:00～7:45</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参赛队检录，一次加密（确定身份加密号）</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7:45～8:00</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参赛队二次加密（确定比赛工位）</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备考室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8:00～9:00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新能源汽车故障诊断与排除（第1场）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restart"/>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9:20～10:20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新能源汽车故障诊断与排除（第2场）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10:40～11:40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新能源汽车故障诊断与排除（第3场）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11:40～12:40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裁判午餐，工位设备恢复、维护</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12:40～13:40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新能源汽车故障诊断与排除（第4场）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14:00～15:00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新能源汽车故障诊断与排除（第5场）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15:20～16:20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新能源汽车故障诊断与排除（第6场）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16:40～17:40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新能源汽车故障诊断与排除（第7场）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8:00～8:50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动力电池总成装调与检测（第1场）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restart"/>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9:20～10:10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动力电池总成装调与检测（第2场）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10:40～11:30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动力电池总成装调与检测（第3场）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11:40～12:40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裁判午餐，工位设备恢复、维护</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12:40～13:30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动力电池总成装调与检测（第4场）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14:00～14:50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动力电池总成装调与检测（第5场）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15:20～16:10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动力电池总成装调与检测（第6场）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16:40～17:30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动力电池总成装调与检测（第7场）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8:00～9:00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电驱动总成装调与检修（第1场）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restart"/>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9:20～10:20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电驱动总成装调与检修（第2场）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10:40～11:40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电驱动总成装调与检修（第3场）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11:40～12:40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裁判午餐，工位设备恢复、维护</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12:40～13:40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电驱动总成装调与检修（第4场）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14:00～15:00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电驱动总成装调与检修（第5场）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15:20～16:20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电驱动总成装调与检修（第6场）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16:40～17:40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电驱动总成装调与检修（第7场）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赛中</w:t>
            </w:r>
          </w:p>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第2天</w:t>
            </w: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7:00～7:45</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参赛队检录，一次加密（确定身份加密号）</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候考室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7:45～8:00</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参赛队二次加密（确定比赛工位）</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备考室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8:00～9:00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新能源汽车维护与高压组件更换（第1场）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restart"/>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9:20～10:20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新能源汽车维护与高压组件更换（第2场）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10:40～11:40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新能源汽车维护与高压组件更换（第3场）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11:40～12:40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裁判午餐，工位设备恢复、维护</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12:40～13:40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新能源汽车维护与高压组件更换（第4场）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14:00～15:00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新能源汽车维护与高压组件更换（第5场）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15:20～16:20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新能源汽车维护与高压组件更换（第6场）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16:40～17:40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新能源汽车维护与高压组件更换（第7场）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8:00～8:50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充电设备装调与检测（第1场）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restart"/>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9:20～10:10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充电设备装调与检测（第2场）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10:40～11:30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充电设备装调与检测（第3场）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11:40～12:40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裁判午餐，工位设备恢复、维护</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12:40～13:30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充电设备装调与检测（第4场）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14:00～14:50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充电设备装调与检测（第5场）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15:20～16:10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充电设备装调与检测（第6场）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spacing w:line="240" w:lineRule="auto"/>
              <w:ind w:firstLine="0" w:firstLineChars="0"/>
              <w:jc w:val="center"/>
              <w:rPr>
                <w:rFonts w:ascii="仿宋" w:hAnsi="仿宋" w:cs="仿宋"/>
                <w:kern w:val="0"/>
                <w:sz w:val="21"/>
                <w:szCs w:val="21"/>
              </w:rPr>
            </w:pP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16:40～17:30</w:t>
            </w:r>
          </w:p>
        </w:tc>
        <w:tc>
          <w:tcPr>
            <w:tcW w:w="404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充电设备装调与检测（第7场）</w:t>
            </w:r>
          </w:p>
        </w:tc>
        <w:tc>
          <w:tcPr>
            <w:tcW w:w="105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Merge w:val="continue"/>
            <w:vAlign w:val="center"/>
          </w:tcPr>
          <w:p>
            <w:pPr>
              <w:adjustRightInd w:val="0"/>
              <w:spacing w:line="240" w:lineRule="auto"/>
              <w:ind w:firstLine="0" w:firstLineChars="0"/>
              <w:jc w:val="center"/>
              <w:rPr>
                <w:rFonts w:ascii="仿宋" w:hAnsi="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赛后</w:t>
            </w:r>
          </w:p>
        </w:tc>
        <w:tc>
          <w:tcPr>
            <w:tcW w:w="1559"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9:00～10:30</w:t>
            </w:r>
          </w:p>
        </w:tc>
        <w:tc>
          <w:tcPr>
            <w:tcW w:w="4049"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成绩发布会</w:t>
            </w:r>
          </w:p>
        </w:tc>
        <w:tc>
          <w:tcPr>
            <w:tcW w:w="1054" w:type="dxa"/>
            <w:vAlign w:val="center"/>
          </w:tcPr>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专家组长、</w:t>
            </w:r>
          </w:p>
          <w:p>
            <w:pPr>
              <w:adjustRightInd w:val="0"/>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裁判长</w:t>
            </w:r>
          </w:p>
        </w:tc>
        <w:tc>
          <w:tcPr>
            <w:tcW w:w="113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报告厅</w:t>
            </w:r>
          </w:p>
        </w:tc>
      </w:tr>
    </w:tbl>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hint="eastAsia" w:ascii="仿宋" w:hAnsi="仿宋" w:cs="仿宋"/>
          <w:szCs w:val="24"/>
        </w:rPr>
      </w:pPr>
    </w:p>
    <w:p>
      <w:pPr>
        <w:ind w:firstLine="480"/>
        <w:rPr>
          <w:rFonts w:ascii="仿宋" w:hAnsi="仿宋" w:cs="仿宋"/>
          <w:szCs w:val="24"/>
        </w:rPr>
      </w:pPr>
      <w:r>
        <w:rPr>
          <w:rFonts w:hint="eastAsia" w:ascii="仿宋" w:hAnsi="仿宋" w:cs="仿宋"/>
          <w:szCs w:val="24"/>
        </w:rPr>
        <w:t>2.教师竞赛流程图如下图所示：</w: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59616" behindDoc="0" locked="0" layoutInCell="1" allowOverlap="1">
                <wp:simplePos x="0" y="0"/>
                <wp:positionH relativeFrom="column">
                  <wp:posOffset>1469390</wp:posOffset>
                </wp:positionH>
                <wp:positionV relativeFrom="paragraph">
                  <wp:posOffset>173355</wp:posOffset>
                </wp:positionV>
                <wp:extent cx="2394585" cy="272415"/>
                <wp:effectExtent l="6350" t="6350" r="12065" b="13335"/>
                <wp:wrapNone/>
                <wp:docPr id="135" name="流程图: 可选过程 135"/>
                <wp:cNvGraphicFramePr/>
                <a:graphic xmlns:a="http://schemas.openxmlformats.org/drawingml/2006/main">
                  <a:graphicData uri="http://schemas.microsoft.com/office/word/2010/wordprocessingShape">
                    <wps:wsp>
                      <wps:cNvSpPr/>
                      <wps:spPr>
                        <a:xfrm>
                          <a:off x="0" y="0"/>
                          <a:ext cx="2394585" cy="27241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领队会（第一次抽签顺序号）</w:t>
                            </w:r>
                          </w:p>
                        </w:txbxContent>
                      </wps:txbx>
                      <wps:bodyPr lIns="91440" tIns="0" rIns="91440" bIns="0" upright="1"/>
                    </wps:wsp>
                  </a:graphicData>
                </a:graphic>
              </wp:anchor>
            </w:drawing>
          </mc:Choice>
          <mc:Fallback>
            <w:pict>
              <v:shape id="_x0000_s1026" o:spid="_x0000_s1026" o:spt="176" type="#_x0000_t176" style="position:absolute;left:0pt;margin-left:115.7pt;margin-top:13.65pt;height:21.45pt;width:188.55pt;z-index:251759616;mso-width-relative:page;mso-height-relative:page;" fillcolor="#FFFFFF" filled="t" stroked="t" coordsize="21600,21600" o:gfxdata="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taAp1wAAAAkBAAAPAAAAAAAAAAEAIAAA&#10;ACIAAABkcnMvZG93bnJldi54bWxQSwECFAAUAAAACACHTuJA1qSGO0YCAACOBAAADgAAAAAAAAAB&#10;ACAAAAAmAQAAZHJzL2Uyb0RvYy54bWxQSwUGAAAAAAYABgBZAQAA3g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领队会（第一次抽签顺序号）</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57568" behindDoc="0" locked="0" layoutInCell="1" allowOverlap="1">
                <wp:simplePos x="0" y="0"/>
                <wp:positionH relativeFrom="column">
                  <wp:posOffset>2651760</wp:posOffset>
                </wp:positionH>
                <wp:positionV relativeFrom="paragraph">
                  <wp:posOffset>175895</wp:posOffset>
                </wp:positionV>
                <wp:extent cx="635" cy="168910"/>
                <wp:effectExtent l="37465" t="0" r="38100" b="8890"/>
                <wp:wrapNone/>
                <wp:docPr id="136" name="直接连接符 136"/>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8pt;margin-top:13.85pt;height:13.3pt;width:0.05pt;z-index:251757568;mso-width-relative:page;mso-height-relative:page;" filled="f" stroked="t" coordsize="21600,21600" o:gfxdata="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GqGf2AAAAAkBAAAPAAAAAAAAAAEAIAAAACIAAABk&#10;cnMvZG93bnJldi54bWxQSwECFAAUAAAACACHTuJA5+3/NAYCAAD8AwAADgAAAAAAAAABACAAAAAn&#10;AQAAZHJzL2Uyb0RvYy54bWxQSwUGAAAAAAYABgBZAQAAnw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55520" behindDoc="0" locked="0" layoutInCell="1" allowOverlap="1">
                <wp:simplePos x="0" y="0"/>
                <wp:positionH relativeFrom="column">
                  <wp:posOffset>1517015</wp:posOffset>
                </wp:positionH>
                <wp:positionV relativeFrom="paragraph">
                  <wp:posOffset>50165</wp:posOffset>
                </wp:positionV>
                <wp:extent cx="2232025" cy="302895"/>
                <wp:effectExtent l="6350" t="6350" r="9525" b="8255"/>
                <wp:wrapNone/>
                <wp:docPr id="137" name="流程图: 可选过程 137"/>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检录（赛场工作人员）</w:t>
                            </w:r>
                          </w:p>
                        </w:txbxContent>
                      </wps:txbx>
                      <wps:bodyPr lIns="91440" tIns="0" rIns="91440" bIns="0" upright="1"/>
                    </wps:wsp>
                  </a:graphicData>
                </a:graphic>
              </wp:anchor>
            </w:drawing>
          </mc:Choice>
          <mc:Fallback>
            <w:pict>
              <v:shape id="_x0000_s1026" o:spid="_x0000_s1026" o:spt="176" type="#_x0000_t176" style="position:absolute;left:0pt;margin-left:119.45pt;margin-top:3.95pt;height:23.85pt;width:175.75pt;z-index:251755520;mso-width-relative:page;mso-height-relative:page;" fillcolor="#FFFFFF" filled="t" stroked="t" coordsize="21600,21600" o:gfxdata="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4oW0NYAAAAIAQAADwAAAAAAAAABACAAAAAi&#10;AAAAZHJzL2Rvd25yZXYueG1sUEsBAhQAFAAAAAgAh07iQBJpbWBFAgAAjgQAAA4AAAAAAAAAAQAg&#10;AAAAJQEAAGRycy9lMm9Eb2MueG1sUEsFBgAAAAAGAAYAWQEAANwF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检录（赛场工作人员）</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56544" behindDoc="0" locked="0" layoutInCell="1" allowOverlap="1">
                <wp:simplePos x="0" y="0"/>
                <wp:positionH relativeFrom="column">
                  <wp:posOffset>1317625</wp:posOffset>
                </wp:positionH>
                <wp:positionV relativeFrom="paragraph">
                  <wp:posOffset>210820</wp:posOffset>
                </wp:positionV>
                <wp:extent cx="2682240" cy="491490"/>
                <wp:effectExtent l="6350" t="6350" r="16510" b="10160"/>
                <wp:wrapNone/>
                <wp:docPr id="139" name="流程图: 可选过程 139"/>
                <wp:cNvGraphicFramePr/>
                <a:graphic xmlns:a="http://schemas.openxmlformats.org/drawingml/2006/main">
                  <a:graphicData uri="http://schemas.microsoft.com/office/word/2010/wordprocessingShape">
                    <wps:wsp>
                      <wps:cNvSpPr/>
                      <wps:spPr>
                        <a:xfrm>
                          <a:off x="0" y="0"/>
                          <a:ext cx="2682240"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第二次抽签确定当天赛项身份加密号（加密裁判第一次加密）</w:t>
                            </w:r>
                          </w:p>
                          <w:p>
                            <w:pPr>
                              <w:spacing w:line="360" w:lineRule="exact"/>
                              <w:ind w:firstLine="560"/>
                              <w:jc w:val="center"/>
                              <w:rPr>
                                <w:rFonts w:ascii="仿宋_GB2312" w:hAnsi="仿宋" w:eastAsia="仿宋_GB2312" w:cs="宋体"/>
                                <w:bCs/>
                                <w:color w:val="FF0000"/>
                                <w:sz w:val="28"/>
                                <w:szCs w:val="28"/>
                              </w:rPr>
                            </w:pPr>
                            <w:r>
                              <w:rPr>
                                <w:rFonts w:hint="eastAsia" w:ascii="仿宋_GB2312" w:hAnsi="仿宋" w:eastAsia="仿宋_GB2312" w:cs="宋体"/>
                                <w:bCs/>
                                <w:color w:val="FF0000"/>
                                <w:sz w:val="28"/>
                                <w:szCs w:val="28"/>
                              </w:rPr>
                              <w:t>（加密裁判第一次加密）</w:t>
                            </w:r>
                          </w:p>
                          <w:p>
                            <w:pPr>
                              <w:snapToGrid w:val="0"/>
                              <w:spacing w:line="32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03.75pt;margin-top:16.6pt;height:38.7pt;width:211.2pt;z-index:251756544;mso-width-relative:page;mso-height-relative:page;" fillcolor="#FFFFFF" filled="t" stroked="t" coordsize="21600,21600" o:gfxdata="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glRi9cAAAAKAQAADwAAAAAAAAABACAAAAAi&#10;AAAAZHJzL2Rvd25yZXYueG1sUEsBAhQAFAAAAAgAh07iQDIEDIJEAgAAjgQAAA4AAAAAAAAAAQAg&#10;AAAAJgEAAGRycy9lMm9Eb2MueG1sUEsFBgAAAAAGAAYAWQEAANwF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第二次抽签确定当天赛项身份加密号（加密裁判第一次加密）</w:t>
                      </w:r>
                    </w:p>
                    <w:p>
                      <w:pPr>
                        <w:spacing w:line="360" w:lineRule="exact"/>
                        <w:ind w:firstLine="560"/>
                        <w:jc w:val="center"/>
                        <w:rPr>
                          <w:rFonts w:ascii="仿宋_GB2312" w:hAnsi="仿宋" w:eastAsia="仿宋_GB2312" w:cs="宋体"/>
                          <w:bCs/>
                          <w:color w:val="FF0000"/>
                          <w:sz w:val="28"/>
                          <w:szCs w:val="28"/>
                        </w:rPr>
                      </w:pPr>
                      <w:r>
                        <w:rPr>
                          <w:rFonts w:hint="eastAsia" w:ascii="仿宋_GB2312" w:hAnsi="仿宋" w:eastAsia="仿宋_GB2312" w:cs="宋体"/>
                          <w:bCs/>
                          <w:color w:val="FF0000"/>
                          <w:sz w:val="28"/>
                          <w:szCs w:val="28"/>
                        </w:rPr>
                        <w:t>（加密裁判第一次加密）</w:t>
                      </w:r>
                    </w:p>
                    <w:p>
                      <w:pPr>
                        <w:snapToGrid w:val="0"/>
                        <w:spacing w:line="320" w:lineRule="exact"/>
                        <w:ind w:firstLine="560"/>
                        <w:jc w:val="center"/>
                        <w:rPr>
                          <w:rFonts w:hAnsi="仿宋"/>
                          <w:bCs/>
                          <w:sz w:val="28"/>
                          <w:szCs w:val="28"/>
                        </w:rPr>
                      </w:pPr>
                    </w:p>
                  </w:txbxContent>
                </v:textbox>
              </v:shape>
            </w:pict>
          </mc:Fallback>
        </mc:AlternateContent>
      </w:r>
      <w:r>
        <w:rPr>
          <w:rFonts w:ascii="仿宋" w:hAnsi="仿宋" w:cs="仿宋"/>
          <w:szCs w:val="24"/>
        </w:rPr>
        <mc:AlternateContent>
          <mc:Choice Requires="wps">
            <w:drawing>
              <wp:anchor distT="0" distB="0" distL="114300" distR="114300" simplePos="0" relativeHeight="251758592" behindDoc="0" locked="0" layoutInCell="1" allowOverlap="1">
                <wp:simplePos x="0" y="0"/>
                <wp:positionH relativeFrom="column">
                  <wp:posOffset>2642235</wp:posOffset>
                </wp:positionH>
                <wp:positionV relativeFrom="paragraph">
                  <wp:posOffset>46990</wp:posOffset>
                </wp:positionV>
                <wp:extent cx="635" cy="168275"/>
                <wp:effectExtent l="37465" t="0" r="38100" b="9525"/>
                <wp:wrapNone/>
                <wp:docPr id="138" name="直接连接符 138"/>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05pt;margin-top:3.7pt;height:13.25pt;width:0.05pt;z-index:251758592;mso-width-relative:page;mso-height-relative:page;" filled="f" stroked="t" coordsize="21600,21600" o:gfxdata="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6B6n1wAAAAgBAAAPAAAAAAAAAAEAIAAAACIAAABkcnMv&#10;ZG93bnJldi54bWxQSwECFAAUAAAACACHTuJATflpfAQCAAD8AwAADgAAAAAAAAABACAAAAAm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36064" behindDoc="0" locked="0" layoutInCell="1" allowOverlap="1">
                <wp:simplePos x="0" y="0"/>
                <wp:positionH relativeFrom="column">
                  <wp:posOffset>1587500</wp:posOffset>
                </wp:positionH>
                <wp:positionV relativeFrom="paragraph">
                  <wp:posOffset>274955</wp:posOffset>
                </wp:positionV>
                <wp:extent cx="2232025" cy="491490"/>
                <wp:effectExtent l="6350" t="6350" r="9525" b="10160"/>
                <wp:wrapNone/>
                <wp:docPr id="141" name="流程图: 可选过程 141"/>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第三次抽签确定工位号</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（加密裁判第二次加密）</w:t>
                            </w:r>
                          </w:p>
                          <w:p>
                            <w:pPr>
                              <w:snapToGrid w:val="0"/>
                              <w:spacing w:line="32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25pt;margin-top:21.65pt;height:38.7pt;width:175.75pt;z-index:251736064;mso-width-relative:page;mso-height-relative:page;" fillcolor="#FFFFFF" filled="t" stroked="t" coordsize="21600,21600" o:gfxdata="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lQSrvXAAAACgEAAA8AAAAAAAAAAQAgAAAA&#10;IgAAAGRycy9kb3ducmV2LnhtbFBLAQIUABQAAAAIAIdO4kABcrq4RQIAAI4EAAAOAAAAAAAAAAEA&#10;IAAAACYBAABkcnMvZTJvRG9jLnhtbFBLBQYAAAAABgAGAFkBAADdBQ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第三次抽签确定工位号</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（加密裁判第二次加密）</w:t>
                      </w:r>
                    </w:p>
                    <w:p>
                      <w:pPr>
                        <w:snapToGrid w:val="0"/>
                        <w:spacing w:line="320" w:lineRule="exact"/>
                        <w:ind w:firstLine="560"/>
                        <w:jc w:val="center"/>
                        <w:rPr>
                          <w:rFonts w:hAnsi="仿宋"/>
                          <w:bCs/>
                          <w:sz w:val="28"/>
                          <w:szCs w:val="28"/>
                        </w:rPr>
                      </w:pPr>
                    </w:p>
                  </w:txbxContent>
                </v:textbox>
              </v:shape>
            </w:pict>
          </mc:Fallback>
        </mc:AlternateContent>
      </w:r>
      <w:r>
        <w:rPr>
          <w:rFonts w:ascii="仿宋" w:hAnsi="仿宋" w:cs="仿宋"/>
          <w:szCs w:val="24"/>
        </w:rPr>
        <mc:AlternateContent>
          <mc:Choice Requires="wps">
            <w:drawing>
              <wp:anchor distT="0" distB="0" distL="114300" distR="114300" simplePos="0" relativeHeight="251737088" behindDoc="0" locked="0" layoutInCell="1" allowOverlap="1">
                <wp:simplePos x="0" y="0"/>
                <wp:positionH relativeFrom="column">
                  <wp:posOffset>2655570</wp:posOffset>
                </wp:positionH>
                <wp:positionV relativeFrom="paragraph">
                  <wp:posOffset>102870</wp:posOffset>
                </wp:positionV>
                <wp:extent cx="635" cy="168910"/>
                <wp:effectExtent l="37465" t="0" r="38100" b="8890"/>
                <wp:wrapNone/>
                <wp:docPr id="140" name="直接连接符 140"/>
                <wp:cNvGraphicFramePr/>
                <a:graphic xmlns:a="http://schemas.openxmlformats.org/drawingml/2006/main">
                  <a:graphicData uri="http://schemas.microsoft.com/office/word/2010/wordprocessingShape">
                    <wps:wsp>
                      <wps:cNvCnPr/>
                      <wps:spPr>
                        <a:xfrm>
                          <a:off x="0" y="0"/>
                          <a:ext cx="635" cy="16891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1pt;margin-top:8.1pt;height:13.3pt;width:0.05pt;z-index:251737088;mso-width-relative:page;mso-height-relative:page;" filled="f" stroked="t" coordsize="21600,21600" o:gfxdata="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ETZO1gAAAAkBAAAPAAAAAAAAAAEAIAAAACIAAABkcnMv&#10;ZG93bnJldi54bWxQSwECFAAUAAAACACHTuJAe2cqggUCAAD8AwAADgAAAAAAAAABACAAAAAl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24800" behindDoc="0" locked="0" layoutInCell="1" allowOverlap="1">
                <wp:simplePos x="0" y="0"/>
                <wp:positionH relativeFrom="column">
                  <wp:posOffset>2674620</wp:posOffset>
                </wp:positionH>
                <wp:positionV relativeFrom="paragraph">
                  <wp:posOffset>145415</wp:posOffset>
                </wp:positionV>
                <wp:extent cx="635" cy="168275"/>
                <wp:effectExtent l="37465" t="0" r="38100" b="9525"/>
                <wp:wrapNone/>
                <wp:docPr id="142" name="直接连接符 142"/>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6pt;margin-top:11.45pt;height:13.25pt;width:0.05pt;z-index:251724800;mso-width-relative:page;mso-height-relative:page;" filled="f" stroked="t" coordsize="21600,21600" o:gfxdata="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rU491wAAAAkBAAAPAAAAAAAAAAEAIAAAACIAAABkcnMv&#10;ZG93bnJldi54bWxQSwECFAAUAAAACACHTuJA6azmAwQCAAD8AwAADgAAAAAAAAABACAAAAAm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7632" behindDoc="0" locked="0" layoutInCell="1" allowOverlap="1">
                <wp:simplePos x="0" y="0"/>
                <wp:positionH relativeFrom="column">
                  <wp:posOffset>1577975</wp:posOffset>
                </wp:positionH>
                <wp:positionV relativeFrom="paragraph">
                  <wp:posOffset>16510</wp:posOffset>
                </wp:positionV>
                <wp:extent cx="2232025" cy="302895"/>
                <wp:effectExtent l="6350" t="6350" r="9525" b="8255"/>
                <wp:wrapNone/>
                <wp:docPr id="143" name="流程图: 可选过程 143"/>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有序进入赛场</w:t>
                            </w:r>
                          </w:p>
                        </w:txbxContent>
                      </wps:txbx>
                      <wps:bodyPr lIns="91440" tIns="0" rIns="91440" bIns="0" upright="1"/>
                    </wps:wsp>
                  </a:graphicData>
                </a:graphic>
              </wp:anchor>
            </w:drawing>
          </mc:Choice>
          <mc:Fallback>
            <w:pict>
              <v:shape id="_x0000_s1026" o:spid="_x0000_s1026" o:spt="176" type="#_x0000_t176" style="position:absolute;left:0pt;margin-left:124.25pt;margin-top:1.3pt;height:23.85pt;width:175.75pt;z-index:251717632;mso-width-relative:page;mso-height-relative:page;" fillcolor="#FFFFFF" filled="t" stroked="t" coordsize="21600,21600" o:gfxdata="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46yh1gAAAAgBAAAPAAAAAAAAAAEAIAAAACIA&#10;AABkcnMvZG93bnJldi54bWxQSwECFAAUAAAACACHTuJAePEf4EQCAACOBAAADgAAAAAAAAABACAA&#10;AAAlAQAAZHJzL2Uyb0RvYy54bWxQSwUGAAAAAAYABgBZAQAA2wU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有序进入赛场</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8656" behindDoc="0" locked="0" layoutInCell="1" allowOverlap="1">
                <wp:simplePos x="0" y="0"/>
                <wp:positionH relativeFrom="column">
                  <wp:posOffset>1577975</wp:posOffset>
                </wp:positionH>
                <wp:positionV relativeFrom="paragraph">
                  <wp:posOffset>187960</wp:posOffset>
                </wp:positionV>
                <wp:extent cx="2232025" cy="302895"/>
                <wp:effectExtent l="6350" t="6350" r="9525" b="8255"/>
                <wp:wrapNone/>
                <wp:docPr id="145" name="流程图: 可选过程 145"/>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ascii="仿宋_GB2312" w:hAnsi="仿宋" w:eastAsia="仿宋_GB2312" w:cs="宋体"/>
                                <w:bCs/>
                                <w:sz w:val="21"/>
                                <w:szCs w:val="21"/>
                              </w:rPr>
                            </w:pPr>
                            <w:r>
                              <w:rPr>
                                <w:rFonts w:hint="eastAsia" w:ascii="仿宋_GB2312" w:hAnsi="仿宋" w:eastAsia="仿宋_GB2312" w:cs="宋体"/>
                                <w:bCs/>
                                <w:sz w:val="21"/>
                                <w:szCs w:val="21"/>
                              </w:rPr>
                              <w:t>统一分发竞赛任务书</w:t>
                            </w:r>
                          </w:p>
                        </w:txbxContent>
                      </wps:txbx>
                      <wps:bodyPr upright="1"/>
                    </wps:wsp>
                  </a:graphicData>
                </a:graphic>
              </wp:anchor>
            </w:drawing>
          </mc:Choice>
          <mc:Fallback>
            <w:pict>
              <v:shape id="_x0000_s1026" o:spid="_x0000_s1026" o:spt="176" type="#_x0000_t176" style="position:absolute;left:0pt;margin-left:124.25pt;margin-top:14.8pt;height:23.85pt;width:175.75pt;z-index:251718656;mso-width-relative:page;mso-height-relative:page;" fillcolor="#FFFFFF" filled="t" stroked="t" coordsize="21600,21600" o:gfxdata="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LWjPNsAAAAJAQAADwAAAAAAAAABACAAAAAiAAAAZHJzL2Rvd25yZXYu&#10;eG1sUEsBAhQAFAAAAAgAh07iQP5BwBgxAgAAYgQAAA4AAAAAAAAAAQAgAAAAKgEAAGRycy9lMm9E&#10;b2MueG1sUEsFBgAAAAAGAAYAWQEAAM0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ascii="仿宋_GB2312" w:hAnsi="仿宋" w:eastAsia="仿宋_GB2312" w:cs="宋体"/>
                          <w:bCs/>
                          <w:sz w:val="21"/>
                          <w:szCs w:val="21"/>
                        </w:rPr>
                      </w:pPr>
                      <w:r>
                        <w:rPr>
                          <w:rFonts w:hint="eastAsia" w:ascii="仿宋_GB2312" w:hAnsi="仿宋" w:eastAsia="仿宋_GB2312" w:cs="宋体"/>
                          <w:bCs/>
                          <w:sz w:val="21"/>
                          <w:szCs w:val="21"/>
                        </w:rPr>
                        <w:t>统一分发竞赛任务书</w:t>
                      </w:r>
                    </w:p>
                  </w:txbxContent>
                </v:textbox>
              </v:shape>
            </w:pict>
          </mc:Fallback>
        </mc:AlternateContent>
      </w:r>
      <w:r>
        <w:rPr>
          <w:rFonts w:ascii="仿宋" w:hAnsi="仿宋" w:cs="仿宋"/>
          <w:szCs w:val="24"/>
        </w:rPr>
        <mc:AlternateContent>
          <mc:Choice Requires="wps">
            <w:drawing>
              <wp:anchor distT="0" distB="0" distL="114300" distR="114300" simplePos="0" relativeHeight="251721728" behindDoc="0" locked="0" layoutInCell="1" allowOverlap="1">
                <wp:simplePos x="0" y="0"/>
                <wp:positionH relativeFrom="column">
                  <wp:posOffset>2674620</wp:posOffset>
                </wp:positionH>
                <wp:positionV relativeFrom="paragraph">
                  <wp:posOffset>19685</wp:posOffset>
                </wp:positionV>
                <wp:extent cx="635" cy="168275"/>
                <wp:effectExtent l="37465" t="0" r="38100" b="9525"/>
                <wp:wrapNone/>
                <wp:docPr id="144" name="直接连接符 144"/>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6pt;margin-top:1.55pt;height:13.25pt;width:0.05pt;z-index:251721728;mso-width-relative:page;mso-height-relative:page;" filled="f" stroked="t" coordsize="21600,21600" o:gfxdata="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bIlwDWAAAACAEAAA8AAAAAAAAAAQAgAAAAIgAAAGRycy9k&#10;b3ducmV2LnhtbFBLAQIUABQAAAAIAIdO4kB1w0tnBAIAAPwDAAAOAAAAAAAAAAEAIAAAACUBAABk&#10;cnMvZTJvRG9jLnhtbFBLBQYAAAAABgAGAFkBAACb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22752" behindDoc="0" locked="0" layoutInCell="1" allowOverlap="1">
                <wp:simplePos x="0" y="0"/>
                <wp:positionH relativeFrom="column">
                  <wp:posOffset>2678430</wp:posOffset>
                </wp:positionH>
                <wp:positionV relativeFrom="paragraph">
                  <wp:posOffset>201930</wp:posOffset>
                </wp:positionV>
                <wp:extent cx="635" cy="16827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9pt;margin-top:15.9pt;height:13.25pt;width:0.05pt;z-index:251722752;mso-width-relative:page;mso-height-relative:page;" filled="f" stroked="t" coordsize="21600,21600" o:gfxdata="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3a4O1wAAAAkBAAAPAAAAAAAAAAEAIAAAACIAAABkcnMv&#10;ZG93bnJldi54bWxQSwECFAAUAAAACACHTuJAAebQRAQCAAD8AwAADgAAAAAAAAABACAAAAAm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9680" behindDoc="0" locked="0" layoutInCell="1" allowOverlap="1">
                <wp:simplePos x="0" y="0"/>
                <wp:positionH relativeFrom="column">
                  <wp:posOffset>1577975</wp:posOffset>
                </wp:positionH>
                <wp:positionV relativeFrom="paragraph">
                  <wp:posOffset>64135</wp:posOffset>
                </wp:positionV>
                <wp:extent cx="2232025" cy="491490"/>
                <wp:effectExtent l="6350" t="6350" r="9525" b="10160"/>
                <wp:wrapNone/>
                <wp:docPr id="147" name="流程图: 可选过程 147"/>
                <wp:cNvGraphicFramePr/>
                <a:graphic xmlns:a="http://schemas.openxmlformats.org/drawingml/2006/main">
                  <a:graphicData uri="http://schemas.microsoft.com/office/word/2010/wordprocessingShape">
                    <wps:wsp>
                      <wps:cNvSpPr/>
                      <wps:spPr>
                        <a:xfrm>
                          <a:off x="0" y="0"/>
                          <a:ext cx="2232025" cy="49149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赛前准备、清点检查设备</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器件与耗材</w:t>
                            </w:r>
                          </w:p>
                        </w:txbxContent>
                      </wps:txbx>
                      <wps:bodyPr lIns="91440" tIns="0" rIns="91440" bIns="0" upright="1"/>
                    </wps:wsp>
                  </a:graphicData>
                </a:graphic>
              </wp:anchor>
            </w:drawing>
          </mc:Choice>
          <mc:Fallback>
            <w:pict>
              <v:shape id="_x0000_s1026" o:spid="_x0000_s1026" o:spt="176" type="#_x0000_t176" style="position:absolute;left:0pt;margin-left:124.25pt;margin-top:5.05pt;height:38.7pt;width:175.75pt;z-index:251719680;mso-width-relative:page;mso-height-relative:page;" fillcolor="#FFFFFF" filled="t" stroked="t" coordsize="21600,21600" o:gfxdata="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syyddYAAAAJAQAADwAAAAAAAAABACAAAAAi&#10;AAAAZHJzL2Rvd25yZXYueG1sUEsBAhQAFAAAAAgAh07iQJF/PVdFAgAAjgQAAA4AAAAAAAAAAQAg&#10;AAAAJQEAAGRycy9lMm9Eb2MueG1sUEsFBgAAAAAGAAYAWQEAANwF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赛前准备、清点检查设备</w:t>
                      </w:r>
                    </w:p>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器件与耗材</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23776" behindDoc="0" locked="0" layoutInCell="1" allowOverlap="1">
                <wp:simplePos x="0" y="0"/>
                <wp:positionH relativeFrom="column">
                  <wp:posOffset>2693670</wp:posOffset>
                </wp:positionH>
                <wp:positionV relativeFrom="paragraph">
                  <wp:posOffset>258445</wp:posOffset>
                </wp:positionV>
                <wp:extent cx="0" cy="168275"/>
                <wp:effectExtent l="38100" t="0" r="38100" b="9525"/>
                <wp:wrapNone/>
                <wp:docPr id="148" name="直接连接符 148"/>
                <wp:cNvGraphicFramePr/>
                <a:graphic xmlns:a="http://schemas.openxmlformats.org/drawingml/2006/main">
                  <a:graphicData uri="http://schemas.microsoft.com/office/word/2010/wordprocessingShape">
                    <wps:wsp>
                      <wps:cNvCnPr/>
                      <wps:spPr>
                        <a:xfrm>
                          <a:off x="0" y="0"/>
                          <a:ext cx="0"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2.1pt;margin-top:20.35pt;height:13.25pt;width:0pt;z-index:251723776;mso-width-relative:page;mso-height-relative:page;" filled="f" stroked="t" coordsize="21600,21600" o:gfxdata="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xM8jNYAAAAJAQAADwAAAAAAAAABACAAAAAiAAAAZHJzL2Rvd25y&#10;ZXYueG1sUEsBAhQAFAAAAAgAh07iQBmVqU8AAgAA+gMAAA4AAAAAAAAAAQAgAAAAJQEAAGRycy9l&#10;Mm9Eb2MueG1sUEsFBgAAAAAGAAYAWQEAAJcFA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20704" behindDoc="0" locked="0" layoutInCell="1" allowOverlap="1">
                <wp:simplePos x="0" y="0"/>
                <wp:positionH relativeFrom="column">
                  <wp:posOffset>1577975</wp:posOffset>
                </wp:positionH>
                <wp:positionV relativeFrom="paragraph">
                  <wp:posOffset>128905</wp:posOffset>
                </wp:positionV>
                <wp:extent cx="2232025" cy="302895"/>
                <wp:effectExtent l="6350" t="6350" r="9525" b="8255"/>
                <wp:wrapNone/>
                <wp:docPr id="149" name="流程图: 可选过程 149"/>
                <wp:cNvGraphicFramePr/>
                <a:graphic xmlns:a="http://schemas.openxmlformats.org/drawingml/2006/main">
                  <a:graphicData uri="http://schemas.microsoft.com/office/word/2010/wordprocessingShape">
                    <wps:wsp>
                      <wps:cNvSpPr/>
                      <wps:spPr>
                        <a:xfrm>
                          <a:off x="0" y="0"/>
                          <a:ext cx="2232025" cy="3028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各赛项比赛</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124.25pt;margin-top:10.15pt;height:23.85pt;width:175.75pt;z-index:251720704;mso-width-relative:page;mso-height-relative:page;" fillcolor="#FFFFFF" filled="t" stroked="t" coordsize="21600,21600" o:gfxdata="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mSEFjVAAAACQEAAA8AAAAAAAAAAQAgAAAAIgAA&#10;AGRycy9kb3ducmV2LnhtbFBLAQIUABQAAAAIAIdO4kCJ4ecLRAIAAI4EAAAOAAAAAAAAAAEAIAAA&#10;ACQBAABkcnMvZTJvRG9jLnhtbFBLBQYAAAAABgAGAFkBAADaBQ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各赛项比赛</w:t>
                      </w:r>
                    </w:p>
                    <w:p>
                      <w:pPr>
                        <w:spacing w:line="360" w:lineRule="exact"/>
                        <w:ind w:firstLine="560"/>
                        <w:jc w:val="center"/>
                        <w:rPr>
                          <w:rFonts w:hAnsi="仿宋"/>
                          <w:bCs/>
                          <w:sz w:val="28"/>
                          <w:szCs w:val="28"/>
                        </w:rPr>
                      </w:pP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30944" behindDoc="0" locked="0" layoutInCell="1" allowOverlap="1">
                <wp:simplePos x="0" y="0"/>
                <wp:positionH relativeFrom="column">
                  <wp:posOffset>1227455</wp:posOffset>
                </wp:positionH>
                <wp:positionV relativeFrom="paragraph">
                  <wp:posOffset>280035</wp:posOffset>
                </wp:positionV>
                <wp:extent cx="3060065" cy="7620"/>
                <wp:effectExtent l="0" t="4445" r="635" b="6985"/>
                <wp:wrapNone/>
                <wp:docPr id="151" name="直接连接符 151"/>
                <wp:cNvGraphicFramePr/>
                <a:graphic xmlns:a="http://schemas.openxmlformats.org/drawingml/2006/main">
                  <a:graphicData uri="http://schemas.microsoft.com/office/word/2010/wordprocessingShape">
                    <wps:wsp>
                      <wps:cNvCnPr/>
                      <wps:spPr>
                        <a:xfrm flipV="1">
                          <a:off x="0" y="0"/>
                          <a:ext cx="3060065"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6.65pt;margin-top:22.05pt;height:0.6pt;width:240.95pt;z-index:251730944;mso-width-relative:page;mso-height-relative:page;" filled="f" stroked="t" coordsize="21600,21600" o:gfxdata="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WsEtcAAAAJAQAADwAAAAAAAAABACAAAAAiAAAAZHJz&#10;L2Rvd25yZXYueG1sUEsBAhQAFAAAAAgAh07iQLXVxYsFAgAAAwQAAA4AAAAAAAAAAQAgAAAAJgEA&#10;AGRycy9lMm9Eb2MueG1sUEsFBgAAAAAGAAYAWQEAAJ0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32992" behindDoc="0" locked="0" layoutInCell="1" allowOverlap="1">
                <wp:simplePos x="0" y="0"/>
                <wp:positionH relativeFrom="column">
                  <wp:posOffset>1226185</wp:posOffset>
                </wp:positionH>
                <wp:positionV relativeFrom="paragraph">
                  <wp:posOffset>286385</wp:posOffset>
                </wp:positionV>
                <wp:extent cx="0" cy="168275"/>
                <wp:effectExtent l="38100" t="0" r="38100" b="9525"/>
                <wp:wrapNone/>
                <wp:docPr id="152" name="直接连接符 152"/>
                <wp:cNvGraphicFramePr/>
                <a:graphic xmlns:a="http://schemas.openxmlformats.org/drawingml/2006/main">
                  <a:graphicData uri="http://schemas.microsoft.com/office/word/2010/wordprocessingShape">
                    <wps:wsp>
                      <wps:cNvCnPr/>
                      <wps:spPr>
                        <a:xfrm>
                          <a:off x="0" y="0"/>
                          <a:ext cx="0"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6.55pt;margin-top:22.55pt;height:13.25pt;width:0pt;z-index:251732992;mso-width-relative:page;mso-height-relative:page;" filled="f" stroked="t" coordsize="21600,21600" o:gfxdata="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2gEVdcAAAAJAQAADwAAAAAAAAABACAAAAAiAAAAZHJzL2Rvd25y&#10;ZXYueG1sUEsBAhQAFAAAAAgAh07iQM2IzwT/AQAA+gMAAA4AAAAAAAAAAQAgAAAAJgEAAGRycy9l&#10;Mm9Eb2MueG1sUEsFBgAAAAAGAAYAWQEAAJcFA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62688" behindDoc="0" locked="0" layoutInCell="1" allowOverlap="1">
                <wp:simplePos x="0" y="0"/>
                <wp:positionH relativeFrom="column">
                  <wp:posOffset>4286885</wp:posOffset>
                </wp:positionH>
                <wp:positionV relativeFrom="paragraph">
                  <wp:posOffset>291465</wp:posOffset>
                </wp:positionV>
                <wp:extent cx="635" cy="158750"/>
                <wp:effectExtent l="37465" t="0" r="38100" b="6350"/>
                <wp:wrapNone/>
                <wp:docPr id="157" name="直接连接符 157"/>
                <wp:cNvGraphicFramePr/>
                <a:graphic xmlns:a="http://schemas.openxmlformats.org/drawingml/2006/main">
                  <a:graphicData uri="http://schemas.microsoft.com/office/word/2010/wordprocessingShape">
                    <wps:wsp>
                      <wps:cNvCnPr/>
                      <wps:spPr>
                        <a:xfrm>
                          <a:off x="0" y="0"/>
                          <a:ext cx="635" cy="15875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7.55pt;margin-top:22.95pt;height:12.5pt;width:0.05pt;z-index:251762688;mso-width-relative:page;mso-height-relative:page;" filled="f" stroked="t" coordsize="21600,21600" o:gfxdata="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&#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rwkW2AAAAAkBAAAPAAAAAAAAAAEAIAAAACIAAABk&#10;cnMvZG93bnJldi54bWxQSwECFAAUAAAACACHTuJAPrp8QwYCAAD8AwAADgAAAAAAAAABACAAAAAn&#10;AQAAZHJzL2Uyb0RvYy54bWxQSwUGAAAAAAYABgBZAQAAnwU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25824" behindDoc="0" locked="0" layoutInCell="1" allowOverlap="1">
                <wp:simplePos x="0" y="0"/>
                <wp:positionH relativeFrom="column">
                  <wp:posOffset>2679065</wp:posOffset>
                </wp:positionH>
                <wp:positionV relativeFrom="paragraph">
                  <wp:posOffset>134620</wp:posOffset>
                </wp:positionV>
                <wp:extent cx="635" cy="168275"/>
                <wp:effectExtent l="37465" t="0" r="38100" b="9525"/>
                <wp:wrapNone/>
                <wp:docPr id="150" name="直接连接符 150"/>
                <wp:cNvGraphicFramePr/>
                <a:graphic xmlns:a="http://schemas.openxmlformats.org/drawingml/2006/main">
                  <a:graphicData uri="http://schemas.microsoft.com/office/word/2010/wordprocessingShape">
                    <wps:wsp>
                      <wps:cNvCnPr/>
                      <wps:spPr>
                        <a:xfrm>
                          <a:off x="0" y="0"/>
                          <a:ext cx="635" cy="1682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95pt;margin-top:10.6pt;height:13.25pt;width:0.05pt;z-index:251725824;mso-width-relative:page;mso-height-relative:page;" filled="f" stroked="t" coordsize="21600,21600" o:gfxdata="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MsOM2AAAAAkBAAAPAAAAAAAAAAEAIAAAACIAAABkcnMv&#10;ZG93bnJldi54bWxQSwECFAAUAAAACACHTuJAnR7YCwMCAAD8AwAADgAAAAAAAAABACAAAAAnAQAA&#10;ZHJzL2Uyb0RvYy54bWxQSwUGAAAAAAYABgBZAQAAnAU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39136" behindDoc="0" locked="0" layoutInCell="1" allowOverlap="1">
                <wp:simplePos x="0" y="0"/>
                <wp:positionH relativeFrom="column">
                  <wp:posOffset>1630045</wp:posOffset>
                </wp:positionH>
                <wp:positionV relativeFrom="paragraph">
                  <wp:posOffset>281940</wp:posOffset>
                </wp:positionV>
                <wp:extent cx="620395" cy="20320"/>
                <wp:effectExtent l="0" t="4445" r="1905" b="13335"/>
                <wp:wrapNone/>
                <wp:docPr id="153" name="直接连接符 153"/>
                <wp:cNvGraphicFramePr/>
                <a:graphic xmlns:a="http://schemas.openxmlformats.org/drawingml/2006/main">
                  <a:graphicData uri="http://schemas.microsoft.com/office/word/2010/wordprocessingShape">
                    <wps:wsp>
                      <wps:cNvCnPr/>
                      <wps:spPr>
                        <a:xfrm flipV="1">
                          <a:off x="0" y="0"/>
                          <a:ext cx="62039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8.35pt;margin-top:22.2pt;height:1.6pt;width:48.85pt;z-index:251739136;mso-width-relative:page;mso-height-relative:page;" filled="f" stroked="t" coordsize="21600,21600" o:gfxdata="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chHwtcAAAAJAQAADwAAAAAAAAABACAAAAAiAAAAZHJz&#10;L2Rvd25yZXYueG1sUEsBAhQAFAAAAAgAh07iQNDq6sAFAgAAAwQAAA4AAAAAAAAAAQAgAAAAJgEA&#10;AGRycy9lMm9Eb2MueG1sUEsFBgAAAAAGAAYAWQEAAJ0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3232" behindDoc="0" locked="0" layoutInCell="1" allowOverlap="1">
                <wp:simplePos x="0" y="0"/>
                <wp:positionH relativeFrom="column">
                  <wp:posOffset>5057140</wp:posOffset>
                </wp:positionH>
                <wp:positionV relativeFrom="paragraph">
                  <wp:posOffset>263525</wp:posOffset>
                </wp:positionV>
                <wp:extent cx="635" cy="276860"/>
                <wp:effectExtent l="48895" t="0" r="52070" b="2540"/>
                <wp:wrapNone/>
                <wp:docPr id="154" name="直接连接符 154"/>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98.2pt;margin-top:20.75pt;height:21.8pt;width:0.05pt;z-index:251743232;mso-width-relative:page;mso-height-relative:page;" filled="f" stroked="t" coordsize="21600,21600" o:gfxdata="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&#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XHpLZAAAACQEAAA8AAAAAAAAAAQAgAAAAIgAAAGRy&#10;cy9kb3ducmV2LnhtbFBLAQIUABQAAAAIAIdO4kBisabSBAIAAPgDAAAOAAAAAAAAAAEAIAAAACgB&#10;AABkcnMvZTJvRG9jLnhtbFBLBQYAAAAABgAGAFkBAACeBQAAAAA=&#10;">
                <v:fill on="f" focussize="0,0"/>
                <v:stroke color="#000000" joinstyle="round" endarrow="open"/>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2208" behindDoc="0" locked="0" layoutInCell="1" allowOverlap="1">
                <wp:simplePos x="0" y="0"/>
                <wp:positionH relativeFrom="column">
                  <wp:posOffset>3498850</wp:posOffset>
                </wp:positionH>
                <wp:positionV relativeFrom="paragraph">
                  <wp:posOffset>263525</wp:posOffset>
                </wp:positionV>
                <wp:extent cx="635" cy="285750"/>
                <wp:effectExtent l="48895" t="0" r="52070" b="6350"/>
                <wp:wrapNone/>
                <wp:docPr id="155" name="直接连接符 155"/>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75.5pt;margin-top:20.75pt;height:22.5pt;width:0.05pt;z-index:251742208;mso-width-relative:page;mso-height-relative:page;" filled="f" stroked="t" coordsize="21600,21600" o:gfxdata="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zRP+tkAAAAJAQAADwAAAAAAAAABACAAAAAiAAAAZHJz&#10;L2Rvd25yZXYueG1sUEsBAhQAFAAAAAgAh07iQNbi9cIDAgAA+AMAAA4AAAAAAAAAAQAgAAAAKAEA&#10;AGRycy9lMm9Eb2MueG1sUEsFBgAAAAAGAAYAWQEAAJ0FAAAAAA==&#10;">
                <v:fill on="f" focussize="0,0"/>
                <v:stroke color="#000000" joinstyle="round" endarrow="open"/>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1184" behindDoc="0" locked="0" layoutInCell="1" allowOverlap="1">
                <wp:simplePos x="0" y="0"/>
                <wp:positionH relativeFrom="column">
                  <wp:posOffset>3498850</wp:posOffset>
                </wp:positionH>
                <wp:positionV relativeFrom="paragraph">
                  <wp:posOffset>263525</wp:posOffset>
                </wp:positionV>
                <wp:extent cx="363855" cy="635"/>
                <wp:effectExtent l="0" t="0" r="0" b="0"/>
                <wp:wrapNone/>
                <wp:docPr id="156" name="直接连接符 156"/>
                <wp:cNvGraphicFramePr/>
                <a:graphic xmlns:a="http://schemas.openxmlformats.org/drawingml/2006/main">
                  <a:graphicData uri="http://schemas.microsoft.com/office/word/2010/wordprocessingShape">
                    <wps:wsp>
                      <wps:cNvCnPr/>
                      <wps:spPr>
                        <a:xfrm flipH="1">
                          <a:off x="0" y="0"/>
                          <a:ext cx="3638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75.5pt;margin-top:20.75pt;height:0.05pt;width:28.65pt;z-index:251741184;mso-width-relative:page;mso-height-relative:page;" filled="f" stroked="t" coordsize="21600,21600" o:gfxdata="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ARW0tgAAAAJAQAADwAAAAAAAAABACAAAAAiAAAAZHJzL2Rv&#10;d25yZXYueG1sUEsBAhQAFAAAAAgAh07iQIe9BHsBAgAAAQQAAA4AAAAAAAAAAQAgAAAAJwEAAGRy&#10;cy9lMm9Eb2MueG1sUEsFBgAAAAAGAAYAWQEAAJo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63712" behindDoc="0" locked="0" layoutInCell="1" allowOverlap="1">
                <wp:simplePos x="0" y="0"/>
                <wp:positionH relativeFrom="column">
                  <wp:posOffset>4737100</wp:posOffset>
                </wp:positionH>
                <wp:positionV relativeFrom="paragraph">
                  <wp:posOffset>275590</wp:posOffset>
                </wp:positionV>
                <wp:extent cx="337820" cy="635"/>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3378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3pt;margin-top:21.7pt;height:0.05pt;width:26.6pt;z-index:251763712;mso-width-relative:page;mso-height-relative:page;" filled="f" stroked="t" coordsize="21600,21600" o:gfxdata="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D9UMfZAAAACQEAAA8AAAAAAAAAAQAgAAAAIgAAAGRycy9kb3ducmV2&#10;LnhtbFBLAQIUABQAAAAIAIdO4kBNVJf2+wEAAPcDAAAOAAAAAAAAAAEAIAAAACgBAABkcnMvZTJv&#10;RG9jLnhtbFBLBQYAAAAABgAGAFkBAACV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60640" behindDoc="0" locked="0" layoutInCell="1" allowOverlap="1">
                <wp:simplePos x="0" y="0"/>
                <wp:positionH relativeFrom="column">
                  <wp:posOffset>778510</wp:posOffset>
                </wp:positionH>
                <wp:positionV relativeFrom="paragraph">
                  <wp:posOffset>160655</wp:posOffset>
                </wp:positionV>
                <wp:extent cx="868680" cy="257810"/>
                <wp:effectExtent l="6350" t="6350" r="13970" b="15240"/>
                <wp:wrapNone/>
                <wp:docPr id="159" name="流程图: 可选过程 159"/>
                <wp:cNvGraphicFramePr/>
                <a:graphic xmlns:a="http://schemas.openxmlformats.org/drawingml/2006/main">
                  <a:graphicData uri="http://schemas.microsoft.com/office/word/2010/wordprocessingShape">
                    <wps:wsp>
                      <wps:cNvSpPr/>
                      <wps:spPr>
                        <a:xfrm>
                          <a:off x="0" y="0"/>
                          <a:ext cx="868680" cy="25781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第一天</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61.3pt;margin-top:12.65pt;height:20.3pt;width:68.4pt;z-index:251760640;mso-width-relative:page;mso-height-relative:page;" fillcolor="#FFFFFF" filled="t" stroked="t" coordsize="21600,21600" o:gfxdata="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AMnOjWAAAACQEAAA8AAAAAAAAAAQAgAAAAIgAA&#10;AGRycy9kb3ducmV2LnhtbFBLAQIUABQAAAAIAIdO4kDak5XtQwIAAI0EAAAOAAAAAAAAAAEAIAAA&#10;ACUBAABkcnMvZTJvRG9jLnhtbFBLBQYAAAAABgAGAFkBAADaBQAAAAA=&#10;">
                <v:fill on="t" focussize="0,0"/>
                <v:stroke weight="1pt" color="#000000" joinstyle="miter"/>
                <v:imagedata o:title=""/>
                <o:lock v:ext="edit" aspectratio="f"/>
                <v:textbox inset="2.54mm,0mm,2.54mm,0mm">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第一天</w:t>
                      </w:r>
                    </w:p>
                    <w:p>
                      <w:pPr>
                        <w:spacing w:line="360" w:lineRule="exact"/>
                        <w:ind w:firstLine="560"/>
                        <w:jc w:val="center"/>
                        <w:rPr>
                          <w:rFonts w:hAnsi="仿宋"/>
                          <w:bCs/>
                          <w:sz w:val="28"/>
                          <w:szCs w:val="28"/>
                        </w:rPr>
                      </w:pPr>
                    </w:p>
                  </w:txbxContent>
                </v:textbox>
              </v:shape>
            </w:pict>
          </mc:Fallback>
        </mc:AlternateContent>
      </w:r>
      <w:r>
        <w:rPr>
          <w:rFonts w:ascii="仿宋" w:hAnsi="仿宋" w:cs="仿宋"/>
          <w:szCs w:val="24"/>
        </w:rPr>
        <mc:AlternateContent>
          <mc:Choice Requires="wps">
            <w:drawing>
              <wp:anchor distT="0" distB="0" distL="114300" distR="114300" simplePos="0" relativeHeight="251740160" behindDoc="0" locked="0" layoutInCell="1" allowOverlap="1">
                <wp:simplePos x="0" y="0"/>
                <wp:positionH relativeFrom="column">
                  <wp:posOffset>-51435</wp:posOffset>
                </wp:positionH>
                <wp:positionV relativeFrom="paragraph">
                  <wp:posOffset>289560</wp:posOffset>
                </wp:positionV>
                <wp:extent cx="848995" cy="8890"/>
                <wp:effectExtent l="0" t="0" r="0" b="0"/>
                <wp:wrapNone/>
                <wp:docPr id="161" name="直接连接符 161"/>
                <wp:cNvGraphicFramePr/>
                <a:graphic xmlns:a="http://schemas.openxmlformats.org/drawingml/2006/main">
                  <a:graphicData uri="http://schemas.microsoft.com/office/word/2010/wordprocessingShape">
                    <wps:wsp>
                      <wps:cNvCnPr/>
                      <wps:spPr>
                        <a:xfrm flipH="1">
                          <a:off x="0" y="0"/>
                          <a:ext cx="84899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05pt;margin-top:22.8pt;height:0.7pt;width:66.85pt;z-index:251740160;mso-width-relative:page;mso-height-relative:page;" filled="f" stroked="t" coordsize="21600,21600" o:gfxdata="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rJaJtYAAAAIAQAADwAAAAAAAAABACAAAAAiAAAAZHJz&#10;L2Rvd25yZXYueG1sUEsBAhQAFAAAAAgAh07iQBJ9ensGAgAAAgQAAA4AAAAAAAAAAQAgAAAAJQEA&#10;AGRycy9lMm9Eb2MueG1sUEsFBgAAAAAGAAYAWQEAAJ0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31968" behindDoc="0" locked="0" layoutInCell="1" allowOverlap="1">
                <wp:simplePos x="0" y="0"/>
                <wp:positionH relativeFrom="column">
                  <wp:posOffset>2250440</wp:posOffset>
                </wp:positionH>
                <wp:positionV relativeFrom="paragraph">
                  <wp:posOffset>289560</wp:posOffset>
                </wp:positionV>
                <wp:extent cx="9525" cy="227965"/>
                <wp:effectExtent l="31750" t="0" r="34925" b="635"/>
                <wp:wrapNone/>
                <wp:docPr id="163" name="直接连接符 163"/>
                <wp:cNvGraphicFramePr/>
                <a:graphic xmlns:a="http://schemas.openxmlformats.org/drawingml/2006/main">
                  <a:graphicData uri="http://schemas.microsoft.com/office/word/2010/wordprocessingShape">
                    <wps:wsp>
                      <wps:cNvCnPr/>
                      <wps:spPr>
                        <a:xfrm>
                          <a:off x="0" y="0"/>
                          <a:ext cx="9525" cy="22796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7.2pt;margin-top:22.8pt;height:17.95pt;width:0.75pt;z-index:251731968;mso-width-relative:page;mso-height-relative:page;" filled="f" stroked="t" coordsize="21600,21600" o:gfxdata="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&#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WTlA2QAAAAkBAAAPAAAAAAAAAAEAIAAAACIAAABk&#10;cnMvZG93bnJldi54bWxQSwECFAAUAAAACACHTuJA+Iy1pwUCAAD9AwAADgAAAAAAAAABACAAAAAo&#10;AQAAZHJzL2Uyb0RvYy54bWxQSwUGAAAAAAYABgBZAQAAnwU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61664" behindDoc="0" locked="0" layoutInCell="1" allowOverlap="1">
                <wp:simplePos x="0" y="0"/>
                <wp:positionH relativeFrom="column">
                  <wp:posOffset>3871595</wp:posOffset>
                </wp:positionH>
                <wp:positionV relativeFrom="paragraph">
                  <wp:posOffset>139700</wp:posOffset>
                </wp:positionV>
                <wp:extent cx="868680" cy="257810"/>
                <wp:effectExtent l="6350" t="6350" r="13970" b="15240"/>
                <wp:wrapNone/>
                <wp:docPr id="160" name="流程图: 可选过程 160"/>
                <wp:cNvGraphicFramePr/>
                <a:graphic xmlns:a="http://schemas.openxmlformats.org/drawingml/2006/main">
                  <a:graphicData uri="http://schemas.microsoft.com/office/word/2010/wordprocessingShape">
                    <wps:wsp>
                      <wps:cNvSpPr/>
                      <wps:spPr>
                        <a:xfrm>
                          <a:off x="0" y="0"/>
                          <a:ext cx="868680" cy="25781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第二天</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304.85pt;margin-top:11pt;height:20.3pt;width:68.4pt;z-index:251761664;mso-width-relative:page;mso-height-relative:page;" fillcolor="#FFFFFF" filled="t" stroked="t" coordsize="21600,21600" o:gfxdata="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aO0+DWAAAACQEAAA8AAAAAAAAAAQAgAAAAIgAA&#10;AGRycy9kb3ducmV2LnhtbFBLAQIUABQAAAAIAIdO4kDWhcaoQwIAAI0EAAAOAAAAAAAAAAEAIAAA&#10;ACUBAABkcnMvZTJvRG9jLnhtbFBLBQYAAAAABgAGAFkBAADaBQAAAAA=&#10;">
                <v:fill on="t" focussize="0,0"/>
                <v:stroke weight="1pt" color="#000000" joinstyle="miter"/>
                <v:imagedata o:title=""/>
                <o:lock v:ext="edit" aspectratio="f"/>
                <v:textbox inset="2.54mm,0mm,2.54mm,0mm">
                  <w:txbxContent>
                    <w:p>
                      <w:pPr>
                        <w:spacing w:line="360" w:lineRule="exact"/>
                        <w:ind w:firstLine="210" w:firstLineChars="100"/>
                        <w:rPr>
                          <w:rFonts w:ascii="仿宋_GB2312" w:hAnsi="仿宋" w:eastAsia="仿宋_GB2312" w:cs="宋体"/>
                          <w:bCs/>
                          <w:sz w:val="21"/>
                          <w:szCs w:val="21"/>
                        </w:rPr>
                      </w:pPr>
                      <w:r>
                        <w:rPr>
                          <w:rFonts w:hint="eastAsia" w:ascii="仿宋_GB2312" w:hAnsi="仿宋" w:eastAsia="仿宋_GB2312" w:cs="宋体"/>
                          <w:bCs/>
                          <w:sz w:val="21"/>
                          <w:szCs w:val="21"/>
                        </w:rPr>
                        <w:t>第二天</w:t>
                      </w:r>
                    </w:p>
                    <w:p>
                      <w:pPr>
                        <w:spacing w:line="360" w:lineRule="exact"/>
                        <w:ind w:firstLine="560"/>
                        <w:jc w:val="center"/>
                        <w:rPr>
                          <w:rFonts w:hAnsi="仿宋"/>
                          <w:bCs/>
                          <w:sz w:val="28"/>
                          <w:szCs w:val="28"/>
                        </w:rPr>
                      </w:pPr>
                    </w:p>
                  </w:txbxContent>
                </v:textbox>
              </v:shape>
            </w:pict>
          </mc:Fallback>
        </mc:AlternateContent>
      </w:r>
    </w:p>
    <w:p>
      <w:pPr>
        <w:spacing w:line="360" w:lineRule="exact"/>
        <w:ind w:firstLine="480"/>
        <w:jc w:val="center"/>
        <w:rPr>
          <w:rFonts w:ascii="仿宋" w:hAnsi="仿宋" w:cs="仿宋"/>
          <w:szCs w:val="24"/>
        </w:rPr>
      </w:pPr>
      <w:r>
        <w:rPr>
          <w:rFonts w:ascii="仿宋" w:hAnsi="仿宋" w:cs="仿宋"/>
          <w:szCs w:val="24"/>
        </w:rPr>
        <mc:AlternateContent>
          <mc:Choice Requires="wps">
            <w:drawing>
              <wp:anchor distT="0" distB="0" distL="114300" distR="114300" simplePos="0" relativeHeight="251753472" behindDoc="0" locked="0" layoutInCell="1" allowOverlap="1">
                <wp:simplePos x="0" y="0"/>
                <wp:positionH relativeFrom="column">
                  <wp:posOffset>1152525</wp:posOffset>
                </wp:positionH>
                <wp:positionV relativeFrom="paragraph">
                  <wp:posOffset>132080</wp:posOffset>
                </wp:positionV>
                <wp:extent cx="0" cy="90805"/>
                <wp:effectExtent l="38100" t="0" r="38100" b="10795"/>
                <wp:wrapNone/>
                <wp:docPr id="164" name="直接连接符 164"/>
                <wp:cNvGraphicFramePr/>
                <a:graphic xmlns:a="http://schemas.openxmlformats.org/drawingml/2006/main">
                  <a:graphicData uri="http://schemas.microsoft.com/office/word/2010/wordprocessingShape">
                    <wps:wsp>
                      <wps:cNvCnPr/>
                      <wps:spPr>
                        <a:xfrm flipH="1">
                          <a:off x="0" y="0"/>
                          <a:ext cx="0" cy="9080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0.75pt;margin-top:10.4pt;height:7.15pt;width:0pt;z-index:251753472;mso-width-relative:page;mso-height-relative:page;" filled="f" stroked="t" coordsize="21600,21600" o:gfxdata="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pLXKnXAAAACQEAAA8AAAAAAAAAAQAgAAAAIgAAAGRy&#10;cy9kb3ducmV2LnhtbFBLAQIUABQAAAAIAIdO4kC2FMSoBgIAAAMEAAAOAAAAAAAAAAEAIAAAACYB&#10;AABkcnMvZTJvRG9jLnhtbFBLBQYAAAAABgAGAFkBAACe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27872" behindDoc="0" locked="0" layoutInCell="1" allowOverlap="1">
                <wp:simplePos x="0" y="0"/>
                <wp:positionH relativeFrom="column">
                  <wp:posOffset>618490</wp:posOffset>
                </wp:positionH>
                <wp:positionV relativeFrom="paragraph">
                  <wp:posOffset>227330</wp:posOffset>
                </wp:positionV>
                <wp:extent cx="993140" cy="760095"/>
                <wp:effectExtent l="6350" t="6350" r="16510" b="8255"/>
                <wp:wrapNone/>
                <wp:docPr id="165" name="流程图: 可选过程 165"/>
                <wp:cNvGraphicFramePr/>
                <a:graphic xmlns:a="http://schemas.openxmlformats.org/drawingml/2006/main">
                  <a:graphicData uri="http://schemas.microsoft.com/office/word/2010/wordprocessingShape">
                    <wps:wsp>
                      <wps:cNvSpPr/>
                      <wps:spPr>
                        <a:xfrm>
                          <a:off x="0" y="0"/>
                          <a:ext cx="993140" cy="76009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动力电池总成装调与检测</w:t>
                            </w:r>
                          </w:p>
                        </w:txbxContent>
                      </wps:txbx>
                      <wps:bodyPr lIns="91440" tIns="0" rIns="91440" bIns="0" upright="1"/>
                    </wps:wsp>
                  </a:graphicData>
                </a:graphic>
              </wp:anchor>
            </w:drawing>
          </mc:Choice>
          <mc:Fallback>
            <w:pict>
              <v:shape id="_x0000_s1026" o:spid="_x0000_s1026" o:spt="176" type="#_x0000_t176" style="position:absolute;left:0pt;margin-left:48.7pt;margin-top:17.9pt;height:59.85pt;width:78.2pt;z-index:251727872;mso-width-relative:page;mso-height-relative:page;" fillcolor="#FFFFFF" filled="t" stroked="t" coordsize="21600,21600" o:gfxdata="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rZW1wAAAAkBAAAPAAAAAAAAAAEAIAAAACIA&#10;AABkcnMvZG93bnJldi54bWxQSwECFAAUAAAACACHTuJAjXi+6UMCAACNBAAADgAAAAAAAAABACAA&#10;AAAmAQAAZHJzL2Uyb0RvYy54bWxQSwUGAAAAAAYABgBZAQAA2wU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动力电池总成装调与检测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726848" behindDoc="0" locked="0" layoutInCell="1" allowOverlap="1">
                <wp:simplePos x="0" y="0"/>
                <wp:positionH relativeFrom="column">
                  <wp:posOffset>-537210</wp:posOffset>
                </wp:positionH>
                <wp:positionV relativeFrom="paragraph">
                  <wp:posOffset>205105</wp:posOffset>
                </wp:positionV>
                <wp:extent cx="993140" cy="786130"/>
                <wp:effectExtent l="6350" t="6350" r="16510" b="7620"/>
                <wp:wrapNone/>
                <wp:docPr id="166" name="流程图: 可选过程 166"/>
                <wp:cNvGraphicFramePr/>
                <a:graphic xmlns:a="http://schemas.openxmlformats.org/drawingml/2006/main">
                  <a:graphicData uri="http://schemas.microsoft.com/office/word/2010/wordprocessingShape">
                    <wps:wsp>
                      <wps:cNvSpPr/>
                      <wps:spPr>
                        <a:xfrm>
                          <a:off x="0" y="0"/>
                          <a:ext cx="993140" cy="78613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新能源汽车故障诊断与排除</w:t>
                            </w:r>
                          </w:p>
                        </w:txbxContent>
                      </wps:txbx>
                      <wps:bodyPr lIns="91440" tIns="0" rIns="91440" bIns="0" upright="1"/>
                    </wps:wsp>
                  </a:graphicData>
                </a:graphic>
              </wp:anchor>
            </w:drawing>
          </mc:Choice>
          <mc:Fallback>
            <w:pict>
              <v:shape id="_x0000_s1026" o:spid="_x0000_s1026" o:spt="176" type="#_x0000_t176" style="position:absolute;left:0pt;margin-left:-42.3pt;margin-top:16.15pt;height:61.9pt;width:78.2pt;z-index:251726848;mso-width-relative:page;mso-height-relative:page;" fillcolor="#FFFFFF" filled="t" stroked="t" coordsize="21600,21600" o:gfxdata="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RBSvzXAAAACQEAAA8AAAAAAAAAAQAgAAAA&#10;IgAAAGRycy9kb3ducmV2LnhtbFBLAQIUABQAAAAIAIdO4kDKxYtHRQIAAI0EAAAOAAAAAAAAAAEA&#10;IAAAACYBAABkcnMvZTJvRG9jLnhtbFBLBQYAAAAABgAGAFkBAADdBQ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新能源汽车故障诊断与排除</w:t>
                      </w:r>
                    </w:p>
                  </w:txbxContent>
                </v:textbox>
              </v:shape>
            </w:pict>
          </mc:Fallback>
        </mc:AlternateContent>
      </w:r>
      <w:r>
        <w:rPr>
          <w:rFonts w:ascii="仿宋" w:hAnsi="仿宋" w:cs="仿宋"/>
          <w:bCs/>
          <w:szCs w:val="24"/>
        </w:rPr>
        <mc:AlternateContent>
          <mc:Choice Requires="wps">
            <w:drawing>
              <wp:anchor distT="0" distB="0" distL="114300" distR="114300" simplePos="0" relativeHeight="251752448" behindDoc="0" locked="0" layoutInCell="1" allowOverlap="1">
                <wp:simplePos x="0" y="0"/>
                <wp:positionH relativeFrom="column">
                  <wp:posOffset>1774825</wp:posOffset>
                </wp:positionH>
                <wp:positionV relativeFrom="paragraph">
                  <wp:posOffset>224790</wp:posOffset>
                </wp:positionV>
                <wp:extent cx="937260" cy="794385"/>
                <wp:effectExtent l="6350" t="6350" r="8890" b="12065"/>
                <wp:wrapNone/>
                <wp:docPr id="167" name="流程图: 可选过程 167"/>
                <wp:cNvGraphicFramePr/>
                <a:graphic xmlns:a="http://schemas.openxmlformats.org/drawingml/2006/main">
                  <a:graphicData uri="http://schemas.microsoft.com/office/word/2010/wordprocessingShape">
                    <wps:wsp>
                      <wps:cNvSpPr/>
                      <wps:spPr>
                        <a:xfrm>
                          <a:off x="0" y="0"/>
                          <a:ext cx="937260" cy="7943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电驱动总成装调与检测</w:t>
                            </w:r>
                          </w:p>
                        </w:txbxContent>
                      </wps:txbx>
                      <wps:bodyPr lIns="91440" tIns="0" rIns="91440" bIns="0" upright="1"/>
                    </wps:wsp>
                  </a:graphicData>
                </a:graphic>
              </wp:anchor>
            </w:drawing>
          </mc:Choice>
          <mc:Fallback>
            <w:pict>
              <v:shape id="_x0000_s1026" o:spid="_x0000_s1026" o:spt="176" type="#_x0000_t176" style="position:absolute;left:0pt;margin-left:139.75pt;margin-top:17.7pt;height:62.55pt;width:73.8pt;z-index:251752448;mso-width-relative:page;mso-height-relative:page;" fillcolor="#FFFFFF" filled="t" stroked="t" coordsize="21600,21600" o:gfxdata="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JbF9gAAAAKAQAADwAAAAAAAAABACAAAAAi&#10;AAAAZHJzL2Rvd25yZXYueG1sUEsBAhQAFAAAAAgAh07iQO360p9DAgAAjQQAAA4AAAAAAAAAAQAg&#10;AAAAJwEAAGRycy9lMm9Eb2MueG1sUEsFBgAAAAAGAAYAWQEAANwFA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电驱动总成装调与检测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738112" behindDoc="0" locked="0" layoutInCell="1" allowOverlap="1">
                <wp:simplePos x="0" y="0"/>
                <wp:positionH relativeFrom="column">
                  <wp:posOffset>4543425</wp:posOffset>
                </wp:positionH>
                <wp:positionV relativeFrom="paragraph">
                  <wp:posOffset>254000</wp:posOffset>
                </wp:positionV>
                <wp:extent cx="994410" cy="794385"/>
                <wp:effectExtent l="6350" t="6350" r="15240" b="12065"/>
                <wp:wrapNone/>
                <wp:docPr id="168" name="流程图: 可选过程 168"/>
                <wp:cNvGraphicFramePr/>
                <a:graphic xmlns:a="http://schemas.openxmlformats.org/drawingml/2006/main">
                  <a:graphicData uri="http://schemas.microsoft.com/office/word/2010/wordprocessingShape">
                    <wps:wsp>
                      <wps:cNvSpPr/>
                      <wps:spPr>
                        <a:xfrm>
                          <a:off x="0" y="0"/>
                          <a:ext cx="994410" cy="7943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充电设备装调与检测</w:t>
                            </w:r>
                          </w:p>
                        </w:txbxContent>
                      </wps:txbx>
                      <wps:bodyPr lIns="91440" tIns="0" rIns="91440" bIns="0" upright="1"/>
                    </wps:wsp>
                  </a:graphicData>
                </a:graphic>
              </wp:anchor>
            </w:drawing>
          </mc:Choice>
          <mc:Fallback>
            <w:pict>
              <v:shape id="_x0000_s1026" o:spid="_x0000_s1026" o:spt="176" type="#_x0000_t176" style="position:absolute;left:0pt;margin-left:357.75pt;margin-top:20pt;height:62.55pt;width:78.3pt;z-index:251738112;mso-width-relative:page;mso-height-relative:page;" fillcolor="#FFFFFF" filled="t" stroked="t" coordsize="21600,21600" o:gfxdata="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tt7h1wAAAAoBAAAPAAAAAAAAAAEAIAAAACIA&#10;AABkcnMvZG93bnJldi54bWxQSwECFAAUAAAACACHTuJAmL9NyEMCAACNBAAADgAAAAAAAAABACAA&#10;AAAmAQAAZHJzL2Uyb0RvYy54bWxQSwUGAAAAAAYABgBZAQAA2wU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充电设备装调与检测</w:t>
                      </w:r>
                    </w:p>
                  </w:txbxContent>
                </v:textbox>
              </v:shape>
            </w:pict>
          </mc:Fallback>
        </mc:AlternateContent>
      </w:r>
      <w:r>
        <w:rPr>
          <w:rFonts w:ascii="仿宋" w:hAnsi="仿宋" w:cs="仿宋"/>
          <w:szCs w:val="24"/>
        </w:rPr>
        <mc:AlternateContent>
          <mc:Choice Requires="wps">
            <w:drawing>
              <wp:anchor distT="0" distB="0" distL="114300" distR="114300" simplePos="0" relativeHeight="251728896" behindDoc="0" locked="0" layoutInCell="1" allowOverlap="1">
                <wp:simplePos x="0" y="0"/>
                <wp:positionH relativeFrom="column">
                  <wp:posOffset>2874010</wp:posOffset>
                </wp:positionH>
                <wp:positionV relativeFrom="paragraph">
                  <wp:posOffset>256540</wp:posOffset>
                </wp:positionV>
                <wp:extent cx="1205865" cy="768985"/>
                <wp:effectExtent l="6350" t="6350" r="6985" b="12065"/>
                <wp:wrapNone/>
                <wp:docPr id="169" name="流程图: 可选过程 169"/>
                <wp:cNvGraphicFramePr/>
                <a:graphic xmlns:a="http://schemas.openxmlformats.org/drawingml/2006/main">
                  <a:graphicData uri="http://schemas.microsoft.com/office/word/2010/wordprocessingShape">
                    <wps:wsp>
                      <wps:cNvSpPr/>
                      <wps:spPr>
                        <a:xfrm>
                          <a:off x="0" y="0"/>
                          <a:ext cx="1205865" cy="76898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新能源汽车维护与高压组件更换</w:t>
                            </w:r>
                          </w:p>
                          <w:p>
                            <w:pPr>
                              <w:spacing w:line="360" w:lineRule="exact"/>
                              <w:ind w:firstLine="560"/>
                              <w:jc w:val="center"/>
                              <w:rPr>
                                <w:rFonts w:hAnsi="仿宋"/>
                                <w:bCs/>
                                <w:sz w:val="28"/>
                                <w:szCs w:val="28"/>
                              </w:rPr>
                            </w:pPr>
                          </w:p>
                        </w:txbxContent>
                      </wps:txbx>
                      <wps:bodyPr lIns="91440" tIns="0" rIns="91440" bIns="0" upright="1"/>
                    </wps:wsp>
                  </a:graphicData>
                </a:graphic>
              </wp:anchor>
            </w:drawing>
          </mc:Choice>
          <mc:Fallback>
            <w:pict>
              <v:shape id="_x0000_s1026" o:spid="_x0000_s1026" o:spt="176" type="#_x0000_t176" style="position:absolute;left:0pt;margin-left:226.3pt;margin-top:20.2pt;height:60.55pt;width:94.95pt;z-index:251728896;mso-width-relative:page;mso-height-relative:page;" fillcolor="#FFFFFF" filled="t" stroked="t" coordsize="21600,21600" o:gfxdata="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UeQmNcAAAAKAQAADwAAAAAAAAABACAAAAAi&#10;AAAAZHJzL2Rvd25yZXYueG1sUEsBAhQAFAAAAAgAh07iQLrqGVFEAgAAjgQAAA4AAAAAAAAAAQAg&#10;AAAAJgEAAGRycy9lMm9Eb2MueG1sUEsFBgAAAAAGAAYAWQEAANwFAAAAAA==&#10;">
                <v:fill on="t" focussize="0,0"/>
                <v:stroke weight="1pt" color="#000000" joinstyle="miter"/>
                <v:imagedata o:title=""/>
                <o:lock v:ext="edit" aspectratio="f"/>
                <v:textbox inset="2.54mm,0mm,2.54mm,0mm">
                  <w:txbxContent>
                    <w:p>
                      <w:pPr>
                        <w:spacing w:line="360" w:lineRule="exact"/>
                        <w:ind w:firstLine="0" w:firstLineChars="0"/>
                        <w:rPr>
                          <w:rFonts w:ascii="仿宋_GB2312" w:hAnsi="仿宋" w:eastAsia="仿宋_GB2312" w:cs="宋体"/>
                          <w:bCs/>
                          <w:sz w:val="21"/>
                          <w:szCs w:val="21"/>
                        </w:rPr>
                      </w:pPr>
                      <w:r>
                        <w:rPr>
                          <w:rFonts w:hint="eastAsia" w:ascii="仿宋_GB2312" w:hAnsi="仿宋" w:eastAsia="仿宋_GB2312" w:cs="宋体"/>
                          <w:bCs/>
                          <w:sz w:val="21"/>
                          <w:szCs w:val="21"/>
                        </w:rPr>
                        <w:t>新能源汽车维护与高压组件更换</w:t>
                      </w:r>
                    </w:p>
                    <w:p>
                      <w:pPr>
                        <w:spacing w:line="360" w:lineRule="exact"/>
                        <w:ind w:firstLine="560"/>
                        <w:jc w:val="center"/>
                        <w:rPr>
                          <w:rFonts w:hAnsi="仿宋"/>
                          <w:bCs/>
                          <w:sz w:val="28"/>
                          <w:szCs w:val="28"/>
                        </w:rPr>
                      </w:pPr>
                    </w:p>
                  </w:txbxContent>
                </v:textbox>
              </v:shape>
            </w:pict>
          </mc:Fallback>
        </mc:AlternateContent>
      </w:r>
      <w:r>
        <w:rPr>
          <w:rFonts w:ascii="仿宋" w:hAnsi="仿宋" w:cs="仿宋"/>
          <w:szCs w:val="24"/>
        </w:rPr>
        <mc:AlternateContent>
          <mc:Choice Requires="wps">
            <w:drawing>
              <wp:anchor distT="0" distB="0" distL="114300" distR="114300" simplePos="0" relativeHeight="251735040" behindDoc="0" locked="0" layoutInCell="1" allowOverlap="1">
                <wp:simplePos x="0" y="0"/>
                <wp:positionH relativeFrom="column">
                  <wp:posOffset>-53975</wp:posOffset>
                </wp:positionH>
                <wp:positionV relativeFrom="paragraph">
                  <wp:posOffset>5080</wp:posOffset>
                </wp:positionV>
                <wp:extent cx="635" cy="211455"/>
                <wp:effectExtent l="37465" t="0" r="38100" b="4445"/>
                <wp:wrapNone/>
                <wp:docPr id="162" name="直接连接符 162"/>
                <wp:cNvGraphicFramePr/>
                <a:graphic xmlns:a="http://schemas.openxmlformats.org/drawingml/2006/main">
                  <a:graphicData uri="http://schemas.microsoft.com/office/word/2010/wordprocessingShape">
                    <wps:wsp>
                      <wps:cNvCnPr/>
                      <wps:spPr>
                        <a:xfrm>
                          <a:off x="0" y="0"/>
                          <a:ext cx="635" cy="21145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25pt;margin-top:0.4pt;height:16.65pt;width:0.05pt;z-index:251735040;mso-width-relative:page;mso-height-relative:page;" filled="f" stroked="t" coordsize="21600,21600" o:gfxdata="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tMzXUAAAABQEAAA8AAAAAAAAAAQAgAAAAIgAAAGRycy9kb3du&#10;cmV2LnhtbFBLAQIUABQAAAAIAIdO4kCsOX2FAwIAAPwDAAAOAAAAAAAAAAEAIAAAACMBAABkcnMv&#10;ZTJvRG9jLnhtbFBLBQYAAAAABgAGAFkBAACY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p>
    <w:p>
      <w:pPr>
        <w:ind w:firstLine="480"/>
        <w:rPr>
          <w:rFonts w:ascii="仿宋" w:hAnsi="仿宋" w:cs="仿宋"/>
          <w:szCs w:val="24"/>
        </w:rPr>
      </w:pPr>
    </w:p>
    <w:p>
      <w:pPr>
        <w:ind w:firstLine="482"/>
        <w:rPr>
          <w:rFonts w:ascii="仿宋" w:hAnsi="仿宋" w:cs="仿宋"/>
          <w:szCs w:val="24"/>
        </w:rPr>
      </w:pPr>
      <w:r>
        <w:rPr>
          <w:rFonts w:ascii="仿宋" w:hAnsi="仿宋" w:cs="仿宋"/>
          <w:b/>
          <w:szCs w:val="24"/>
        </w:rPr>
        <mc:AlternateContent>
          <mc:Choice Requires="wps">
            <w:drawing>
              <wp:anchor distT="0" distB="0" distL="114300" distR="114300" simplePos="0" relativeHeight="251754496" behindDoc="0" locked="0" layoutInCell="1" allowOverlap="1">
                <wp:simplePos x="0" y="0"/>
                <wp:positionH relativeFrom="column">
                  <wp:posOffset>1097280</wp:posOffset>
                </wp:positionH>
                <wp:positionV relativeFrom="paragraph">
                  <wp:posOffset>114935</wp:posOffset>
                </wp:positionV>
                <wp:extent cx="22225" cy="230505"/>
                <wp:effectExtent l="4445" t="635" r="11430" b="10160"/>
                <wp:wrapNone/>
                <wp:docPr id="4" name="直线 17"/>
                <wp:cNvGraphicFramePr/>
                <a:graphic xmlns:a="http://schemas.openxmlformats.org/drawingml/2006/main">
                  <a:graphicData uri="http://schemas.microsoft.com/office/word/2010/wordprocessingShape">
                    <wps:wsp>
                      <wps:cNvCnPr/>
                      <wps:spPr>
                        <a:xfrm flipH="1">
                          <a:off x="0" y="0"/>
                          <a:ext cx="22225" cy="2305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x;margin-left:86.4pt;margin-top:9.05pt;height:18.15pt;width:1.75pt;z-index:251754496;mso-width-relative:page;mso-height-relative:page;" filled="f" stroked="t" coordsize="21600,21600" o:gfxdata="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Im29gAAAAJAQAADwAAAAAAAAABACAAAAAiAAAAZHJzL2Rvd25yZXYueG1sUEsBAhQAFAAA&#10;AAgAh07iQE2gJYXvAQAA6QMAAA4AAAAAAAAAAQAgAAAAJwEAAGRycy9lMm9Eb2MueG1sUEsFBgAA&#10;AAAGAAYAWQEAAIg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5280" behindDoc="0" locked="0" layoutInCell="1" allowOverlap="1">
                <wp:simplePos x="0" y="0"/>
                <wp:positionH relativeFrom="column">
                  <wp:posOffset>2237740</wp:posOffset>
                </wp:positionH>
                <wp:positionV relativeFrom="paragraph">
                  <wp:posOffset>78740</wp:posOffset>
                </wp:positionV>
                <wp:extent cx="10795" cy="256540"/>
                <wp:effectExtent l="4445" t="0" r="10160" b="10160"/>
                <wp:wrapNone/>
                <wp:docPr id="171" name="直接连接符 171"/>
                <wp:cNvGraphicFramePr/>
                <a:graphic xmlns:a="http://schemas.openxmlformats.org/drawingml/2006/main">
                  <a:graphicData uri="http://schemas.microsoft.com/office/word/2010/wordprocessingShape">
                    <wps:wsp>
                      <wps:cNvCnPr/>
                      <wps:spPr>
                        <a:xfrm>
                          <a:off x="0" y="0"/>
                          <a:ext cx="10795" cy="256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6.2pt;margin-top:6.2pt;height:20.2pt;width:0.85pt;z-index:251745280;mso-width-relative:page;mso-height-relative:page;" filled="f" stroked="t" coordsize="21600,21600" o:gfxdata="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3fUafXAAAACQEAAA8AAAAAAAAAAQAgAAAAIgAAAGRycy9kb3du&#10;cmV2LnhtbFBLAQIUABQAAAAIAIdO4kBWJPsVAAIAAPkDAAAOAAAAAAAAAAEAIAAAACYBAABkcnMv&#10;ZTJvRG9jLnhtbFBLBQYAAAAABgAGAFkBAACY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4256" behindDoc="0" locked="0" layoutInCell="1" allowOverlap="1">
                <wp:simplePos x="0" y="0"/>
                <wp:positionH relativeFrom="column">
                  <wp:posOffset>-75565</wp:posOffset>
                </wp:positionH>
                <wp:positionV relativeFrom="paragraph">
                  <wp:posOffset>114935</wp:posOffset>
                </wp:positionV>
                <wp:extent cx="635" cy="233680"/>
                <wp:effectExtent l="4445" t="0" r="7620" b="7620"/>
                <wp:wrapNone/>
                <wp:docPr id="172" name="直接连接符 172"/>
                <wp:cNvGraphicFramePr/>
                <a:graphic xmlns:a="http://schemas.openxmlformats.org/drawingml/2006/main">
                  <a:graphicData uri="http://schemas.microsoft.com/office/word/2010/wordprocessingShape">
                    <wps:wsp>
                      <wps:cNvCnPr/>
                      <wps:spPr>
                        <a:xfrm>
                          <a:off x="0" y="0"/>
                          <a:ext cx="635" cy="2336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pt;margin-top:9.05pt;height:18.4pt;width:0.05pt;z-index:251744256;mso-width-relative:page;mso-height-relative:page;" filled="f" stroked="t" coordsize="21600,21600" o:gfxdata="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MEQHWAAAACQEAAA8AAAAAAAAAAQAgAAAAIgAAAGRycy9kb3ducmV2&#10;LnhtbFBLAQIUABQAAAAIAIdO4kDaDorw/gEAAPcDAAAOAAAAAAAAAAEAIAAAACUBAABkcnMvZTJv&#10;RG9jLnhtbFBLBQYAAAAABgAGAFkBAACVBQ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7328" behindDoc="0" locked="0" layoutInCell="1" allowOverlap="1">
                <wp:simplePos x="0" y="0"/>
                <wp:positionH relativeFrom="column">
                  <wp:posOffset>3498850</wp:posOffset>
                </wp:positionH>
                <wp:positionV relativeFrom="paragraph">
                  <wp:posOffset>140970</wp:posOffset>
                </wp:positionV>
                <wp:extent cx="8890" cy="214630"/>
                <wp:effectExtent l="4445" t="0" r="12065" b="1270"/>
                <wp:wrapNone/>
                <wp:docPr id="173" name="直接连接符 173"/>
                <wp:cNvGraphicFramePr/>
                <a:graphic xmlns:a="http://schemas.openxmlformats.org/drawingml/2006/main">
                  <a:graphicData uri="http://schemas.microsoft.com/office/word/2010/wordprocessingShape">
                    <wps:wsp>
                      <wps:cNvCnPr/>
                      <wps:spPr>
                        <a:xfrm flipH="1">
                          <a:off x="0" y="0"/>
                          <a:ext cx="8890" cy="2146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75.5pt;margin-top:11.1pt;height:16.9pt;width:0.7pt;z-index:251747328;mso-width-relative:page;mso-height-relative:page;" filled="f" stroked="t" coordsize="21600,21600" o:gfxdata="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zMANcAAAAJAQAADwAAAAAAAAABACAAAAAiAAAA&#10;ZHJzL2Rvd25yZXYueG1sUEsBAhQAFAAAAAgAh07iQO5/qf4IAgAAAgQAAA4AAAAAAAAAAQAgAAAA&#10;JgEAAGRycy9lMm9Eb2MueG1sUEsFBgAAAAAGAAYAWQEAAKAFA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8352" behindDoc="0" locked="0" layoutInCell="1" allowOverlap="1">
                <wp:simplePos x="0" y="0"/>
                <wp:positionH relativeFrom="column">
                  <wp:posOffset>5083175</wp:posOffset>
                </wp:positionH>
                <wp:positionV relativeFrom="paragraph">
                  <wp:posOffset>173990</wp:posOffset>
                </wp:positionV>
                <wp:extent cx="635" cy="181610"/>
                <wp:effectExtent l="4445" t="0" r="7620" b="8890"/>
                <wp:wrapNone/>
                <wp:docPr id="174" name="直接连接符 174"/>
                <wp:cNvGraphicFramePr/>
                <a:graphic xmlns:a="http://schemas.openxmlformats.org/drawingml/2006/main">
                  <a:graphicData uri="http://schemas.microsoft.com/office/word/2010/wordprocessingShape">
                    <wps:wsp>
                      <wps:cNvCnPr/>
                      <wps:spPr>
                        <a:xfrm>
                          <a:off x="0" y="0"/>
                          <a:ext cx="635" cy="1816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0.25pt;margin-top:13.7pt;height:14.3pt;width:0.05pt;z-index:251748352;mso-width-relative:page;mso-height-relative:page;" filled="f" stroked="t" coordsize="21600,21600" o:gfxdata="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NoHTWAAAACQEAAA8AAAAAAAAAAQAgAAAAIgAAAGRycy9kb3ducmV2&#10;LnhtbFBLAQIUABQAAAAIAIdO4kDCopsR/gEAAPcDAAAOAAAAAAAAAAEAIAAAACUBAABkcnMvZTJv&#10;RG9jLnhtbFBLBQYAAAAABgAGAFkBAACVBQAAAAA=&#10;">
                <v:fill on="f" focussize="0,0"/>
                <v:stroke color="#000000" joinstyle="round"/>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51424" behindDoc="0" locked="0" layoutInCell="1" allowOverlap="1">
                <wp:simplePos x="0" y="0"/>
                <wp:positionH relativeFrom="column">
                  <wp:posOffset>4331335</wp:posOffset>
                </wp:positionH>
                <wp:positionV relativeFrom="paragraph">
                  <wp:posOffset>34925</wp:posOffset>
                </wp:positionV>
                <wp:extent cx="635" cy="238125"/>
                <wp:effectExtent l="4445" t="0" r="7620" b="3175"/>
                <wp:wrapNone/>
                <wp:docPr id="176" name="直接连接符 176"/>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1.05pt;margin-top:2.75pt;height:18.75pt;width:0.05pt;z-index:251751424;mso-width-relative:page;mso-height-relative:page;" filled="f" stroked="t" coordsize="21600,21600" o:gfxdata="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VNkD1gAAAAgBAAAPAAAAAAAAAAEAIAAAACIAAABkcnMvZG93bnJldi54&#10;bWxQSwECFAAUAAAACACHTuJAtDn7gvwBAAD3AwAADgAAAAAAAAABACAAAAAlAQAAZHJzL2Uyb0Rv&#10;Yy54bWxQSwUGAAAAAAYABgBZAQAAkw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50400" behindDoc="0" locked="0" layoutInCell="1" allowOverlap="1">
                <wp:simplePos x="0" y="0"/>
                <wp:positionH relativeFrom="column">
                  <wp:posOffset>797560</wp:posOffset>
                </wp:positionH>
                <wp:positionV relativeFrom="paragraph">
                  <wp:posOffset>44450</wp:posOffset>
                </wp:positionV>
                <wp:extent cx="635" cy="238125"/>
                <wp:effectExtent l="4445" t="0" r="7620" b="3175"/>
                <wp:wrapNone/>
                <wp:docPr id="177" name="直接连接符 177"/>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8pt;margin-top:3.5pt;height:18.75pt;width:0.05pt;z-index:251750400;mso-width-relative:page;mso-height-relative:page;" filled="f" stroked="t" coordsize="21600,21600" o:gfxdata="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KveB1gAAAAgBAAAPAAAAAAAAAAEAIAAAACIAAABkcnMvZG93bnJldi54&#10;bWxQSwECFAAUAAAACACHTuJAzmYqafwBAAD3AwAADgAAAAAAAAABACAAAAAlAQAAZHJzL2Uyb0Rv&#10;Yy54bWxQSwUGAAAAAAYABgBZAQAAkw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9376" behindDoc="0" locked="0" layoutInCell="1" allowOverlap="1">
                <wp:simplePos x="0" y="0"/>
                <wp:positionH relativeFrom="column">
                  <wp:posOffset>3507740</wp:posOffset>
                </wp:positionH>
                <wp:positionV relativeFrom="paragraph">
                  <wp:posOffset>48895</wp:posOffset>
                </wp:positionV>
                <wp:extent cx="1610360" cy="635"/>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161036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6.2pt;margin-top:3.85pt;height:0.05pt;width:126.8pt;z-index:251749376;mso-width-relative:page;mso-height-relative:page;" filled="f" stroked="t" coordsize="21600,21600" o:gfxdata="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1qYO1gAAAAcBAAAPAAAAAAAAAAEAIAAAACIAAABkcnMvZG93bnJldi54&#10;bWxQSwECFAAUAAAACACHTuJA3DGvAfwBAAD4AwAADgAAAAAAAAABACAAAAAlAQAAZHJzL2Uyb0Rv&#10;Yy54bWxQSwUGAAAAAAYABgBZAQAAkw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29920" behindDoc="0" locked="0" layoutInCell="1" allowOverlap="1">
                <wp:simplePos x="0" y="0"/>
                <wp:positionH relativeFrom="column">
                  <wp:posOffset>2642870</wp:posOffset>
                </wp:positionH>
                <wp:positionV relativeFrom="paragraph">
                  <wp:posOffset>281940</wp:posOffset>
                </wp:positionV>
                <wp:extent cx="635" cy="203200"/>
                <wp:effectExtent l="37465" t="0" r="38100" b="0"/>
                <wp:wrapNone/>
                <wp:docPr id="179" name="直接连接符 179"/>
                <wp:cNvGraphicFramePr/>
                <a:graphic xmlns:a="http://schemas.openxmlformats.org/drawingml/2006/main">
                  <a:graphicData uri="http://schemas.microsoft.com/office/word/2010/wordprocessingShape">
                    <wps:wsp>
                      <wps:cNvCnPr/>
                      <wps:spPr>
                        <a:xfrm>
                          <a:off x="0" y="0"/>
                          <a:ext cx="635" cy="2032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1pt;margin-top:22.2pt;height:16pt;width:0.05pt;z-index:251729920;mso-width-relative:page;mso-height-relative:page;" filled="f" stroked="t" coordsize="21600,21600" o:gfxdata="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9BjXYAAAACQEAAA8AAAAAAAAAAQAgAAAAIgAAAGRycy9k&#10;b3ducmV2LnhtbFBLAQIUABQAAAAIAIdO4kAoXRVkAgIAAPwDAAAOAAAAAAAAAAEAIAAAACcBAABk&#10;cnMvZTJvRG9jLnhtbFBLBQYAAAAABgAGAFkBAACbBQAAAAA=&#10;">
                <v:fill on="f" focussize="0,0"/>
                <v:stroke weight="1pt" color="#000000" joinstyle="round" endarrow="block"/>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34016" behindDoc="0" locked="0" layoutInCell="1" allowOverlap="1">
                <wp:simplePos x="0" y="0"/>
                <wp:positionH relativeFrom="column">
                  <wp:posOffset>788035</wp:posOffset>
                </wp:positionH>
                <wp:positionV relativeFrom="paragraph">
                  <wp:posOffset>275590</wp:posOffset>
                </wp:positionV>
                <wp:extent cx="3543935" cy="18415"/>
                <wp:effectExtent l="0" t="4445" r="12065" b="15240"/>
                <wp:wrapNone/>
                <wp:docPr id="180" name="直接连接符 180"/>
                <wp:cNvGraphicFramePr/>
                <a:graphic xmlns:a="http://schemas.openxmlformats.org/drawingml/2006/main">
                  <a:graphicData uri="http://schemas.microsoft.com/office/word/2010/wordprocessingShape">
                    <wps:wsp>
                      <wps:cNvCnPr/>
                      <wps:spPr>
                        <a:xfrm flipV="1">
                          <a:off x="0" y="0"/>
                          <a:ext cx="3543935"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2.05pt;margin-top:21.7pt;height:1.45pt;width:279.05pt;z-index:251734016;mso-width-relative:page;mso-height-relative:page;" filled="f" stroked="t" coordsize="21600,21600" o:gfxdata="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SwA81gAAAAkBAAAPAAAAAAAAAAEAIAAAACIAAABkcnMv&#10;ZG93bnJldi54bWxQSwECFAAUAAAACACHTuJAtddfSQUCAAAEBAAADgAAAAAAAAABACAAAAAlAQAA&#10;ZHJzL2Uyb0RvYy54bWxQSwUGAAAAAAYABgBZAQAAnAUAAAAA&#10;">
                <v:fill on="f" focussize="0,0"/>
                <v:stroke color="#000000" joinstyle="round"/>
                <v:imagedata o:title=""/>
                <o:lock v:ext="edit" aspectratio="f"/>
              </v:line>
            </w:pict>
          </mc:Fallback>
        </mc:AlternateContent>
      </w:r>
      <w:r>
        <w:rPr>
          <w:rFonts w:ascii="仿宋" w:hAnsi="仿宋" w:cs="仿宋"/>
          <w:szCs w:val="24"/>
        </w:rPr>
        <mc:AlternateContent>
          <mc:Choice Requires="wps">
            <w:drawing>
              <wp:anchor distT="0" distB="0" distL="114300" distR="114300" simplePos="0" relativeHeight="251746304" behindDoc="0" locked="0" layoutInCell="1" allowOverlap="1">
                <wp:simplePos x="0" y="0"/>
                <wp:positionH relativeFrom="column">
                  <wp:posOffset>-86360</wp:posOffset>
                </wp:positionH>
                <wp:positionV relativeFrom="paragraph">
                  <wp:posOffset>34925</wp:posOffset>
                </wp:positionV>
                <wp:extent cx="2336800" cy="13335"/>
                <wp:effectExtent l="0" t="4445" r="0" b="7620"/>
                <wp:wrapNone/>
                <wp:docPr id="175" name="直接连接符 175"/>
                <wp:cNvGraphicFramePr/>
                <a:graphic xmlns:a="http://schemas.openxmlformats.org/drawingml/2006/main">
                  <a:graphicData uri="http://schemas.microsoft.com/office/word/2010/wordprocessingShape">
                    <wps:wsp>
                      <wps:cNvCnPr/>
                      <wps:spPr>
                        <a:xfrm flipV="1">
                          <a:off x="0" y="0"/>
                          <a:ext cx="2336800" cy="133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8pt;margin-top:2.75pt;height:1.05pt;width:184pt;z-index:251746304;mso-width-relative:page;mso-height-relative:page;" filled="f" stroked="t" coordsize="21600,21600" o:gfxdata="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36jk1gAAAAcBAAAPAAAAAAAAAAEAIAAAACIAAABk&#10;cnMvZG93bnJldi54bWxQSwECFAAUAAAACACHTuJAs77zOwgCAAAEBAAADgAAAAAAAAABACAAAAAl&#10;AQAAZHJzL2Uyb0RvYy54bWxQSwUGAAAAAAYABgBZAQAAnwUAAAAA&#10;">
                <v:fill on="f" focussize="0,0"/>
                <v:stroke color="#000000" joinstyle="round"/>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4560" behindDoc="0" locked="0" layoutInCell="1" allowOverlap="1">
                <wp:simplePos x="0" y="0"/>
                <wp:positionH relativeFrom="column">
                  <wp:posOffset>1470660</wp:posOffset>
                </wp:positionH>
                <wp:positionV relativeFrom="paragraph">
                  <wp:posOffset>196215</wp:posOffset>
                </wp:positionV>
                <wp:extent cx="2469515" cy="577850"/>
                <wp:effectExtent l="6350" t="6350" r="13335" b="12700"/>
                <wp:wrapNone/>
                <wp:docPr id="181" name="流程图: 可选过程 181"/>
                <wp:cNvGraphicFramePr/>
                <a:graphic xmlns:a="http://schemas.openxmlformats.org/drawingml/2006/main">
                  <a:graphicData uri="http://schemas.microsoft.com/office/word/2010/wordprocessingShape">
                    <wps:wsp>
                      <wps:cNvSpPr/>
                      <wps:spPr>
                        <a:xfrm>
                          <a:off x="0" y="0"/>
                          <a:ext cx="2469515" cy="57785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比赛结束（选手离场）在等待区等待当天比赛全部结束</w:t>
                            </w:r>
                          </w:p>
                        </w:txbxContent>
                      </wps:txbx>
                      <wps:bodyPr upright="1"/>
                    </wps:wsp>
                  </a:graphicData>
                </a:graphic>
              </wp:anchor>
            </w:drawing>
          </mc:Choice>
          <mc:Fallback>
            <w:pict>
              <v:shape id="_x0000_s1026" o:spid="_x0000_s1026" o:spt="176" type="#_x0000_t176" style="position:absolute;left:0pt;margin-left:115.8pt;margin-top:15.45pt;height:45.5pt;width:194.45pt;z-index:251714560;mso-width-relative:page;mso-height-relative:page;" fillcolor="#FFFFFF" filled="t" stroked="t" coordsize="21600,21600" o:gfxdata="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0LgW2wAAAAoBAAAPAAAAAAAAAAEAIAAAACIAAABkcnMvZG93bnJl&#10;di54bWxQSwECFAAUAAAACACHTuJA2XD4LjMCAABiBAAADgAAAAAAAAABACAAAAAqAQAAZHJzL2Uy&#10;b0RvYy54bWxQSwUGAAAAAAYABgBZAQAAzwU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比赛结束（选手离场）在等待区等待当天比赛全部结束</w:t>
                      </w:r>
                    </w:p>
                  </w:txbxContent>
                </v:textbox>
              </v:shape>
            </w:pict>
          </mc:Fallback>
        </mc:AlternateContent>
      </w:r>
    </w:p>
    <w:p>
      <w:pPr>
        <w:ind w:firstLine="480"/>
        <w:rPr>
          <w:rFonts w:ascii="仿宋" w:hAnsi="仿宋" w:cs="仿宋"/>
          <w:szCs w:val="24"/>
        </w:rPr>
      </w:pP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5584" behindDoc="0" locked="0" layoutInCell="1" allowOverlap="1">
                <wp:simplePos x="0" y="0"/>
                <wp:positionH relativeFrom="column">
                  <wp:posOffset>2654935</wp:posOffset>
                </wp:positionH>
                <wp:positionV relativeFrom="paragraph">
                  <wp:posOffset>190500</wp:posOffset>
                </wp:positionV>
                <wp:extent cx="1270" cy="266700"/>
                <wp:effectExtent l="37465" t="0" r="37465" b="0"/>
                <wp:wrapNone/>
                <wp:docPr id="182" name="直接连接符 182"/>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9.05pt;margin-top:15pt;height:21pt;width:0.1pt;z-index:251715584;mso-width-relative:page;mso-height-relative:page;" filled="f" stroked="t" coordsize="21600,21600" o:gfxdata="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OrDx9cAAAAJAQAADwAAAAAAAAABACAAAAAiAAAAZHJzL2Rv&#10;d25yZXYueG1sUEsBAhQAFAAAAAgAh07iQG8WAP4CAgAA/QMAAA4AAAAAAAAAAQAgAAAAJgEAAGRy&#10;cy9lMm9Eb2MueG1sUEsFBgAAAAAGAAYAWQEAAJoFA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3536" behindDoc="0" locked="0" layoutInCell="1" allowOverlap="1">
                <wp:simplePos x="0" y="0"/>
                <wp:positionH relativeFrom="column">
                  <wp:posOffset>1596390</wp:posOffset>
                </wp:positionH>
                <wp:positionV relativeFrom="paragraph">
                  <wp:posOffset>157480</wp:posOffset>
                </wp:positionV>
                <wp:extent cx="2232025" cy="339725"/>
                <wp:effectExtent l="6350" t="6350" r="9525" b="9525"/>
                <wp:wrapNone/>
                <wp:docPr id="183" name="流程图: 可选过程 183"/>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竞赛结果评分（评分裁判）</w:t>
                            </w:r>
                          </w:p>
                        </w:txbxContent>
                      </wps:txbx>
                      <wps:bodyPr lIns="91440" tIns="0" rIns="91440" bIns="0" upright="1"/>
                    </wps:wsp>
                  </a:graphicData>
                </a:graphic>
              </wp:anchor>
            </w:drawing>
          </mc:Choice>
          <mc:Fallback>
            <w:pict>
              <v:shape id="_x0000_s1026" o:spid="_x0000_s1026" o:spt="176" type="#_x0000_t176" style="position:absolute;left:0pt;margin-left:125.7pt;margin-top:12.4pt;height:26.75pt;width:175.75pt;z-index:251713536;mso-width-relative:page;mso-height-relative:page;" fillcolor="#FFFFFF" filled="t" stroked="t" coordsize="21600,21600" o:gfxdata="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Z7W9cAAAAJAQAADwAAAAAAAAABACAAAAAi&#10;AAAAZHJzL2Rvd25yZXYueG1sUEsBAhQAFAAAAAgAh07iQAMwNStEAgAAjgQAAA4AAAAAAAAAAQAg&#10;AAAAJgEAAGRycy9lMm9Eb2MueG1sUEsFBgAAAAAGAAYAWQEAANwFAAAAAA==&#10;">
                <v:fill on="t" focussize="0,0"/>
                <v:stroke weight="1pt" color="#000000" joinstyle="miter"/>
                <v:imagedata o:title=""/>
                <o:lock v:ext="edit" aspectratio="f"/>
                <v:textbox inset="2.54mm,0mm,2.54mm,0mm">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竞赛结果评分（评分裁判）</w:t>
                      </w:r>
                    </w:p>
                  </w:txbxContent>
                </v:textbox>
              </v:shap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2512" behindDoc="0" locked="0" layoutInCell="1" allowOverlap="1">
                <wp:simplePos x="0" y="0"/>
                <wp:positionH relativeFrom="column">
                  <wp:posOffset>2637155</wp:posOffset>
                </wp:positionH>
                <wp:positionV relativeFrom="paragraph">
                  <wp:posOffset>155575</wp:posOffset>
                </wp:positionV>
                <wp:extent cx="1270" cy="266700"/>
                <wp:effectExtent l="37465" t="0" r="37465" b="0"/>
                <wp:wrapNone/>
                <wp:docPr id="184" name="直接连接符 184"/>
                <wp:cNvGraphicFramePr/>
                <a:graphic xmlns:a="http://schemas.openxmlformats.org/drawingml/2006/main">
                  <a:graphicData uri="http://schemas.microsoft.com/office/word/2010/wordprocessingShape">
                    <wps:wsp>
                      <wps:cNvCnPr/>
                      <wps:spPr>
                        <a:xfrm>
                          <a:off x="0" y="0"/>
                          <a:ext cx="1270" cy="26670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65pt;margin-top:12.25pt;height:21pt;width:0.1pt;z-index:251712512;mso-width-relative:page;mso-height-relative:page;" filled="f" stroked="t" coordsize="21600,21600" o:gfxdata="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w2+tjYAAAACQEAAA8AAAAAAAAAAQAgAAAAIgAAAGRycy9k&#10;b3ducmV2LnhtbFBLAQIUABQAAAAIAIdO4kBvZN0HAgIAAP0DAAAOAAAAAAAAAAEAIAAAACcBAABk&#10;cnMvZTJvRG9jLnhtbFBLBQYAAAAABgAGAFkBAACbBQAAAAA=&#10;">
                <v:fill on="f" focussize="0,0"/>
                <v:stroke weight="1pt" color="#000000" joinstyle="round" endarrow="block"/>
                <v:imagedata o:title=""/>
                <o:lock v:ext="edit" aspectratio="f"/>
              </v:line>
            </w:pict>
          </mc:Fallback>
        </mc:AlternateContent>
      </w:r>
    </w:p>
    <w:p>
      <w:pPr>
        <w:ind w:firstLine="480"/>
        <w:rPr>
          <w:rFonts w:ascii="仿宋" w:hAnsi="仿宋" w:cs="仿宋"/>
          <w:szCs w:val="24"/>
        </w:rPr>
      </w:pPr>
      <w:r>
        <w:rPr>
          <w:rFonts w:ascii="仿宋" w:hAnsi="仿宋" w:cs="仿宋"/>
          <w:szCs w:val="24"/>
        </w:rPr>
        <mc:AlternateContent>
          <mc:Choice Requires="wps">
            <w:drawing>
              <wp:anchor distT="0" distB="0" distL="114300" distR="114300" simplePos="0" relativeHeight="251716608" behindDoc="0" locked="0" layoutInCell="1" allowOverlap="1">
                <wp:simplePos x="0" y="0"/>
                <wp:positionH relativeFrom="column">
                  <wp:posOffset>1591310</wp:posOffset>
                </wp:positionH>
                <wp:positionV relativeFrom="paragraph">
                  <wp:posOffset>109220</wp:posOffset>
                </wp:positionV>
                <wp:extent cx="2232025" cy="339725"/>
                <wp:effectExtent l="6350" t="6350" r="9525" b="9525"/>
                <wp:wrapNone/>
                <wp:docPr id="185" name="流程图: 可选过程 185"/>
                <wp:cNvGraphicFramePr/>
                <a:graphic xmlns:a="http://schemas.openxmlformats.org/drawingml/2006/main">
                  <a:graphicData uri="http://schemas.microsoft.com/office/word/2010/wordprocessingShape">
                    <wps:wsp>
                      <wps:cNvSpPr/>
                      <wps:spPr>
                        <a:xfrm>
                          <a:off x="0" y="0"/>
                          <a:ext cx="2232025" cy="33972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解密成绩公布</w:t>
                            </w:r>
                          </w:p>
                        </w:txbxContent>
                      </wps:txbx>
                      <wps:bodyPr upright="1"/>
                    </wps:wsp>
                  </a:graphicData>
                </a:graphic>
              </wp:anchor>
            </w:drawing>
          </mc:Choice>
          <mc:Fallback>
            <w:pict>
              <v:shape id="_x0000_s1026" o:spid="_x0000_s1026" o:spt="176" type="#_x0000_t176" style="position:absolute;left:0pt;margin-left:125.3pt;margin-top:8.6pt;height:26.75pt;width:175.75pt;z-index:251716608;mso-width-relative:page;mso-height-relative:page;" fillcolor="#FFFFFF" filled="t" stroked="t" coordsize="21600,21600" o:gfxdata="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bjWdoAAAAJAQAADwAAAAAAAAABACAAAAAiAAAAZHJzL2Rvd25yZXYueG1s&#10;UEsBAhQAFAAAAAgAh07iQG7jy28vAgAAYgQAAA4AAAAAAAAAAQAgAAAAKQEAAGRycy9lMm9Eb2Mu&#10;eG1sUEsFBgAAAAAGAAYAWQEAAMoFAAAAAA==&#10;">
                <v:fill on="t" focussize="0,0"/>
                <v:stroke weight="1pt" color="#000000" joinstyle="miter"/>
                <v:imagedata o:title=""/>
                <o:lock v:ext="edit" aspectratio="f"/>
                <v:textbox>
                  <w:txbxContent>
                    <w:p>
                      <w:pPr>
                        <w:spacing w:line="360" w:lineRule="exact"/>
                        <w:ind w:firstLine="420"/>
                        <w:jc w:val="center"/>
                        <w:rPr>
                          <w:rFonts w:ascii="仿宋_GB2312" w:hAnsi="仿宋" w:eastAsia="仿宋_GB2312" w:cs="宋体"/>
                          <w:bCs/>
                          <w:sz w:val="21"/>
                          <w:szCs w:val="21"/>
                        </w:rPr>
                      </w:pPr>
                      <w:r>
                        <w:rPr>
                          <w:rFonts w:hint="eastAsia" w:ascii="仿宋_GB2312" w:hAnsi="仿宋" w:eastAsia="仿宋_GB2312" w:cs="宋体"/>
                          <w:bCs/>
                          <w:sz w:val="21"/>
                          <w:szCs w:val="21"/>
                        </w:rPr>
                        <w:t>解密成绩公布</w:t>
                      </w:r>
                    </w:p>
                  </w:txbxContent>
                </v:textbox>
              </v:shape>
            </w:pict>
          </mc:Fallback>
        </mc:AlternateContent>
      </w:r>
    </w:p>
    <w:p>
      <w:pPr>
        <w:ind w:firstLine="480"/>
        <w:jc w:val="center"/>
        <w:rPr>
          <w:rFonts w:ascii="仿宋" w:hAnsi="仿宋" w:cs="仿宋"/>
          <w:szCs w:val="24"/>
        </w:rPr>
      </w:pPr>
    </w:p>
    <w:p>
      <w:pPr>
        <w:ind w:firstLine="420"/>
        <w:jc w:val="center"/>
        <w:rPr>
          <w:rFonts w:ascii="仿宋" w:hAnsi="仿宋" w:cs="仿宋"/>
          <w:sz w:val="24"/>
          <w:szCs w:val="24"/>
        </w:rPr>
      </w:pPr>
      <w:r>
        <w:rPr>
          <w:rFonts w:hint="eastAsia" w:ascii="仿宋" w:hAnsi="仿宋" w:cs="仿宋"/>
          <w:sz w:val="24"/>
          <w:szCs w:val="24"/>
        </w:rPr>
        <w:t>图2 教师组竞赛流程图</w:t>
      </w:r>
    </w:p>
    <w:p>
      <w:pPr>
        <w:ind w:firstLine="482"/>
        <w:rPr>
          <w:b/>
        </w:rPr>
      </w:pPr>
      <w:r>
        <w:rPr>
          <w:rFonts w:hint="eastAsia"/>
          <w:b/>
        </w:rPr>
        <w:t>六、竞赛赛卷</w:t>
      </w:r>
    </w:p>
    <w:p>
      <w:pPr>
        <w:numPr>
          <w:ilvl w:val="0"/>
          <w:numId w:val="1"/>
        </w:numPr>
        <w:ind w:firstLine="480"/>
        <w:rPr>
          <w:rFonts w:ascii="仿宋" w:hAnsi="仿宋" w:cs="仿宋"/>
          <w:bCs/>
          <w:szCs w:val="24"/>
        </w:rPr>
      </w:pPr>
      <w:r>
        <w:rPr>
          <w:rFonts w:hint="eastAsia" w:ascii="仿宋" w:hAnsi="仿宋" w:cs="仿宋"/>
          <w:bCs/>
          <w:szCs w:val="24"/>
        </w:rPr>
        <w:t>学生组赛卷</w:t>
      </w:r>
    </w:p>
    <w:p>
      <w:pPr>
        <w:ind w:firstLine="0" w:firstLineChars="0"/>
        <w:rPr>
          <w:rFonts w:ascii="仿宋" w:hAnsi="仿宋" w:cs="仿宋"/>
          <w:bCs/>
          <w:szCs w:val="24"/>
        </w:rPr>
      </w:pPr>
      <w:r>
        <w:rPr>
          <w:rFonts w:hint="eastAsia" w:ascii="仿宋" w:hAnsi="仿宋" w:cs="仿宋"/>
          <w:bCs/>
          <w:szCs w:val="24"/>
        </w:rPr>
        <w:t xml:space="preserve">     根据学生组竞赛内容，由专家组命题三套学生竞赛赛卷，比赛时由监督员抽取其中一套赛卷进行比赛。为贯彻公开、公平、公正原则，本赛卷的样卷见附件一：学生组赛卷样卷。</w:t>
      </w:r>
    </w:p>
    <w:p>
      <w:pPr>
        <w:numPr>
          <w:ilvl w:val="0"/>
          <w:numId w:val="1"/>
        </w:numPr>
        <w:ind w:firstLine="480"/>
        <w:rPr>
          <w:rFonts w:ascii="仿宋" w:hAnsi="仿宋" w:cs="仿宋"/>
          <w:bCs/>
          <w:szCs w:val="24"/>
        </w:rPr>
      </w:pPr>
      <w:r>
        <w:rPr>
          <w:rFonts w:hint="eastAsia" w:ascii="仿宋" w:hAnsi="仿宋" w:cs="仿宋"/>
          <w:bCs/>
          <w:szCs w:val="24"/>
        </w:rPr>
        <w:t>教师组赛卷</w:t>
      </w:r>
    </w:p>
    <w:p>
      <w:pPr>
        <w:ind w:firstLine="0" w:firstLineChars="0"/>
        <w:rPr>
          <w:rFonts w:ascii="仿宋" w:hAnsi="仿宋" w:cs="仿宋"/>
          <w:bCs/>
          <w:szCs w:val="24"/>
        </w:rPr>
      </w:pPr>
      <w:r>
        <w:rPr>
          <w:rFonts w:hint="eastAsia" w:ascii="仿宋" w:hAnsi="仿宋" w:cs="仿宋"/>
          <w:bCs/>
          <w:szCs w:val="24"/>
        </w:rPr>
        <w:t xml:space="preserve">    根据教师组竞赛内容，由专家组命题三套教师竞赛赛卷，比赛时由监督员抽取其中一套赛卷进行比赛。为贯彻公开、公平、公正原则，本赛卷的样卷见附件二：教师组赛卷样卷。</w:t>
      </w:r>
    </w:p>
    <w:p>
      <w:pPr>
        <w:ind w:firstLine="0" w:firstLineChars="0"/>
        <w:rPr>
          <w:rFonts w:ascii="仿宋" w:hAnsi="仿宋" w:cs="仿宋"/>
          <w:bCs/>
          <w:szCs w:val="24"/>
        </w:rPr>
      </w:pPr>
    </w:p>
    <w:p>
      <w:pPr>
        <w:ind w:firstLine="482"/>
        <w:rPr>
          <w:b/>
        </w:rPr>
      </w:pPr>
      <w:r>
        <w:rPr>
          <w:rFonts w:hint="eastAsia"/>
          <w:b/>
        </w:rPr>
        <w:t>七、竞赛规则</w:t>
      </w:r>
    </w:p>
    <w:p>
      <w:pPr>
        <w:ind w:left="480" w:leftChars="200" w:firstLine="0" w:firstLineChars="0"/>
        <w:rPr>
          <w:rFonts w:ascii="仿宋" w:hAnsi="仿宋" w:cs="仿宋"/>
          <w:bCs/>
          <w:szCs w:val="24"/>
        </w:rPr>
      </w:pPr>
      <w:r>
        <w:rPr>
          <w:rFonts w:hint="eastAsia" w:ascii="仿宋" w:hAnsi="仿宋" w:cs="仿宋"/>
          <w:bCs/>
          <w:szCs w:val="24"/>
        </w:rPr>
        <w:t>（一）选手报名</w:t>
      </w:r>
    </w:p>
    <w:p>
      <w:pPr>
        <w:ind w:firstLine="480"/>
        <w:rPr>
          <w:rFonts w:ascii="仿宋" w:hAnsi="仿宋" w:cs="仿宋"/>
          <w:bCs/>
          <w:szCs w:val="24"/>
        </w:rPr>
      </w:pPr>
      <w:r>
        <w:rPr>
          <w:rFonts w:hint="eastAsia" w:ascii="仿宋" w:hAnsi="仿宋" w:cs="仿宋"/>
          <w:bCs/>
          <w:szCs w:val="24"/>
        </w:rPr>
        <w:t>1.学生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赛项2023年度竞赛。获2021年、2022年教师组一等奖的教师不得参加2023年同一赛项竞赛。</w:t>
      </w:r>
    </w:p>
    <w:p>
      <w:pPr>
        <w:ind w:firstLine="480"/>
        <w:rPr>
          <w:rFonts w:ascii="仿宋" w:hAnsi="仿宋" w:cs="仿宋"/>
          <w:bCs/>
          <w:szCs w:val="24"/>
        </w:rPr>
      </w:pPr>
      <w:r>
        <w:rPr>
          <w:rFonts w:hint="eastAsia" w:ascii="仿宋" w:hAnsi="仿宋" w:cs="仿宋"/>
          <w:bCs/>
          <w:szCs w:val="24"/>
        </w:rPr>
        <w:t>2.团体赛不得跨校组队，同一学校相同项目报名参赛队原则上不超过1支；个人赛同一学校相同项目报名人数原则上不超过2人。</w:t>
      </w:r>
    </w:p>
    <w:p>
      <w:pPr>
        <w:ind w:firstLine="480"/>
        <w:rPr>
          <w:rFonts w:ascii="仿宋" w:hAnsi="仿宋" w:cs="仿宋"/>
          <w:bCs/>
          <w:szCs w:val="24"/>
        </w:rPr>
      </w:pPr>
      <w:r>
        <w:rPr>
          <w:rFonts w:hint="eastAsia" w:ascii="仿宋" w:hAnsi="仿宋" w:cs="仿宋"/>
          <w:bCs/>
          <w:szCs w:val="24"/>
        </w:rPr>
        <w:t>3.各职业院校按照大赛组委会规定的报名要求，通过“江苏省职业院校技能大赛网络报名系统”报名参赛。</w:t>
      </w:r>
    </w:p>
    <w:p>
      <w:pPr>
        <w:ind w:firstLine="480"/>
        <w:rPr>
          <w:rFonts w:ascii="仿宋" w:hAnsi="仿宋" w:cs="仿宋"/>
          <w:bCs/>
          <w:szCs w:val="24"/>
        </w:rPr>
      </w:pPr>
      <w:r>
        <w:rPr>
          <w:rFonts w:hint="eastAsia"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5.各设区教育行政部门负责本地参赛师生的资格审查工作。</w:t>
      </w:r>
    </w:p>
    <w:p>
      <w:pPr>
        <w:ind w:left="480" w:leftChars="200" w:firstLine="0" w:firstLineChars="0"/>
        <w:rPr>
          <w:rFonts w:ascii="仿宋" w:hAnsi="仿宋" w:cs="仿宋"/>
          <w:bCs/>
          <w:szCs w:val="24"/>
        </w:rPr>
      </w:pPr>
      <w:r>
        <w:rPr>
          <w:rFonts w:hint="eastAsia" w:ascii="仿宋" w:hAnsi="仿宋" w:cs="仿宋"/>
          <w:bCs/>
          <w:szCs w:val="24"/>
        </w:rPr>
        <w:t>（二）熟悉场地</w:t>
      </w:r>
    </w:p>
    <w:p>
      <w:pPr>
        <w:ind w:firstLine="480"/>
        <w:rPr>
          <w:rFonts w:asciiTheme="minorHAnsi" w:hAnsiTheme="minorHAnsi"/>
          <w:bCs/>
          <w:color w:val="auto"/>
        </w:rPr>
      </w:pPr>
      <w:r>
        <w:rPr>
          <w:rFonts w:asciiTheme="minorHAnsi" w:hAnsiTheme="minorHAnsi"/>
          <w:bCs/>
          <w:color w:val="auto"/>
        </w:rPr>
        <w:t>比赛前一天下午安排参赛队熟悉比赛场地，召开领队会议，宣布竞赛纪律和有关事宜。</w:t>
      </w:r>
    </w:p>
    <w:p>
      <w:pPr>
        <w:ind w:firstLine="480"/>
        <w:rPr>
          <w:rFonts w:asciiTheme="minorHAnsi" w:hAnsiTheme="minorHAnsi"/>
          <w:color w:val="auto"/>
        </w:rPr>
      </w:pPr>
      <w:r>
        <w:rPr>
          <w:rFonts w:asciiTheme="minorHAnsi" w:hAnsiTheme="minorHAnsi"/>
          <w:color w:val="auto"/>
        </w:rPr>
        <w:t>（</w:t>
      </w:r>
      <w:r>
        <w:rPr>
          <w:rFonts w:hint="eastAsia" w:asciiTheme="minorHAnsi" w:hAnsiTheme="minorHAnsi"/>
          <w:color w:val="auto"/>
        </w:rPr>
        <w:t>1</w:t>
      </w:r>
      <w:r>
        <w:rPr>
          <w:rFonts w:asciiTheme="minorHAnsi" w:hAnsiTheme="minorHAnsi"/>
          <w:color w:val="auto"/>
        </w:rPr>
        <w:t>）结束时对熟悉场地时所发现的设备问题、安全隐患、合理化建议等书面报告（带队教练签字）给承办校和项目组长，及时整改。</w:t>
      </w:r>
    </w:p>
    <w:p>
      <w:pPr>
        <w:ind w:firstLine="480"/>
        <w:rPr>
          <w:rFonts w:asciiTheme="minorHAnsi" w:hAnsiTheme="minorHAnsi"/>
          <w:color w:val="auto"/>
        </w:rPr>
      </w:pPr>
      <w:r>
        <w:rPr>
          <w:rFonts w:asciiTheme="minorHAnsi" w:hAnsiTheme="minorHAnsi"/>
          <w:color w:val="auto"/>
        </w:rPr>
        <w:t>（2）按照抽取的熟悉场地的时间表按时到现场。</w:t>
      </w:r>
    </w:p>
    <w:p>
      <w:pPr>
        <w:ind w:firstLine="480"/>
        <w:rPr>
          <w:rFonts w:asciiTheme="minorHAnsi" w:hAnsiTheme="minorHAnsi"/>
          <w:color w:val="auto"/>
        </w:rPr>
      </w:pPr>
      <w:r>
        <w:rPr>
          <w:rFonts w:asciiTheme="minorHAnsi" w:hAnsiTheme="minorHAnsi"/>
          <w:color w:val="auto"/>
        </w:rPr>
        <w:t>（3）熟悉场地时严格遵守操作规范和安全规范，以免发生意外事故。</w:t>
      </w:r>
    </w:p>
    <w:p>
      <w:pPr>
        <w:ind w:firstLine="480"/>
        <w:rPr>
          <w:rFonts w:ascii="仿宋" w:hAnsi="仿宋" w:cs="仿宋"/>
          <w:bCs/>
          <w:color w:val="auto"/>
          <w:szCs w:val="24"/>
        </w:rPr>
      </w:pPr>
      <w:r>
        <w:rPr>
          <w:rFonts w:asciiTheme="minorHAnsi" w:hAnsiTheme="minorHAnsi"/>
          <w:color w:val="auto"/>
        </w:rPr>
        <w:t>（4）</w:t>
      </w:r>
      <w:r>
        <w:rPr>
          <w:rFonts w:ascii="仿宋" w:hAnsi="仿宋" w:cs="仿宋"/>
          <w:bCs/>
          <w:color w:val="auto"/>
          <w:szCs w:val="24"/>
        </w:rPr>
        <w:t>比赛前一天下午安排参赛队熟悉比赛场地，召开领队会议，宣布竞赛纪律和有关事宜。</w:t>
      </w:r>
    </w:p>
    <w:p>
      <w:pPr>
        <w:ind w:firstLine="480"/>
        <w:rPr>
          <w:rFonts w:hint="eastAsia" w:ascii="仿宋" w:hAnsi="仿宋" w:cs="仿宋"/>
          <w:bCs/>
          <w:szCs w:val="24"/>
        </w:rPr>
      </w:pPr>
      <w:r>
        <w:rPr>
          <w:rFonts w:hint="eastAsia" w:ascii="仿宋" w:hAnsi="仿宋" w:cs="仿宋"/>
          <w:bCs/>
          <w:szCs w:val="24"/>
        </w:rPr>
        <w:t>（三）赛场规范</w:t>
      </w:r>
    </w:p>
    <w:p>
      <w:pPr>
        <w:ind w:firstLine="480"/>
        <w:rPr>
          <w:rFonts w:hint="eastAsia" w:ascii="仿宋" w:hAnsi="仿宋" w:cs="仿宋"/>
          <w:bCs/>
          <w:szCs w:val="24"/>
        </w:rPr>
      </w:pPr>
      <w:r>
        <w:rPr>
          <w:rFonts w:hint="eastAsia" w:ascii="仿宋" w:hAnsi="仿宋" w:cs="仿宋"/>
          <w:bCs/>
          <w:szCs w:val="24"/>
        </w:rPr>
        <w:t>1.严格执行江苏省职业院校技能大赛有关制度，公平、公开、公正举办承办比赛；</w:t>
      </w:r>
    </w:p>
    <w:p>
      <w:pPr>
        <w:ind w:firstLine="480"/>
        <w:rPr>
          <w:rFonts w:hint="eastAsia" w:ascii="仿宋" w:hAnsi="仿宋" w:cs="仿宋"/>
          <w:bCs/>
          <w:szCs w:val="24"/>
        </w:rPr>
      </w:pPr>
      <w:r>
        <w:rPr>
          <w:rFonts w:hint="eastAsia" w:ascii="仿宋" w:hAnsi="仿宋" w:cs="仿宋"/>
          <w:bCs/>
          <w:szCs w:val="24"/>
        </w:rPr>
        <w:t>2.承办校严格执行本赛项的竞赛规程，场地、设备、水电等硬件设施满足竞赛要求，工作人员安排合理，保障到位，赛前进行必要的演练和压力测试；</w:t>
      </w:r>
    </w:p>
    <w:p>
      <w:pPr>
        <w:ind w:firstLine="480"/>
        <w:rPr>
          <w:rFonts w:hint="eastAsia" w:ascii="仿宋" w:hAnsi="仿宋" w:cs="仿宋"/>
          <w:bCs/>
          <w:szCs w:val="24"/>
        </w:rPr>
      </w:pPr>
      <w:r>
        <w:rPr>
          <w:rFonts w:hint="eastAsia" w:ascii="仿宋" w:hAnsi="仿宋" w:cs="仿宋"/>
          <w:bCs/>
          <w:szCs w:val="24"/>
        </w:rPr>
        <w:t>3.参赛队严格按照本赛规程和竞赛指南参加比赛，严格执行竞赛流程和竞赛纪律，文明参赛；</w:t>
      </w:r>
    </w:p>
    <w:p>
      <w:pPr>
        <w:ind w:firstLine="480"/>
        <w:rPr>
          <w:rFonts w:hint="eastAsia" w:ascii="仿宋" w:hAnsi="仿宋" w:cs="仿宋"/>
          <w:bCs/>
          <w:szCs w:val="24"/>
        </w:rPr>
      </w:pPr>
      <w:r>
        <w:rPr>
          <w:rFonts w:hint="eastAsia" w:ascii="仿宋" w:hAnsi="仿宋" w:cs="仿宋"/>
          <w:bCs/>
          <w:szCs w:val="24"/>
        </w:rPr>
        <w:t>4.维护良好的赛场秩序，各负其责，分工协作，赛场文化布置合理，赛场宣传到位；</w:t>
      </w:r>
    </w:p>
    <w:p>
      <w:pPr>
        <w:ind w:firstLine="480"/>
        <w:rPr>
          <w:rFonts w:asciiTheme="minorHAnsi" w:hAnsiTheme="minorHAnsi"/>
          <w:bCs/>
          <w:color w:val="auto"/>
        </w:rPr>
      </w:pPr>
      <w:r>
        <w:rPr>
          <w:rFonts w:hint="eastAsia" w:ascii="仿宋" w:hAnsi="仿宋" w:cs="仿宋"/>
          <w:bCs/>
          <w:szCs w:val="24"/>
        </w:rPr>
        <w:t>5.应急设施良好，保障措施完</w:t>
      </w:r>
      <w:r>
        <w:rPr>
          <w:rFonts w:hint="eastAsia" w:asciiTheme="minorHAnsi" w:hAnsiTheme="minorHAnsi"/>
          <w:bCs/>
          <w:color w:val="auto"/>
        </w:rPr>
        <w:t>备，充分检查和演练，做到有备无患。</w:t>
      </w:r>
    </w:p>
    <w:p>
      <w:pPr>
        <w:ind w:left="480" w:leftChars="200" w:firstLine="0" w:firstLineChars="0"/>
        <w:rPr>
          <w:rFonts w:ascii="仿宋" w:hAnsi="仿宋" w:cs="仿宋"/>
          <w:bCs/>
          <w:szCs w:val="24"/>
        </w:rPr>
      </w:pPr>
      <w:r>
        <w:rPr>
          <w:rFonts w:hint="eastAsia" w:ascii="仿宋" w:hAnsi="仿宋" w:cs="仿宋"/>
          <w:bCs/>
          <w:szCs w:val="24"/>
        </w:rPr>
        <w:t>（四）成绩评定与结果公布</w:t>
      </w:r>
    </w:p>
    <w:p>
      <w:pPr>
        <w:ind w:firstLine="480"/>
        <w:rPr>
          <w:rFonts w:ascii="仿宋" w:hAnsi="仿宋" w:cs="仿宋"/>
          <w:bCs/>
        </w:rPr>
      </w:pPr>
      <w:r>
        <w:rPr>
          <w:rFonts w:hint="eastAsia" w:ascii="仿宋" w:hAnsi="仿宋" w:cs="仿宋"/>
        </w:rPr>
        <w:t>成绩评定和结果公布由</w:t>
      </w:r>
      <w:r>
        <w:rPr>
          <w:rFonts w:hint="eastAsia" w:ascii="仿宋" w:hAnsi="仿宋" w:cs="仿宋"/>
          <w:bCs/>
        </w:rPr>
        <w:t>裁判组、监督组和仲裁组组成的成绩管理机构负责。</w:t>
      </w:r>
    </w:p>
    <w:p>
      <w:pPr>
        <w:ind w:firstLine="480"/>
        <w:rPr>
          <w:rFonts w:ascii="仿宋" w:hAnsi="仿宋" w:cs="仿宋"/>
          <w:bCs/>
        </w:rPr>
      </w:pPr>
      <w:r>
        <w:rPr>
          <w:rFonts w:hint="eastAsia" w:ascii="仿宋" w:hAnsi="仿宋" w:cs="仿宋"/>
          <w:bCs/>
        </w:rPr>
        <w:t>1.裁判组实行“裁判长负责制”，设裁判长1名，全面负责赛项的裁判分工、裁判评分审核、处理比赛中出现的争议问题等工作。</w:t>
      </w:r>
    </w:p>
    <w:p>
      <w:pPr>
        <w:ind w:firstLine="0" w:firstLineChars="0"/>
        <w:rPr>
          <w:rFonts w:ascii="仿宋" w:hAnsi="仿宋" w:cs="仿宋"/>
          <w:bCs/>
        </w:rPr>
      </w:pPr>
      <w:r>
        <w:rPr>
          <w:rFonts w:hint="eastAsia" w:ascii="仿宋" w:hAnsi="仿宋" w:cs="仿宋"/>
          <w:bCs/>
        </w:rPr>
        <w:t xml:space="preserve">    2.裁判员根据比赛需要分为检录裁判、加密裁判、现场裁判和评分裁判。</w:t>
      </w:r>
    </w:p>
    <w:p>
      <w:pPr>
        <w:ind w:firstLine="480"/>
        <w:rPr>
          <w:rFonts w:ascii="仿宋" w:hAnsi="仿宋" w:cs="仿宋"/>
          <w:bCs/>
        </w:rPr>
      </w:pPr>
      <w:r>
        <w:rPr>
          <w:rFonts w:hint="eastAsia" w:ascii="仿宋" w:hAnsi="仿宋" w:cs="仿宋"/>
          <w:bCs/>
        </w:rPr>
        <w:t>检录裁判：负责对参赛队伍（选手）进行点名登记、身份核对等工作；</w:t>
      </w:r>
    </w:p>
    <w:p>
      <w:pPr>
        <w:ind w:firstLine="480"/>
        <w:rPr>
          <w:rFonts w:ascii="仿宋" w:hAnsi="仿宋" w:cs="仿宋"/>
          <w:bCs/>
        </w:rPr>
      </w:pPr>
      <w:r>
        <w:rPr>
          <w:rFonts w:hint="eastAsia" w:ascii="仿宋" w:hAnsi="仿宋" w:cs="仿宋"/>
          <w:bCs/>
        </w:rPr>
        <w:t>加密裁判：负责组织参赛队伍（选手）抽签，对参赛队信息、抽签代码等进行加密；</w:t>
      </w:r>
    </w:p>
    <w:p>
      <w:pPr>
        <w:ind w:firstLine="480"/>
        <w:rPr>
          <w:rFonts w:ascii="仿宋" w:hAnsi="仿宋" w:cs="仿宋"/>
          <w:bCs/>
        </w:rPr>
      </w:pPr>
      <w:r>
        <w:rPr>
          <w:rFonts w:hint="eastAsia" w:ascii="仿宋" w:hAnsi="仿宋" w:cs="仿宋"/>
          <w:bCs/>
        </w:rPr>
        <w:t>现场裁判：按规定做好赛场记录，维护赛场纪律，评定参赛队的过程得分；</w:t>
      </w:r>
    </w:p>
    <w:p>
      <w:pPr>
        <w:ind w:firstLine="480"/>
        <w:rPr>
          <w:rFonts w:ascii="仿宋" w:hAnsi="仿宋" w:cs="仿宋"/>
          <w:bCs/>
        </w:rPr>
      </w:pPr>
      <w:r>
        <w:rPr>
          <w:rFonts w:hint="eastAsia" w:ascii="仿宋" w:hAnsi="仿宋" w:cs="仿宋"/>
          <w:bCs/>
        </w:rPr>
        <w:t>评分裁判：负责按评分细则评定成绩。</w:t>
      </w:r>
    </w:p>
    <w:p>
      <w:pPr>
        <w:ind w:firstLine="480"/>
        <w:rPr>
          <w:rFonts w:ascii="仿宋" w:hAnsi="仿宋" w:cs="仿宋"/>
          <w:bCs/>
        </w:rPr>
      </w:pPr>
      <w:r>
        <w:rPr>
          <w:rFonts w:hint="eastAsia" w:ascii="仿宋" w:hAnsi="仿宋" w:cs="仿宋"/>
          <w:bCs/>
        </w:rPr>
        <w:t>3.监督组对裁判组的工作进行全程监督，并对竞赛成绩抽检复核。</w:t>
      </w:r>
    </w:p>
    <w:p>
      <w:pPr>
        <w:ind w:firstLine="480"/>
        <w:rPr>
          <w:rFonts w:ascii="仿宋" w:hAnsi="仿宋" w:cs="仿宋"/>
          <w:bCs/>
        </w:rPr>
      </w:pPr>
      <w:r>
        <w:rPr>
          <w:rFonts w:hint="eastAsia" w:ascii="仿宋" w:hAnsi="仿宋" w:cs="仿宋"/>
          <w:bCs/>
        </w:rPr>
        <w:t>4.仲裁组负责接受由参赛队领队提出的对裁判结果的申诉，组织复议并及时反馈复议结果。</w:t>
      </w:r>
    </w:p>
    <w:p>
      <w:pPr>
        <w:ind w:firstLine="480"/>
        <w:rPr>
          <w:rFonts w:ascii="仿宋" w:hAnsi="仿宋" w:cs="仿宋"/>
          <w:bCs/>
        </w:rPr>
      </w:pPr>
      <w:r>
        <w:rPr>
          <w:rFonts w:hint="eastAsia" w:ascii="仿宋" w:hAnsi="仿宋" w:cs="仿宋"/>
          <w:bCs/>
        </w:rPr>
        <w:t>5.最终成绩经裁判组、监督组和仲裁组审核无误后正式公布。</w:t>
      </w:r>
    </w:p>
    <w:p>
      <w:pPr>
        <w:ind w:firstLine="482"/>
        <w:rPr>
          <w:b/>
        </w:rPr>
      </w:pPr>
      <w:r>
        <w:rPr>
          <w:rFonts w:hint="eastAsia"/>
          <w:b/>
        </w:rPr>
        <w:t>八、竞赛环境</w:t>
      </w:r>
    </w:p>
    <w:p>
      <w:pPr>
        <w:numPr>
          <w:ilvl w:val="0"/>
          <w:numId w:val="2"/>
        </w:num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竞赛场地安排</w:t>
      </w:r>
    </w:p>
    <w:p>
      <w:pPr>
        <w:spacing w:line="560" w:lineRule="exact"/>
        <w:ind w:firstLine="480"/>
        <w:rPr>
          <w:rFonts w:ascii="仿宋" w:hAnsi="仿宋" w:cs="仿宋"/>
          <w:szCs w:val="24"/>
        </w:rPr>
      </w:pPr>
      <w:r>
        <w:rPr>
          <w:rFonts w:hint="eastAsia" w:ascii="仿宋" w:hAnsi="仿宋" w:cs="仿宋"/>
          <w:szCs w:val="24"/>
        </w:rPr>
        <w:t>1.理论考试设在单一计算机机房内，考试选手至少间隔一米距离，可以满足1</w:t>
      </w:r>
      <w:r>
        <w:rPr>
          <w:rFonts w:hint="eastAsia" w:ascii="仿宋" w:hAnsi="仿宋" w:cs="仿宋"/>
          <w:szCs w:val="24"/>
          <w:lang w:val="en-US" w:eastAsia="zh-CN"/>
        </w:rPr>
        <w:t>5</w:t>
      </w:r>
      <w:r>
        <w:rPr>
          <w:rFonts w:hint="eastAsia" w:ascii="仿宋" w:hAnsi="仿宋" w:cs="仿宋"/>
          <w:szCs w:val="24"/>
        </w:rPr>
        <w:t>0人同时上机考试。实操竞赛项目赛场设在规范的学校实训室或实训车间内。赛场符合防火安全规定，防火疏散标识清晰、齐全，疏散通道畅通；赛场采光、照明和通风良好，提供稳定的水、电、气源，并配有供电应急设备等。</w:t>
      </w:r>
    </w:p>
    <w:p>
      <w:pPr>
        <w:spacing w:line="560" w:lineRule="exact"/>
        <w:ind w:firstLine="480"/>
        <w:rPr>
          <w:rFonts w:ascii="仿宋" w:hAnsi="仿宋" w:cs="仿宋"/>
          <w:szCs w:val="24"/>
        </w:rPr>
      </w:pPr>
      <w:r>
        <w:rPr>
          <w:rFonts w:hint="eastAsia" w:ascii="仿宋" w:hAnsi="仿宋" w:cs="仿宋"/>
          <w:szCs w:val="24"/>
        </w:rPr>
        <w:t>2.竞赛场地划分为检录区、现场服务与技术支持区、休息区、医疗区、观摩通道等。</w:t>
      </w:r>
    </w:p>
    <w:p>
      <w:pPr>
        <w:numPr>
          <w:ilvl w:val="0"/>
          <w:numId w:val="2"/>
        </w:num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理论竞赛环境要求</w:t>
      </w:r>
    </w:p>
    <w:p>
      <w:pPr>
        <w:autoSpaceDE w:val="0"/>
        <w:autoSpaceDN w:val="0"/>
        <w:spacing w:line="500" w:lineRule="exact"/>
        <w:ind w:firstLine="480"/>
        <w:rPr>
          <w:rFonts w:ascii="仿宋" w:hAnsi="仿宋" w:cs="仿宋"/>
          <w:color w:val="FF0000"/>
          <w:kern w:val="0"/>
          <w:szCs w:val="24"/>
        </w:rPr>
      </w:pPr>
      <w:r>
        <w:rPr>
          <w:rFonts w:hint="eastAsia" w:ascii="仿宋" w:hAnsi="仿宋" w:cs="仿宋"/>
          <w:szCs w:val="24"/>
        </w:rPr>
        <w:t>理论考试计算机机房面积不小于200㎡，计算机台数不少于1</w:t>
      </w:r>
      <w:r>
        <w:rPr>
          <w:rFonts w:hint="eastAsia" w:ascii="仿宋" w:hAnsi="仿宋" w:cs="仿宋"/>
          <w:szCs w:val="24"/>
          <w:lang w:val="en-US" w:eastAsia="zh-CN"/>
        </w:rPr>
        <w:t>5</w:t>
      </w:r>
      <w:r>
        <w:rPr>
          <w:rFonts w:hint="eastAsia" w:ascii="仿宋" w:hAnsi="仿宋" w:cs="仿宋"/>
          <w:szCs w:val="24"/>
        </w:rPr>
        <w:t>0台，具有良好的通风和采光，具有稳定的交流220V电源。机房内计算机组成局域网，安装考试软件后，可以通过机房内主控计算机完成各考试子机的发题、开考、成绩统计等工作。要求配备一名熟悉机房管理与维护工作的技术人员1名。</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技能竞赛环境要求</w:t>
      </w:r>
    </w:p>
    <w:p>
      <w:pPr>
        <w:spacing w:line="560" w:lineRule="exact"/>
        <w:ind w:firstLine="480"/>
        <w:rPr>
          <w:rFonts w:ascii="仿宋" w:hAnsi="仿宋" w:cs="仿宋"/>
          <w:szCs w:val="24"/>
        </w:rPr>
      </w:pPr>
      <w:r>
        <w:rPr>
          <w:rFonts w:hint="eastAsia" w:ascii="仿宋" w:hAnsi="仿宋" w:cs="仿宋"/>
          <w:szCs w:val="24"/>
        </w:rPr>
        <w:t>1.“新能源汽车故障诊断与排除”和“新能源汽车维护与高压组件更换”共用竞赛场地，每个工位占地面积40㎡，提供220V交流电，插座带漏电保护器和接地保护，能承载功率7kw、电流32A以上；“动力电池总成装调与检修”、“电驱动总成装调与检修”和“充电设备装调与检修”，每个工位占地面积40㎡，提供220V交流电，插座带漏电保护器和接地保护，能承载功率7kw、电流32A以上；竞赛场地净空高度不低于4.2m，面积和比赛工位设置如表5（比赛工位数根据最后报名参赛队数量调整），实操竞赛工位布置如图3-图5。</w:t>
      </w:r>
    </w:p>
    <w:p>
      <w:pPr>
        <w:spacing w:line="560" w:lineRule="exact"/>
        <w:ind w:firstLine="480"/>
        <w:jc w:val="center"/>
        <w:rPr>
          <w:rFonts w:ascii="仿宋" w:hAnsi="仿宋" w:cs="仿宋"/>
          <w:szCs w:val="24"/>
        </w:rPr>
      </w:pPr>
      <w:r>
        <w:rPr>
          <w:rFonts w:hint="eastAsia" w:ascii="仿宋" w:hAnsi="仿宋" w:cs="仿宋"/>
          <w:szCs w:val="24"/>
        </w:rPr>
        <w:t>表5  竞赛场地面积和比赛工位设置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9"/>
        <w:gridCol w:w="2393"/>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69" w:type="dxa"/>
            <w:vAlign w:val="center"/>
          </w:tcPr>
          <w:p>
            <w:pPr>
              <w:spacing w:line="560" w:lineRule="exact"/>
              <w:ind w:firstLine="420"/>
              <w:jc w:val="center"/>
              <w:rPr>
                <w:rFonts w:ascii="仿宋" w:hAnsi="仿宋" w:cs="仿宋"/>
                <w:bCs/>
                <w:sz w:val="21"/>
                <w:szCs w:val="21"/>
              </w:rPr>
            </w:pPr>
            <w:r>
              <w:rPr>
                <w:rFonts w:hint="eastAsia" w:ascii="仿宋" w:hAnsi="仿宋" w:cs="仿宋"/>
                <w:bCs/>
                <w:sz w:val="21"/>
                <w:szCs w:val="21"/>
              </w:rPr>
              <w:t>竞赛模块</w:t>
            </w:r>
          </w:p>
        </w:tc>
        <w:tc>
          <w:tcPr>
            <w:tcW w:w="2393" w:type="dxa"/>
            <w:vAlign w:val="center"/>
          </w:tcPr>
          <w:p>
            <w:pPr>
              <w:spacing w:line="560" w:lineRule="exact"/>
              <w:ind w:firstLine="420"/>
              <w:jc w:val="center"/>
              <w:rPr>
                <w:rFonts w:ascii="仿宋" w:hAnsi="仿宋" w:cs="仿宋"/>
                <w:bCs/>
                <w:sz w:val="21"/>
                <w:szCs w:val="21"/>
              </w:rPr>
            </w:pPr>
            <w:r>
              <w:rPr>
                <w:rFonts w:hint="eastAsia" w:ascii="仿宋" w:hAnsi="仿宋" w:cs="仿宋"/>
                <w:bCs/>
                <w:sz w:val="21"/>
                <w:szCs w:val="21"/>
              </w:rPr>
              <w:t>竞赛场地面积（㎡）</w:t>
            </w:r>
          </w:p>
        </w:tc>
        <w:tc>
          <w:tcPr>
            <w:tcW w:w="2494" w:type="dxa"/>
            <w:vAlign w:val="center"/>
          </w:tcPr>
          <w:p>
            <w:pPr>
              <w:spacing w:line="560" w:lineRule="exact"/>
              <w:ind w:firstLine="420"/>
              <w:jc w:val="center"/>
              <w:rPr>
                <w:rFonts w:ascii="仿宋" w:hAnsi="仿宋" w:cs="仿宋"/>
                <w:bCs/>
                <w:sz w:val="21"/>
                <w:szCs w:val="21"/>
              </w:rPr>
            </w:pPr>
            <w:r>
              <w:rPr>
                <w:rFonts w:hint="eastAsia" w:ascii="仿宋" w:hAnsi="仿宋" w:cs="仿宋"/>
                <w:bCs/>
                <w:sz w:val="21"/>
                <w:szCs w:val="21"/>
              </w:rPr>
              <w:t>比赛工位（个）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9" w:type="dxa"/>
            <w:vAlign w:val="center"/>
          </w:tcPr>
          <w:p>
            <w:pPr>
              <w:spacing w:line="560" w:lineRule="exact"/>
              <w:ind w:firstLine="420"/>
              <w:rPr>
                <w:rFonts w:ascii="仿宋" w:hAnsi="仿宋" w:cs="仿宋"/>
                <w:sz w:val="21"/>
                <w:szCs w:val="21"/>
              </w:rPr>
            </w:pPr>
            <w:r>
              <w:rPr>
                <w:rFonts w:hint="eastAsia" w:ascii="仿宋" w:hAnsi="仿宋" w:cs="仿宋"/>
                <w:sz w:val="21"/>
                <w:szCs w:val="21"/>
              </w:rPr>
              <w:t>模块1：新能源汽车故障诊断与排除</w:t>
            </w:r>
          </w:p>
        </w:tc>
        <w:tc>
          <w:tcPr>
            <w:tcW w:w="2393"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400</w:t>
            </w:r>
          </w:p>
        </w:tc>
        <w:tc>
          <w:tcPr>
            <w:tcW w:w="2494"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8+1（备用）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9" w:type="dxa"/>
            <w:vAlign w:val="center"/>
          </w:tcPr>
          <w:p>
            <w:pPr>
              <w:spacing w:line="560" w:lineRule="exact"/>
              <w:ind w:firstLine="420"/>
              <w:rPr>
                <w:rFonts w:ascii="仿宋" w:hAnsi="仿宋" w:cs="仿宋"/>
                <w:sz w:val="21"/>
                <w:szCs w:val="21"/>
              </w:rPr>
            </w:pPr>
            <w:r>
              <w:rPr>
                <w:rFonts w:hint="eastAsia" w:ascii="仿宋" w:hAnsi="仿宋" w:cs="仿宋"/>
                <w:sz w:val="21"/>
                <w:szCs w:val="21"/>
              </w:rPr>
              <w:t>模块2：新能源汽车维护与高压组件更换</w:t>
            </w:r>
          </w:p>
        </w:tc>
        <w:tc>
          <w:tcPr>
            <w:tcW w:w="2393"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400</w:t>
            </w:r>
          </w:p>
        </w:tc>
        <w:tc>
          <w:tcPr>
            <w:tcW w:w="2494"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8+1（备用）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9" w:type="dxa"/>
            <w:vAlign w:val="center"/>
          </w:tcPr>
          <w:p>
            <w:pPr>
              <w:spacing w:line="560" w:lineRule="exact"/>
              <w:ind w:firstLine="420"/>
              <w:rPr>
                <w:rFonts w:ascii="仿宋" w:hAnsi="仿宋" w:cs="仿宋"/>
                <w:sz w:val="21"/>
                <w:szCs w:val="21"/>
              </w:rPr>
            </w:pPr>
            <w:r>
              <w:rPr>
                <w:rFonts w:hint="eastAsia" w:ascii="仿宋" w:hAnsi="仿宋" w:cs="仿宋"/>
                <w:sz w:val="21"/>
                <w:szCs w:val="21"/>
              </w:rPr>
              <w:t>模块3：动力电池总成装调与检修</w:t>
            </w:r>
          </w:p>
        </w:tc>
        <w:tc>
          <w:tcPr>
            <w:tcW w:w="2393"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400</w:t>
            </w:r>
          </w:p>
        </w:tc>
        <w:tc>
          <w:tcPr>
            <w:tcW w:w="2494"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8+1（备用）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9" w:type="dxa"/>
            <w:vAlign w:val="center"/>
          </w:tcPr>
          <w:p>
            <w:pPr>
              <w:spacing w:line="560" w:lineRule="exact"/>
              <w:ind w:firstLine="420"/>
              <w:rPr>
                <w:rFonts w:ascii="仿宋" w:hAnsi="仿宋" w:cs="仿宋"/>
                <w:sz w:val="21"/>
                <w:szCs w:val="21"/>
              </w:rPr>
            </w:pPr>
            <w:r>
              <w:rPr>
                <w:rFonts w:hint="eastAsia" w:ascii="仿宋" w:hAnsi="仿宋" w:cs="仿宋"/>
                <w:sz w:val="21"/>
                <w:szCs w:val="21"/>
              </w:rPr>
              <w:t>模块4：电驱动总成装调与检修</w:t>
            </w:r>
          </w:p>
        </w:tc>
        <w:tc>
          <w:tcPr>
            <w:tcW w:w="2393"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400</w:t>
            </w:r>
          </w:p>
        </w:tc>
        <w:tc>
          <w:tcPr>
            <w:tcW w:w="2494"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8+1（备用）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9" w:type="dxa"/>
            <w:vAlign w:val="center"/>
          </w:tcPr>
          <w:p>
            <w:pPr>
              <w:spacing w:line="560" w:lineRule="exact"/>
              <w:ind w:firstLine="420"/>
              <w:rPr>
                <w:rFonts w:ascii="仿宋" w:hAnsi="仿宋" w:cs="仿宋"/>
                <w:sz w:val="21"/>
                <w:szCs w:val="21"/>
              </w:rPr>
            </w:pPr>
            <w:r>
              <w:rPr>
                <w:rFonts w:hint="eastAsia" w:ascii="仿宋" w:hAnsi="仿宋" w:cs="仿宋"/>
                <w:sz w:val="21"/>
                <w:szCs w:val="21"/>
              </w:rPr>
              <w:t>模块5：充电设备装调与检修</w:t>
            </w:r>
          </w:p>
        </w:tc>
        <w:tc>
          <w:tcPr>
            <w:tcW w:w="2393"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400</w:t>
            </w:r>
          </w:p>
        </w:tc>
        <w:tc>
          <w:tcPr>
            <w:tcW w:w="2494" w:type="dxa"/>
            <w:vAlign w:val="center"/>
          </w:tcPr>
          <w:p>
            <w:pPr>
              <w:spacing w:line="560" w:lineRule="exact"/>
              <w:ind w:firstLine="420"/>
              <w:jc w:val="center"/>
              <w:rPr>
                <w:rFonts w:ascii="仿宋" w:hAnsi="仿宋" w:cs="仿宋"/>
                <w:sz w:val="21"/>
                <w:szCs w:val="21"/>
              </w:rPr>
            </w:pPr>
            <w:r>
              <w:rPr>
                <w:rFonts w:hint="eastAsia" w:ascii="仿宋" w:hAnsi="仿宋" w:cs="仿宋"/>
                <w:sz w:val="21"/>
                <w:szCs w:val="21"/>
              </w:rPr>
              <w:t>8+1（备用）</w:t>
            </w:r>
          </w:p>
        </w:tc>
      </w:tr>
    </w:tbl>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r>
        <w:rPr>
          <w:rFonts w:hint="eastAsia" w:ascii="仿宋" w:hAnsi="仿宋" w:cs="仿宋"/>
        </w:rPr>
        <w:drawing>
          <wp:anchor distT="0" distB="0" distL="114300" distR="114300" simplePos="0" relativeHeight="251764736" behindDoc="0" locked="0" layoutInCell="1" allowOverlap="0">
            <wp:simplePos x="0" y="0"/>
            <wp:positionH relativeFrom="column">
              <wp:posOffset>40640</wp:posOffset>
            </wp:positionH>
            <wp:positionV relativeFrom="paragraph">
              <wp:posOffset>22860</wp:posOffset>
            </wp:positionV>
            <wp:extent cx="2388870" cy="2994660"/>
            <wp:effectExtent l="0" t="0" r="381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88870" cy="2994660"/>
                    </a:xfrm>
                    <a:prstGeom prst="rect">
                      <a:avLst/>
                    </a:prstGeom>
                    <a:noFill/>
                    <a:ln>
                      <a:noFill/>
                    </a:ln>
                  </pic:spPr>
                </pic:pic>
              </a:graphicData>
            </a:graphic>
          </wp:anchor>
        </w:drawing>
      </w:r>
      <w:r>
        <w:rPr>
          <w:rFonts w:ascii="仿宋" w:hAnsi="仿宋" w:cs="仿宋"/>
        </w:rPr>
        <mc:AlternateContent>
          <mc:Choice Requires="wps">
            <w:drawing>
              <wp:anchor distT="45720" distB="45720" distL="114300" distR="114300" simplePos="0" relativeHeight="251765760" behindDoc="0" locked="0" layoutInCell="1" allowOverlap="1">
                <wp:simplePos x="0" y="0"/>
                <wp:positionH relativeFrom="column">
                  <wp:posOffset>2915920</wp:posOffset>
                </wp:positionH>
                <wp:positionV relativeFrom="paragraph">
                  <wp:posOffset>-62230</wp:posOffset>
                </wp:positionV>
                <wp:extent cx="2317750" cy="2990215"/>
                <wp:effectExtent l="5080" t="4445" r="13970" b="15240"/>
                <wp:wrapSquare wrapText="bothSides"/>
                <wp:docPr id="186" name="文本框 186"/>
                <wp:cNvGraphicFramePr/>
                <a:graphic xmlns:a="http://schemas.openxmlformats.org/drawingml/2006/main">
                  <a:graphicData uri="http://schemas.microsoft.com/office/word/2010/wordprocessingShape">
                    <wps:wsp>
                      <wps:cNvSpPr txBox="1"/>
                      <wps:spPr>
                        <a:xfrm>
                          <a:off x="0" y="0"/>
                          <a:ext cx="2317750" cy="2990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rPr>
                                <w:sz w:val="21"/>
                                <w:szCs w:val="21"/>
                              </w:rPr>
                            </w:pPr>
                            <w:r>
                              <w:rPr>
                                <w:rFonts w:hint="eastAsia"/>
                                <w:sz w:val="21"/>
                                <w:szCs w:val="21"/>
                              </w:rPr>
                              <w:t>A 整车故障设置平台</w:t>
                            </w:r>
                          </w:p>
                          <w:p>
                            <w:pPr>
                              <w:ind w:firstLine="420"/>
                              <w:rPr>
                                <w:sz w:val="21"/>
                                <w:szCs w:val="21"/>
                              </w:rPr>
                            </w:pPr>
                            <w:r>
                              <w:rPr>
                                <w:rFonts w:hint="eastAsia"/>
                                <w:sz w:val="21"/>
                                <w:szCs w:val="21"/>
                              </w:rPr>
                              <w:t>B 工作台</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快速充电机</w:t>
                            </w:r>
                          </w:p>
                          <w:p>
                            <w:pPr>
                              <w:ind w:firstLine="420"/>
                              <w:rPr>
                                <w:sz w:val="21"/>
                                <w:szCs w:val="21"/>
                              </w:rPr>
                            </w:pPr>
                            <w:r>
                              <w:rPr>
                                <w:rFonts w:hint="eastAsia"/>
                                <w:sz w:val="21"/>
                                <w:szCs w:val="21"/>
                              </w:rPr>
                              <w:t>E 裁判桌</w:t>
                            </w:r>
                          </w:p>
                          <w:p>
                            <w:pPr>
                              <w:ind w:firstLine="420"/>
                              <w:rPr>
                                <w:sz w:val="21"/>
                                <w:szCs w:val="21"/>
                              </w:rPr>
                            </w:pPr>
                            <w:r>
                              <w:rPr>
                                <w:rFonts w:hint="eastAsia"/>
                                <w:sz w:val="21"/>
                                <w:szCs w:val="21"/>
                              </w:rPr>
                              <w:t>I 警示牌</w:t>
                            </w:r>
                          </w:p>
                          <w:p>
                            <w:pPr>
                              <w:ind w:firstLine="420"/>
                              <w:rPr>
                                <w:sz w:val="21"/>
                                <w:szCs w:val="21"/>
                              </w:rPr>
                            </w:pPr>
                            <w:r>
                              <w:rPr>
                                <w:rFonts w:hint="eastAsia"/>
                                <w:sz w:val="21"/>
                                <w:szCs w:val="21"/>
                              </w:rPr>
                              <w:t>J 工具车</w:t>
                            </w:r>
                          </w:p>
                          <w:p>
                            <w:pPr>
                              <w:ind w:firstLine="420"/>
                              <w:rPr>
                                <w:sz w:val="21"/>
                                <w:szCs w:val="21"/>
                              </w:rPr>
                            </w:pPr>
                            <w:r>
                              <w:rPr>
                                <w:rFonts w:hint="eastAsia"/>
                                <w:sz w:val="21"/>
                                <w:szCs w:val="21"/>
                              </w:rPr>
                              <w:t>F 干粉灭火器（2个）</w:t>
                            </w:r>
                          </w:p>
                          <w:p>
                            <w:pPr>
                              <w:ind w:firstLine="420"/>
                              <w:rPr>
                                <w:sz w:val="21"/>
                                <w:szCs w:val="21"/>
                              </w:rPr>
                            </w:pPr>
                            <w:r>
                              <w:rPr>
                                <w:rFonts w:hint="eastAsia"/>
                                <w:sz w:val="21"/>
                                <w:szCs w:val="21"/>
                              </w:rPr>
                              <w:t>G 垃圾桶</w:t>
                            </w:r>
                          </w:p>
                          <w:p>
                            <w:pPr>
                              <w:ind w:firstLine="420"/>
                              <w:rPr>
                                <w:sz w:val="21"/>
                                <w:szCs w:val="21"/>
                              </w:rPr>
                            </w:pPr>
                            <w:r>
                              <w:rPr>
                                <w:rFonts w:hint="eastAsia"/>
                                <w:sz w:val="21"/>
                                <w:szCs w:val="21"/>
                              </w:rPr>
                              <w:t>K 消防沙</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229.6pt;margin-top:-4.9pt;height:235.45pt;width:182.5pt;mso-wrap-distance-bottom:3.6pt;mso-wrap-distance-left:9pt;mso-wrap-distance-right:9pt;mso-wrap-distance-top:3.6pt;z-index:251765760;mso-width-relative:margin;mso-height-relative:page;mso-width-percent:400;" fillcolor="#FFFFFF" filled="t" stroked="t" coordsize="21600,21600" o:gfxdata="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0sRhPXAAAACgEAAA8AAAAA&#10;AAAAAQAgAAAAIgAAAGRycy9kb3ducmV2LnhtbFBLAQIUABQAAAAIAIdO4kAazkvlFQIAAEkEAAAO&#10;AAAAAAAAAAEAIAAAACYBAABkcnMvZTJvRG9jLnhtbFBLBQYAAAAABgAGAFkBAACtBQAAAAA=&#10;">
                <v:fill on="t" focussize="0,0"/>
                <v:stroke color="#000000" joinstyle="miter"/>
                <v:imagedata o:title=""/>
                <o:lock v:ext="edit" aspectratio="f"/>
                <v:textbox>
                  <w:txbxContent>
                    <w:p>
                      <w:pPr>
                        <w:ind w:firstLine="420"/>
                        <w:rPr>
                          <w:sz w:val="21"/>
                          <w:szCs w:val="21"/>
                        </w:rPr>
                      </w:pPr>
                      <w:r>
                        <w:rPr>
                          <w:rFonts w:hint="eastAsia"/>
                          <w:sz w:val="21"/>
                          <w:szCs w:val="21"/>
                        </w:rPr>
                        <w:t>A 整车故障设置平台</w:t>
                      </w:r>
                    </w:p>
                    <w:p>
                      <w:pPr>
                        <w:ind w:firstLine="420"/>
                        <w:rPr>
                          <w:sz w:val="21"/>
                          <w:szCs w:val="21"/>
                        </w:rPr>
                      </w:pPr>
                      <w:r>
                        <w:rPr>
                          <w:rFonts w:hint="eastAsia"/>
                          <w:sz w:val="21"/>
                          <w:szCs w:val="21"/>
                        </w:rPr>
                        <w:t>B 工作台</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快速充电机</w:t>
                      </w:r>
                    </w:p>
                    <w:p>
                      <w:pPr>
                        <w:ind w:firstLine="420"/>
                        <w:rPr>
                          <w:sz w:val="21"/>
                          <w:szCs w:val="21"/>
                        </w:rPr>
                      </w:pPr>
                      <w:r>
                        <w:rPr>
                          <w:rFonts w:hint="eastAsia"/>
                          <w:sz w:val="21"/>
                          <w:szCs w:val="21"/>
                        </w:rPr>
                        <w:t>E 裁判桌</w:t>
                      </w:r>
                    </w:p>
                    <w:p>
                      <w:pPr>
                        <w:ind w:firstLine="420"/>
                        <w:rPr>
                          <w:sz w:val="21"/>
                          <w:szCs w:val="21"/>
                        </w:rPr>
                      </w:pPr>
                      <w:r>
                        <w:rPr>
                          <w:rFonts w:hint="eastAsia"/>
                          <w:sz w:val="21"/>
                          <w:szCs w:val="21"/>
                        </w:rPr>
                        <w:t>I 警示牌</w:t>
                      </w:r>
                    </w:p>
                    <w:p>
                      <w:pPr>
                        <w:ind w:firstLine="420"/>
                        <w:rPr>
                          <w:sz w:val="21"/>
                          <w:szCs w:val="21"/>
                        </w:rPr>
                      </w:pPr>
                      <w:r>
                        <w:rPr>
                          <w:rFonts w:hint="eastAsia"/>
                          <w:sz w:val="21"/>
                          <w:szCs w:val="21"/>
                        </w:rPr>
                        <w:t>J 工具车</w:t>
                      </w:r>
                    </w:p>
                    <w:p>
                      <w:pPr>
                        <w:ind w:firstLine="420"/>
                        <w:rPr>
                          <w:sz w:val="21"/>
                          <w:szCs w:val="21"/>
                        </w:rPr>
                      </w:pPr>
                      <w:r>
                        <w:rPr>
                          <w:rFonts w:hint="eastAsia"/>
                          <w:sz w:val="21"/>
                          <w:szCs w:val="21"/>
                        </w:rPr>
                        <w:t>F 干粉灭火器（2个）</w:t>
                      </w:r>
                    </w:p>
                    <w:p>
                      <w:pPr>
                        <w:ind w:firstLine="420"/>
                        <w:rPr>
                          <w:sz w:val="21"/>
                          <w:szCs w:val="21"/>
                        </w:rPr>
                      </w:pPr>
                      <w:r>
                        <w:rPr>
                          <w:rFonts w:hint="eastAsia"/>
                          <w:sz w:val="21"/>
                          <w:szCs w:val="21"/>
                        </w:rPr>
                        <w:t>G 垃圾桶</w:t>
                      </w:r>
                    </w:p>
                    <w:p>
                      <w:pPr>
                        <w:ind w:firstLine="420"/>
                        <w:rPr>
                          <w:sz w:val="21"/>
                          <w:szCs w:val="21"/>
                        </w:rPr>
                      </w:pPr>
                      <w:r>
                        <w:rPr>
                          <w:rFonts w:hint="eastAsia"/>
                          <w:sz w:val="21"/>
                          <w:szCs w:val="21"/>
                        </w:rPr>
                        <w:t>K 消防沙</w:t>
                      </w:r>
                    </w:p>
                  </w:txbxContent>
                </v:textbox>
                <w10:wrap type="square"/>
              </v:shape>
            </w:pict>
          </mc:Fallback>
        </mc:AlternateContent>
      </w: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p>
    <w:p>
      <w:pPr>
        <w:adjustRightInd w:val="0"/>
        <w:snapToGrid w:val="0"/>
        <w:ind w:firstLine="420"/>
        <w:jc w:val="center"/>
        <w:rPr>
          <w:rFonts w:ascii="仿宋" w:hAnsi="仿宋" w:cs="仿宋"/>
          <w:sz w:val="21"/>
          <w:szCs w:val="21"/>
        </w:rPr>
      </w:pPr>
      <w:r>
        <w:rPr>
          <w:rFonts w:hint="eastAsia" w:ascii="仿宋" w:hAnsi="仿宋" w:cs="仿宋"/>
          <w:sz w:val="21"/>
          <w:szCs w:val="21"/>
        </w:rPr>
        <w:t>图3 整车竞赛工位布置图</w:t>
      </w:r>
    </w:p>
    <w:p>
      <w:pPr>
        <w:adjustRightInd w:val="0"/>
        <w:snapToGrid w:val="0"/>
        <w:ind w:firstLine="420"/>
        <w:jc w:val="center"/>
        <w:rPr>
          <w:rFonts w:ascii="仿宋" w:hAnsi="仿宋" w:cs="仿宋"/>
          <w:sz w:val="21"/>
          <w:szCs w:val="21"/>
        </w:rPr>
      </w:pPr>
      <w:r>
        <w:rPr>
          <w:rFonts w:hint="eastAsia" w:ascii="仿宋" w:hAnsi="仿宋" w:cs="仿宋"/>
          <w:sz w:val="21"/>
          <w:szCs w:val="21"/>
        </w:rPr>
        <w:t>（“新能源汽车故障诊断与排除”和“新能源汽车维护与高压组件更换”模块）</w:t>
      </w:r>
    </w:p>
    <w:p>
      <w:pPr>
        <w:adjustRightInd w:val="0"/>
        <w:snapToGrid w:val="0"/>
        <w:ind w:firstLine="420"/>
        <w:rPr>
          <w:rFonts w:ascii="仿宋" w:hAnsi="仿宋" w:cs="仿宋"/>
          <w:sz w:val="21"/>
          <w:szCs w:val="21"/>
        </w:rPr>
      </w:pPr>
    </w:p>
    <w:p>
      <w:pPr>
        <w:adjustRightInd w:val="0"/>
        <w:snapToGrid w:val="0"/>
        <w:ind w:firstLine="480"/>
        <w:jc w:val="center"/>
        <w:rPr>
          <w:rFonts w:ascii="仿宋" w:hAnsi="仿宋" w:cs="仿宋"/>
          <w:sz w:val="21"/>
          <w:szCs w:val="21"/>
        </w:rPr>
      </w:pPr>
      <w:r>
        <w:rPr>
          <w:rFonts w:hint="eastAsia" w:ascii="仿宋" w:hAnsi="仿宋" w:cs="仿宋"/>
        </w:rPr>
        <w:drawing>
          <wp:anchor distT="0" distB="0" distL="114300" distR="114300" simplePos="0" relativeHeight="251766784" behindDoc="0" locked="0" layoutInCell="1" allowOverlap="1">
            <wp:simplePos x="0" y="0"/>
            <wp:positionH relativeFrom="column">
              <wp:posOffset>-153035</wp:posOffset>
            </wp:positionH>
            <wp:positionV relativeFrom="paragraph">
              <wp:posOffset>260350</wp:posOffset>
            </wp:positionV>
            <wp:extent cx="3496945" cy="2071370"/>
            <wp:effectExtent l="0" t="0" r="8255"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96945" cy="2071370"/>
                    </a:xfrm>
                    <a:prstGeom prst="rect">
                      <a:avLst/>
                    </a:prstGeom>
                    <a:noFill/>
                    <a:ln>
                      <a:noFill/>
                    </a:ln>
                  </pic:spPr>
                </pic:pic>
              </a:graphicData>
            </a:graphic>
          </wp:anchor>
        </w:drawing>
      </w:r>
    </w:p>
    <w:p>
      <w:pPr>
        <w:adjustRightInd w:val="0"/>
        <w:snapToGrid w:val="0"/>
        <w:ind w:firstLine="480"/>
        <w:jc w:val="center"/>
        <w:rPr>
          <w:rFonts w:ascii="仿宋" w:hAnsi="仿宋" w:cs="仿宋"/>
          <w:sz w:val="21"/>
          <w:szCs w:val="21"/>
        </w:rPr>
      </w:pPr>
      <w:r>
        <w:rPr>
          <w:rFonts w:ascii="仿宋" w:hAnsi="仿宋" w:cs="仿宋"/>
        </w:rPr>
        <mc:AlternateContent>
          <mc:Choice Requires="wps">
            <w:drawing>
              <wp:anchor distT="45720" distB="45720" distL="114300" distR="114300" simplePos="0" relativeHeight="251767808" behindDoc="0" locked="0" layoutInCell="1" allowOverlap="1">
                <wp:simplePos x="0" y="0"/>
                <wp:positionH relativeFrom="column">
                  <wp:posOffset>106045</wp:posOffset>
                </wp:positionH>
                <wp:positionV relativeFrom="paragraph">
                  <wp:posOffset>19685</wp:posOffset>
                </wp:positionV>
                <wp:extent cx="1872615" cy="2736215"/>
                <wp:effectExtent l="5080" t="4445" r="14605" b="15240"/>
                <wp:wrapSquare wrapText="bothSides"/>
                <wp:docPr id="187" name="文本框 187"/>
                <wp:cNvGraphicFramePr/>
                <a:graphic xmlns:a="http://schemas.openxmlformats.org/drawingml/2006/main">
                  <a:graphicData uri="http://schemas.microsoft.com/office/word/2010/wordprocessingShape">
                    <wps:wsp>
                      <wps:cNvSpPr txBox="1"/>
                      <wps:spPr>
                        <a:xfrm>
                          <a:off x="0" y="0"/>
                          <a:ext cx="1872615" cy="2736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rPr>
                                <w:sz w:val="21"/>
                                <w:szCs w:val="21"/>
                              </w:rPr>
                            </w:pPr>
                            <w:r>
                              <w:rPr>
                                <w:rFonts w:hint="eastAsia"/>
                                <w:sz w:val="21"/>
                                <w:szCs w:val="21"/>
                              </w:rPr>
                              <w:t>A 动力电池装调平台</w:t>
                            </w:r>
                          </w:p>
                          <w:p>
                            <w:pPr>
                              <w:ind w:firstLine="420"/>
                              <w:rPr>
                                <w:sz w:val="21"/>
                                <w:szCs w:val="21"/>
                              </w:rPr>
                            </w:pPr>
                            <w:r>
                              <w:rPr>
                                <w:rFonts w:hint="eastAsia"/>
                                <w:sz w:val="21"/>
                                <w:szCs w:val="21"/>
                              </w:rPr>
                              <w:t>B 充电设备装调平台</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工作台</w:t>
                            </w:r>
                          </w:p>
                          <w:p>
                            <w:pPr>
                              <w:ind w:firstLine="420"/>
                              <w:rPr>
                                <w:sz w:val="21"/>
                                <w:szCs w:val="21"/>
                              </w:rPr>
                            </w:pPr>
                            <w:r>
                              <w:rPr>
                                <w:rFonts w:hint="eastAsia"/>
                                <w:sz w:val="21"/>
                                <w:szCs w:val="21"/>
                              </w:rPr>
                              <w:t>E 裁判桌</w:t>
                            </w:r>
                          </w:p>
                          <w:p>
                            <w:pPr>
                              <w:ind w:firstLine="420"/>
                              <w:rPr>
                                <w:sz w:val="21"/>
                                <w:szCs w:val="21"/>
                              </w:rPr>
                            </w:pPr>
                            <w:r>
                              <w:rPr>
                                <w:rFonts w:hint="eastAsia"/>
                                <w:sz w:val="21"/>
                                <w:szCs w:val="21"/>
                              </w:rPr>
                              <w:t>I 警示牌</w:t>
                            </w:r>
                          </w:p>
                          <w:p>
                            <w:pPr>
                              <w:ind w:firstLine="420"/>
                              <w:rPr>
                                <w:sz w:val="21"/>
                                <w:szCs w:val="21"/>
                              </w:rPr>
                            </w:pPr>
                            <w:r>
                              <w:rPr>
                                <w:rFonts w:hint="eastAsia"/>
                                <w:sz w:val="21"/>
                                <w:szCs w:val="21"/>
                              </w:rPr>
                              <w:t>H 气源、电源</w:t>
                            </w:r>
                          </w:p>
                          <w:p>
                            <w:pPr>
                              <w:ind w:firstLine="420"/>
                              <w:rPr>
                                <w:sz w:val="21"/>
                                <w:szCs w:val="21"/>
                              </w:rPr>
                            </w:pPr>
                            <w:r>
                              <w:rPr>
                                <w:rFonts w:hint="eastAsia"/>
                                <w:sz w:val="21"/>
                                <w:szCs w:val="21"/>
                              </w:rPr>
                              <w:t>F 干粉灭火器（2个）</w:t>
                            </w:r>
                          </w:p>
                          <w:p>
                            <w:pPr>
                              <w:ind w:firstLine="420"/>
                              <w:rPr>
                                <w:sz w:val="21"/>
                                <w:szCs w:val="21"/>
                              </w:rPr>
                            </w:pPr>
                            <w:r>
                              <w:rPr>
                                <w:rFonts w:hint="eastAsia"/>
                                <w:sz w:val="21"/>
                                <w:szCs w:val="21"/>
                              </w:rPr>
                              <w:t>G 垃圾桶</w:t>
                            </w:r>
                          </w:p>
                        </w:txbxContent>
                      </wps:txbx>
                      <wps:bodyPr upright="1"/>
                    </wps:wsp>
                  </a:graphicData>
                </a:graphic>
              </wp:anchor>
            </w:drawing>
          </mc:Choice>
          <mc:Fallback>
            <w:pict>
              <v:shape id="_x0000_s1026" o:spid="_x0000_s1026" o:spt="202" type="#_x0000_t202" style="position:absolute;left:0pt;margin-left:8.35pt;margin-top:1.55pt;height:215.45pt;width:147.45pt;mso-wrap-distance-bottom:3.6pt;mso-wrap-distance-left:9pt;mso-wrap-distance-right:9pt;mso-wrap-distance-top:3.6pt;z-index:251767808;mso-width-relative:page;mso-height-relative:page;" fillcolor="#FFFFFF" filled="t" stroked="t" coordsize="21600,21600" o:gfxdata="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D1RLXAAAACAEAAA8AAAAAAAAA&#10;AQAgAAAAIgAAAGRycy9kb3ducmV2LnhtbFBLAQIUABQAAAAIAIdO4kCIoTQbEgIAAEkEAAAOAAAA&#10;AAAAAAEAIAAAACYBAABkcnMvZTJvRG9jLnhtbFBLBQYAAAAABgAGAFkBAACqBQAAAAA=&#10;">
                <v:fill on="t" focussize="0,0"/>
                <v:stroke color="#000000" joinstyle="miter"/>
                <v:imagedata o:title=""/>
                <o:lock v:ext="edit" aspectratio="f"/>
                <v:textbox>
                  <w:txbxContent>
                    <w:p>
                      <w:pPr>
                        <w:ind w:firstLine="420"/>
                        <w:rPr>
                          <w:sz w:val="21"/>
                          <w:szCs w:val="21"/>
                        </w:rPr>
                      </w:pPr>
                      <w:r>
                        <w:rPr>
                          <w:rFonts w:hint="eastAsia"/>
                          <w:sz w:val="21"/>
                          <w:szCs w:val="21"/>
                        </w:rPr>
                        <w:t>A 动力电池装调平台</w:t>
                      </w:r>
                    </w:p>
                    <w:p>
                      <w:pPr>
                        <w:ind w:firstLine="420"/>
                        <w:rPr>
                          <w:sz w:val="21"/>
                          <w:szCs w:val="21"/>
                        </w:rPr>
                      </w:pPr>
                      <w:r>
                        <w:rPr>
                          <w:rFonts w:hint="eastAsia"/>
                          <w:sz w:val="21"/>
                          <w:szCs w:val="21"/>
                        </w:rPr>
                        <w:t>B 充电设备装调平台</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工作台</w:t>
                      </w:r>
                    </w:p>
                    <w:p>
                      <w:pPr>
                        <w:ind w:firstLine="420"/>
                        <w:rPr>
                          <w:sz w:val="21"/>
                          <w:szCs w:val="21"/>
                        </w:rPr>
                      </w:pPr>
                      <w:r>
                        <w:rPr>
                          <w:rFonts w:hint="eastAsia"/>
                          <w:sz w:val="21"/>
                          <w:szCs w:val="21"/>
                        </w:rPr>
                        <w:t>E 裁判桌</w:t>
                      </w:r>
                    </w:p>
                    <w:p>
                      <w:pPr>
                        <w:ind w:firstLine="420"/>
                        <w:rPr>
                          <w:sz w:val="21"/>
                          <w:szCs w:val="21"/>
                        </w:rPr>
                      </w:pPr>
                      <w:r>
                        <w:rPr>
                          <w:rFonts w:hint="eastAsia"/>
                          <w:sz w:val="21"/>
                          <w:szCs w:val="21"/>
                        </w:rPr>
                        <w:t>I 警示牌</w:t>
                      </w:r>
                    </w:p>
                    <w:p>
                      <w:pPr>
                        <w:ind w:firstLine="420"/>
                        <w:rPr>
                          <w:sz w:val="21"/>
                          <w:szCs w:val="21"/>
                        </w:rPr>
                      </w:pPr>
                      <w:r>
                        <w:rPr>
                          <w:rFonts w:hint="eastAsia"/>
                          <w:sz w:val="21"/>
                          <w:szCs w:val="21"/>
                        </w:rPr>
                        <w:t>H 气源、电源</w:t>
                      </w:r>
                    </w:p>
                    <w:p>
                      <w:pPr>
                        <w:ind w:firstLine="420"/>
                        <w:rPr>
                          <w:sz w:val="21"/>
                          <w:szCs w:val="21"/>
                        </w:rPr>
                      </w:pPr>
                      <w:r>
                        <w:rPr>
                          <w:rFonts w:hint="eastAsia"/>
                          <w:sz w:val="21"/>
                          <w:szCs w:val="21"/>
                        </w:rPr>
                        <w:t>F 干粉灭火器（2个）</w:t>
                      </w:r>
                    </w:p>
                    <w:p>
                      <w:pPr>
                        <w:ind w:firstLine="420"/>
                        <w:rPr>
                          <w:sz w:val="21"/>
                          <w:szCs w:val="21"/>
                        </w:rPr>
                      </w:pPr>
                      <w:r>
                        <w:rPr>
                          <w:rFonts w:hint="eastAsia"/>
                          <w:sz w:val="21"/>
                          <w:szCs w:val="21"/>
                        </w:rPr>
                        <w:t>G 垃圾桶</w:t>
                      </w:r>
                    </w:p>
                  </w:txbxContent>
                </v:textbox>
                <w10:wrap type="square"/>
              </v:shape>
            </w:pict>
          </mc:Fallback>
        </mc:AlternateContent>
      </w:r>
    </w:p>
    <w:p>
      <w:pPr>
        <w:autoSpaceDE w:val="0"/>
        <w:autoSpaceDN w:val="0"/>
        <w:spacing w:line="500" w:lineRule="exact"/>
        <w:ind w:firstLine="0" w:firstLineChars="0"/>
        <w:rPr>
          <w:rFonts w:ascii="仿宋" w:hAnsi="仿宋" w:cs="仿宋"/>
          <w:color w:val="FF0000"/>
          <w:kern w:val="0"/>
          <w:szCs w:val="24"/>
        </w:rPr>
      </w:pPr>
    </w:p>
    <w:p>
      <w:pPr>
        <w:adjustRightInd w:val="0"/>
        <w:snapToGrid w:val="0"/>
        <w:ind w:firstLine="420"/>
        <w:jc w:val="center"/>
        <w:rPr>
          <w:rFonts w:ascii="仿宋" w:hAnsi="仿宋" w:cs="仿宋"/>
          <w:sz w:val="21"/>
          <w:szCs w:val="21"/>
        </w:rPr>
      </w:pPr>
      <w:r>
        <w:rPr>
          <w:rFonts w:hint="eastAsia" w:ascii="仿宋" w:hAnsi="仿宋" w:cs="仿宋"/>
          <w:sz w:val="21"/>
          <w:szCs w:val="21"/>
        </w:rPr>
        <w:t>图4 总成竞赛工位布置图</w:t>
      </w:r>
    </w:p>
    <w:p>
      <w:pPr>
        <w:adjustRightInd w:val="0"/>
        <w:snapToGrid w:val="0"/>
        <w:ind w:firstLine="420"/>
        <w:jc w:val="center"/>
        <w:rPr>
          <w:rFonts w:ascii="仿宋" w:hAnsi="仿宋" w:cs="仿宋"/>
          <w:sz w:val="21"/>
          <w:szCs w:val="21"/>
        </w:rPr>
      </w:pPr>
      <w:r>
        <w:rPr>
          <w:rFonts w:hint="eastAsia" w:ascii="仿宋" w:hAnsi="仿宋" w:cs="仿宋"/>
          <w:sz w:val="21"/>
          <w:szCs w:val="21"/>
        </w:rPr>
        <w:t>（“动力电池总成装调与检修”和“充电设备装调与检修”模块）</w:t>
      </w:r>
    </w:p>
    <w:p>
      <w:pPr>
        <w:autoSpaceDE w:val="0"/>
        <w:autoSpaceDN w:val="0"/>
        <w:spacing w:line="500" w:lineRule="exact"/>
        <w:ind w:firstLine="0" w:firstLineChars="0"/>
        <w:rPr>
          <w:rFonts w:ascii="仿宋" w:hAnsi="仿宋" w:cs="仿宋"/>
          <w:color w:val="FF0000"/>
          <w:kern w:val="0"/>
          <w:szCs w:val="24"/>
        </w:rPr>
      </w:pPr>
    </w:p>
    <w:p>
      <w:pPr>
        <w:autoSpaceDE w:val="0"/>
        <w:autoSpaceDN w:val="0"/>
        <w:spacing w:line="500" w:lineRule="exact"/>
        <w:ind w:firstLine="0" w:firstLineChars="0"/>
        <w:rPr>
          <w:rFonts w:ascii="仿宋" w:hAnsi="仿宋" w:cs="仿宋"/>
          <w:color w:val="FF0000"/>
          <w:kern w:val="0"/>
          <w:szCs w:val="24"/>
        </w:rPr>
      </w:pPr>
      <w:r>
        <w:rPr>
          <w:rFonts w:hint="eastAsia" w:ascii="仿宋" w:hAnsi="仿宋" w:cs="仿宋"/>
        </w:rPr>
        <w:drawing>
          <wp:anchor distT="0" distB="0" distL="114300" distR="114300" simplePos="0" relativeHeight="251768832" behindDoc="0" locked="0" layoutInCell="1" allowOverlap="1">
            <wp:simplePos x="0" y="0"/>
            <wp:positionH relativeFrom="column">
              <wp:posOffset>-80645</wp:posOffset>
            </wp:positionH>
            <wp:positionV relativeFrom="paragraph">
              <wp:posOffset>314960</wp:posOffset>
            </wp:positionV>
            <wp:extent cx="3331845" cy="1958340"/>
            <wp:effectExtent l="0" t="0" r="571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31845" cy="1958340"/>
                    </a:xfrm>
                    <a:prstGeom prst="rect">
                      <a:avLst/>
                    </a:prstGeom>
                    <a:noFill/>
                    <a:ln>
                      <a:noFill/>
                    </a:ln>
                  </pic:spPr>
                </pic:pic>
              </a:graphicData>
            </a:graphic>
          </wp:anchor>
        </w:drawing>
      </w:r>
      <w:r>
        <w:rPr>
          <w:rFonts w:ascii="仿宋" w:hAnsi="仿宋" w:cs="仿宋"/>
          <w:sz w:val="28"/>
          <w:szCs w:val="28"/>
        </w:rPr>
        <mc:AlternateContent>
          <mc:Choice Requires="wps">
            <w:drawing>
              <wp:anchor distT="45720" distB="45720" distL="114300" distR="114300" simplePos="0" relativeHeight="251769856" behindDoc="0" locked="0" layoutInCell="1" allowOverlap="1">
                <wp:simplePos x="0" y="0"/>
                <wp:positionH relativeFrom="column">
                  <wp:posOffset>3522980</wp:posOffset>
                </wp:positionH>
                <wp:positionV relativeFrom="paragraph">
                  <wp:posOffset>230505</wp:posOffset>
                </wp:positionV>
                <wp:extent cx="1598295" cy="1936750"/>
                <wp:effectExtent l="5080" t="4445" r="9525" b="14605"/>
                <wp:wrapSquare wrapText="bothSides"/>
                <wp:docPr id="188" name="文本框 188"/>
                <wp:cNvGraphicFramePr/>
                <a:graphic xmlns:a="http://schemas.openxmlformats.org/drawingml/2006/main">
                  <a:graphicData uri="http://schemas.microsoft.com/office/word/2010/wordprocessingShape">
                    <wps:wsp>
                      <wps:cNvSpPr txBox="1"/>
                      <wps:spPr>
                        <a:xfrm>
                          <a:off x="0" y="0"/>
                          <a:ext cx="1598295" cy="1936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rPr>
                                <w:sz w:val="21"/>
                                <w:szCs w:val="21"/>
                              </w:rPr>
                            </w:pPr>
                            <w:r>
                              <w:rPr>
                                <w:rFonts w:hint="eastAsia"/>
                                <w:sz w:val="21"/>
                                <w:szCs w:val="21"/>
                              </w:rPr>
                              <w:t>A 电驱动总成装调平台</w:t>
                            </w:r>
                          </w:p>
                          <w:p>
                            <w:pPr>
                              <w:ind w:firstLine="420"/>
                              <w:rPr>
                                <w:sz w:val="21"/>
                                <w:szCs w:val="21"/>
                              </w:rPr>
                            </w:pPr>
                            <w:r>
                              <w:rPr>
                                <w:rFonts w:hint="eastAsia"/>
                                <w:sz w:val="21"/>
                                <w:szCs w:val="21"/>
                              </w:rPr>
                              <w:t>B 动力电源</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工作台</w:t>
                            </w:r>
                          </w:p>
                          <w:p>
                            <w:pPr>
                              <w:ind w:firstLine="420"/>
                              <w:rPr>
                                <w:sz w:val="21"/>
                                <w:szCs w:val="21"/>
                              </w:rPr>
                            </w:pPr>
                            <w:r>
                              <w:rPr>
                                <w:rFonts w:hint="eastAsia"/>
                                <w:sz w:val="21"/>
                                <w:szCs w:val="21"/>
                              </w:rPr>
                              <w:t>E 裁判桌</w:t>
                            </w:r>
                          </w:p>
                          <w:p>
                            <w:pPr>
                              <w:ind w:firstLine="480"/>
                            </w:pPr>
                            <w:r>
                              <w:rPr>
                                <w:rFonts w:hint="eastAsia"/>
                              </w:rPr>
                              <w:t>I 警示牌</w:t>
                            </w:r>
                          </w:p>
                          <w:p>
                            <w:pPr>
                              <w:ind w:firstLine="480"/>
                            </w:pPr>
                            <w:r>
                              <w:rPr>
                                <w:rFonts w:hint="eastAsia"/>
                              </w:rPr>
                              <w:t>H 气源、电源</w:t>
                            </w:r>
                          </w:p>
                          <w:p>
                            <w:pPr>
                              <w:ind w:firstLine="480"/>
                            </w:pPr>
                            <w:r>
                              <w:rPr>
                                <w:rFonts w:hint="eastAsia"/>
                              </w:rPr>
                              <w:t>F 干粉灭火器（2个）</w:t>
                            </w:r>
                          </w:p>
                          <w:p>
                            <w:pPr>
                              <w:ind w:firstLine="480"/>
                            </w:pPr>
                            <w:bookmarkStart w:id="7" w:name="_Hlk67036164"/>
                            <w:bookmarkStart w:id="8" w:name="_Hlk67036165"/>
                            <w:r>
                              <w:rPr>
                                <w:rFonts w:hint="eastAsia"/>
                              </w:rPr>
                              <w:t>G 垃圾桶</w:t>
                            </w:r>
                            <w:bookmarkEnd w:id="7"/>
                            <w:bookmarkEnd w:id="8"/>
                          </w:p>
                        </w:txbxContent>
                      </wps:txbx>
                      <wps:bodyPr upright="1"/>
                    </wps:wsp>
                  </a:graphicData>
                </a:graphic>
              </wp:anchor>
            </w:drawing>
          </mc:Choice>
          <mc:Fallback>
            <w:pict>
              <v:shape id="_x0000_s1026" o:spid="_x0000_s1026" o:spt="202" type="#_x0000_t202" style="position:absolute;left:0pt;margin-left:277.4pt;margin-top:18.15pt;height:152.5pt;width:125.85pt;mso-wrap-distance-bottom:3.6pt;mso-wrap-distance-left:9pt;mso-wrap-distance-right:9pt;mso-wrap-distance-top:3.6pt;z-index:251769856;mso-width-relative:page;mso-height-relative:page;" fillcolor="#FFFFFF" filled="t" stroked="t" coordsize="21600,21600" o:gfxdata="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NiYPdkAAAAKAQAADwAA&#10;AAAAAAABACAAAAAiAAAAZHJzL2Rvd25yZXYueG1sUEsBAhQAFAAAAAgAh07iQEolYYgVAgAASQQA&#10;AA4AAAAAAAAAAQAgAAAAKAEAAGRycy9lMm9Eb2MueG1sUEsFBgAAAAAGAAYAWQEAAK8FAAAAAA==&#10;">
                <v:fill on="t" focussize="0,0"/>
                <v:stroke color="#000000" joinstyle="miter"/>
                <v:imagedata o:title=""/>
                <o:lock v:ext="edit" aspectratio="f"/>
                <v:textbox>
                  <w:txbxContent>
                    <w:p>
                      <w:pPr>
                        <w:ind w:firstLine="420"/>
                        <w:rPr>
                          <w:sz w:val="21"/>
                          <w:szCs w:val="21"/>
                        </w:rPr>
                      </w:pPr>
                      <w:r>
                        <w:rPr>
                          <w:rFonts w:hint="eastAsia"/>
                          <w:sz w:val="21"/>
                          <w:szCs w:val="21"/>
                        </w:rPr>
                        <w:t>A 电驱动总成装调平台</w:t>
                      </w:r>
                    </w:p>
                    <w:p>
                      <w:pPr>
                        <w:ind w:firstLine="420"/>
                        <w:rPr>
                          <w:sz w:val="21"/>
                          <w:szCs w:val="21"/>
                        </w:rPr>
                      </w:pPr>
                      <w:r>
                        <w:rPr>
                          <w:rFonts w:hint="eastAsia"/>
                          <w:sz w:val="21"/>
                          <w:szCs w:val="21"/>
                        </w:rPr>
                        <w:t>B 动力电源</w:t>
                      </w:r>
                    </w:p>
                    <w:p>
                      <w:pPr>
                        <w:ind w:firstLine="420"/>
                        <w:rPr>
                          <w:sz w:val="21"/>
                          <w:szCs w:val="21"/>
                        </w:rPr>
                      </w:pPr>
                      <w:r>
                        <w:rPr>
                          <w:rFonts w:hint="eastAsia"/>
                          <w:sz w:val="21"/>
                          <w:szCs w:val="21"/>
                        </w:rPr>
                        <w:t>C 学生桌</w:t>
                      </w:r>
                    </w:p>
                    <w:p>
                      <w:pPr>
                        <w:ind w:firstLine="420"/>
                        <w:rPr>
                          <w:sz w:val="21"/>
                          <w:szCs w:val="21"/>
                        </w:rPr>
                      </w:pPr>
                      <w:r>
                        <w:rPr>
                          <w:rFonts w:hint="eastAsia"/>
                          <w:sz w:val="21"/>
                          <w:szCs w:val="21"/>
                        </w:rPr>
                        <w:t>D 工作台</w:t>
                      </w:r>
                    </w:p>
                    <w:p>
                      <w:pPr>
                        <w:ind w:firstLine="420"/>
                        <w:rPr>
                          <w:sz w:val="21"/>
                          <w:szCs w:val="21"/>
                        </w:rPr>
                      </w:pPr>
                      <w:r>
                        <w:rPr>
                          <w:rFonts w:hint="eastAsia"/>
                          <w:sz w:val="21"/>
                          <w:szCs w:val="21"/>
                        </w:rPr>
                        <w:t>E 裁判桌</w:t>
                      </w:r>
                    </w:p>
                    <w:p>
                      <w:pPr>
                        <w:ind w:firstLine="480"/>
                      </w:pPr>
                      <w:r>
                        <w:rPr>
                          <w:rFonts w:hint="eastAsia"/>
                        </w:rPr>
                        <w:t>I 警示牌</w:t>
                      </w:r>
                    </w:p>
                    <w:p>
                      <w:pPr>
                        <w:ind w:firstLine="480"/>
                      </w:pPr>
                      <w:r>
                        <w:rPr>
                          <w:rFonts w:hint="eastAsia"/>
                        </w:rPr>
                        <w:t>H 气源、电源</w:t>
                      </w:r>
                    </w:p>
                    <w:p>
                      <w:pPr>
                        <w:ind w:firstLine="480"/>
                      </w:pPr>
                      <w:r>
                        <w:rPr>
                          <w:rFonts w:hint="eastAsia"/>
                        </w:rPr>
                        <w:t>F 干粉灭火器（2个）</w:t>
                      </w:r>
                    </w:p>
                    <w:p>
                      <w:pPr>
                        <w:ind w:firstLine="480"/>
                      </w:pPr>
                      <w:bookmarkStart w:id="7" w:name="_Hlk67036164"/>
                      <w:bookmarkStart w:id="8" w:name="_Hlk67036165"/>
                      <w:r>
                        <w:rPr>
                          <w:rFonts w:hint="eastAsia"/>
                        </w:rPr>
                        <w:t>G 垃圾桶</w:t>
                      </w:r>
                      <w:bookmarkEnd w:id="7"/>
                      <w:bookmarkEnd w:id="8"/>
                    </w:p>
                  </w:txbxContent>
                </v:textbox>
                <w10:wrap type="square"/>
              </v:shape>
            </w:pict>
          </mc:Fallback>
        </mc:AlternateContent>
      </w:r>
    </w:p>
    <w:p>
      <w:pPr>
        <w:adjustRightInd w:val="0"/>
        <w:snapToGrid w:val="0"/>
        <w:ind w:firstLine="420"/>
        <w:jc w:val="center"/>
        <w:rPr>
          <w:rFonts w:ascii="仿宋" w:hAnsi="仿宋" w:cs="仿宋"/>
          <w:sz w:val="21"/>
          <w:szCs w:val="21"/>
        </w:rPr>
      </w:pPr>
      <w:r>
        <w:rPr>
          <w:rFonts w:hint="eastAsia" w:ascii="仿宋" w:hAnsi="仿宋" w:cs="仿宋"/>
          <w:sz w:val="21"/>
          <w:szCs w:val="21"/>
        </w:rPr>
        <w:t>图5 总成竞赛工位布置图</w:t>
      </w:r>
    </w:p>
    <w:p>
      <w:pPr>
        <w:adjustRightInd w:val="0"/>
        <w:snapToGrid w:val="0"/>
        <w:ind w:firstLine="420"/>
        <w:jc w:val="center"/>
        <w:rPr>
          <w:rFonts w:ascii="仿宋" w:hAnsi="仿宋" w:cs="仿宋"/>
          <w:sz w:val="21"/>
          <w:szCs w:val="21"/>
        </w:rPr>
      </w:pPr>
      <w:r>
        <w:rPr>
          <w:rFonts w:hint="eastAsia" w:ascii="仿宋" w:hAnsi="仿宋" w:cs="仿宋"/>
          <w:sz w:val="21"/>
          <w:szCs w:val="21"/>
        </w:rPr>
        <w:t>（电驱动总成装调与检修模块）</w:t>
      </w:r>
    </w:p>
    <w:p>
      <w:pPr>
        <w:spacing w:line="560" w:lineRule="exact"/>
        <w:ind w:firstLine="480"/>
        <w:rPr>
          <w:rFonts w:ascii="仿宋" w:hAnsi="仿宋" w:cs="仿宋"/>
          <w:szCs w:val="24"/>
        </w:rPr>
      </w:pPr>
      <w:r>
        <w:rPr>
          <w:rFonts w:hint="eastAsia" w:ascii="仿宋" w:hAnsi="仿宋" w:cs="仿宋"/>
          <w:szCs w:val="24"/>
        </w:rPr>
        <w:t>2.赛场主通道宽3m，符合紧急疏散要求，并有保安、公安、消防、设备维修和电力抢险人员待命，以防突发事件。</w:t>
      </w:r>
    </w:p>
    <w:p>
      <w:pPr>
        <w:spacing w:line="560" w:lineRule="exact"/>
        <w:ind w:firstLine="480"/>
        <w:rPr>
          <w:rFonts w:ascii="仿宋" w:hAnsi="仿宋" w:cs="仿宋"/>
          <w:szCs w:val="24"/>
        </w:rPr>
      </w:pPr>
      <w:r>
        <w:rPr>
          <w:rFonts w:hint="eastAsia" w:ascii="仿宋" w:hAnsi="仿宋" w:cs="仿宋"/>
          <w:szCs w:val="24"/>
        </w:rPr>
        <w:t>3.根据赛项特点，用挡板隔离成竞赛区域构成竞赛单元，赛事单元相对独立，确保选手独立开展比赛，不受外界影响；</w:t>
      </w:r>
    </w:p>
    <w:p>
      <w:pPr>
        <w:spacing w:line="560" w:lineRule="exact"/>
        <w:ind w:firstLine="480"/>
        <w:rPr>
          <w:rFonts w:ascii="仿宋" w:hAnsi="仿宋" w:cs="仿宋"/>
          <w:szCs w:val="24"/>
        </w:rPr>
      </w:pPr>
      <w:r>
        <w:rPr>
          <w:rFonts w:hint="eastAsia" w:ascii="仿宋" w:hAnsi="仿宋" w:cs="仿宋"/>
          <w:szCs w:val="24"/>
        </w:rPr>
        <w:t>4. 每个竞赛工位配有相应数量的清洁器具。</w:t>
      </w:r>
    </w:p>
    <w:p>
      <w:pPr>
        <w:adjustRightInd w:val="0"/>
        <w:snapToGrid w:val="0"/>
        <w:spacing w:line="560" w:lineRule="exact"/>
        <w:ind w:firstLine="480"/>
        <w:rPr>
          <w:rFonts w:ascii="仿宋" w:hAnsi="仿宋" w:cs="仿宋"/>
          <w:szCs w:val="24"/>
        </w:rPr>
      </w:pPr>
      <w:r>
        <w:rPr>
          <w:rFonts w:hint="eastAsia" w:ascii="仿宋" w:hAnsi="仿宋" w:cs="仿宋"/>
          <w:szCs w:val="24"/>
        </w:rPr>
        <w:t>5. 赛场除了备有常用干粉灭火器、消防沙外，每个工位配备水基型灭火器以应对电动汽车的电气安全事故。</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医疗服务及要求</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赛场内设置医疗救护区，配置医务人员和常用药品，当出现人员受伤时做到及时救护。</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裁判员工作场所及要求</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赛场内设置裁判员独立工作区，应保证工作区可监控赛场全域。裁判员工作区配置电脑和打印机方便裁判打印成绩等文件材料。配备工作人员1-2名，方便出现突发情况赛场内外的联系。</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赛场保密场所及要求</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赛场设置专门的保密场所，配备24小时监控，配备专门存放、保管试题等资料的密码文件柜、碎纸机等安全可靠的设备。禁止无关人员进入保密场所，钥匙由专家组长和监督员共同保管。</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赛场摄像头安装要求</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赛场每工位前后各安装不少于1只摄像头，相关摄像头可以存储并远程播放，现场裁判在不借助登高设备的情况下可以控制相关摄像头。</w:t>
      </w:r>
    </w:p>
    <w:p>
      <w:pPr>
        <w:numPr>
          <w:ilvl w:val="0"/>
          <w:numId w:val="2"/>
        </w:numPr>
        <w:autoSpaceDE w:val="0"/>
        <w:autoSpaceDN w:val="0"/>
        <w:spacing w:line="500" w:lineRule="exact"/>
        <w:ind w:firstLine="480"/>
        <w:rPr>
          <w:rFonts w:ascii="仿宋" w:hAnsi="仿宋" w:cs="仿宋"/>
          <w:kern w:val="0"/>
          <w:szCs w:val="24"/>
        </w:rPr>
      </w:pPr>
      <w:r>
        <w:rPr>
          <w:rFonts w:hint="eastAsia" w:ascii="仿宋" w:hAnsi="仿宋" w:cs="仿宋"/>
          <w:kern w:val="0"/>
          <w:szCs w:val="24"/>
        </w:rPr>
        <w:t>其他需要说明的内容</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结果评分：靠近赛场安排结果评分室1间；</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办公场地：考务办公室1 间；</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专家休息：靠近赛场安排专家休息室1间；</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选手准备和休息场地：教室 2-3 间；</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服务设备：饮水机 2-3 台；</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应急车辆：2 辆；</w:t>
      </w:r>
    </w:p>
    <w:p>
      <w:pPr>
        <w:ind w:left="480" w:leftChars="200" w:firstLine="0" w:firstLineChars="0"/>
        <w:rPr>
          <w:rFonts w:ascii="仿宋" w:hAnsi="仿宋" w:cs="仿宋"/>
          <w:b/>
          <w:szCs w:val="24"/>
        </w:rPr>
      </w:pPr>
    </w:p>
    <w:p>
      <w:pPr>
        <w:ind w:firstLine="482"/>
        <w:rPr>
          <w:rFonts w:ascii="仿宋" w:hAnsi="仿宋" w:cs="仿宋"/>
          <w:kern w:val="0"/>
          <w:szCs w:val="24"/>
        </w:rPr>
      </w:pPr>
      <w:r>
        <w:rPr>
          <w:rFonts w:hint="eastAsia" w:ascii="仿宋" w:hAnsi="仿宋" w:cs="仿宋"/>
          <w:b/>
          <w:szCs w:val="24"/>
        </w:rPr>
        <w:t>九、技术规范</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（一）国家技术技能标准</w:t>
      </w:r>
    </w:p>
    <w:p>
      <w:pPr>
        <w:ind w:firstLine="480"/>
        <w:outlineLvl w:val="0"/>
        <w:rPr>
          <w:rFonts w:ascii="仿宋" w:hAnsi="仿宋" w:cs="仿宋"/>
          <w:szCs w:val="24"/>
        </w:rPr>
      </w:pPr>
      <w:r>
        <w:rPr>
          <w:rFonts w:hint="eastAsia" w:ascii="仿宋" w:hAnsi="仿宋" w:cs="仿宋"/>
          <w:kern w:val="0"/>
          <w:szCs w:val="24"/>
        </w:rPr>
        <w:t>1.</w:t>
      </w:r>
      <w:r>
        <w:rPr>
          <w:rFonts w:hint="eastAsia" w:ascii="仿宋" w:hAnsi="仿宋" w:cs="仿宋"/>
          <w:szCs w:val="24"/>
        </w:rPr>
        <w:t>GB/T 18384.1-2015电动汽车安全要求第1部分：车载可充电储能系统；</w:t>
      </w:r>
    </w:p>
    <w:p>
      <w:pPr>
        <w:ind w:firstLine="480"/>
        <w:outlineLvl w:val="0"/>
        <w:rPr>
          <w:rFonts w:hint="eastAsia" w:ascii="仿宋" w:hAnsi="仿宋" w:cs="仿宋"/>
          <w:szCs w:val="24"/>
        </w:rPr>
      </w:pPr>
      <w:r>
        <w:rPr>
          <w:rFonts w:hint="eastAsia" w:ascii="仿宋" w:hAnsi="仿宋" w:cs="仿宋"/>
          <w:szCs w:val="24"/>
        </w:rPr>
        <w:t>2.GB/T 18344汽车维护、检测、诊断技术规范。</w:t>
      </w:r>
    </w:p>
    <w:p>
      <w:pPr>
        <w:ind w:firstLine="480"/>
        <w:outlineLvl w:val="0"/>
        <w:rPr>
          <w:rFonts w:ascii="仿宋" w:hAnsi="仿宋" w:cs="仿宋"/>
          <w:szCs w:val="24"/>
        </w:rPr>
      </w:pPr>
      <w:r>
        <w:rPr>
          <w:rFonts w:hint="eastAsia" w:ascii="仿宋" w:hAnsi="仿宋" w:cs="仿宋"/>
          <w:szCs w:val="24"/>
        </w:rPr>
        <w:t>3.GB/T 18488.1-2015-电动汽车用驱动电机系统-第1部分：技术条件;</w:t>
      </w:r>
    </w:p>
    <w:p>
      <w:pPr>
        <w:ind w:firstLine="480"/>
        <w:outlineLvl w:val="0"/>
        <w:rPr>
          <w:rFonts w:ascii="仿宋" w:hAnsi="仿宋" w:cs="仿宋"/>
          <w:szCs w:val="24"/>
        </w:rPr>
      </w:pPr>
      <w:r>
        <w:rPr>
          <w:rFonts w:hint="eastAsia" w:ascii="仿宋" w:hAnsi="仿宋" w:cs="仿宋"/>
          <w:szCs w:val="24"/>
        </w:rPr>
        <w:t>4.GB/T 18488.2-2015电动汽车用驱动电机系统第2部分：试验方法;</w:t>
      </w:r>
    </w:p>
    <w:p>
      <w:pPr>
        <w:ind w:firstLine="480"/>
        <w:outlineLvl w:val="0"/>
        <w:rPr>
          <w:rFonts w:ascii="仿宋" w:hAnsi="仿宋" w:cs="仿宋"/>
          <w:szCs w:val="24"/>
        </w:rPr>
      </w:pPr>
      <w:r>
        <w:rPr>
          <w:rFonts w:hint="eastAsia" w:ascii="仿宋" w:hAnsi="仿宋" w:cs="仿宋"/>
          <w:szCs w:val="24"/>
        </w:rPr>
        <w:t>5.GB/T 20234.1-2015电动汽车传导充电用连接装置第1部分：通用要求；</w:t>
      </w:r>
    </w:p>
    <w:p>
      <w:pPr>
        <w:ind w:firstLine="480"/>
        <w:outlineLvl w:val="0"/>
        <w:rPr>
          <w:rFonts w:ascii="仿宋" w:hAnsi="仿宋" w:cs="仿宋"/>
          <w:szCs w:val="24"/>
        </w:rPr>
      </w:pPr>
      <w:r>
        <w:rPr>
          <w:rFonts w:hint="eastAsia" w:ascii="仿宋" w:hAnsi="仿宋" w:cs="仿宋"/>
          <w:szCs w:val="24"/>
        </w:rPr>
        <w:t>6.GB/T 20234.1-2015电动汽车传导充电用连接装置第2部分：交流充电接口；</w:t>
      </w:r>
    </w:p>
    <w:p>
      <w:pPr>
        <w:ind w:firstLine="480"/>
        <w:outlineLvl w:val="0"/>
        <w:rPr>
          <w:rFonts w:ascii="仿宋" w:hAnsi="仿宋" w:cs="仿宋"/>
          <w:szCs w:val="24"/>
        </w:rPr>
      </w:pPr>
      <w:r>
        <w:rPr>
          <w:rFonts w:hint="eastAsia" w:ascii="仿宋" w:hAnsi="仿宋" w:cs="仿宋"/>
          <w:szCs w:val="24"/>
        </w:rPr>
        <w:t>7.GB/T 27930-2015电动汽车非车载传导充电机与电池管理系统之间的通信协议；</w:t>
      </w:r>
    </w:p>
    <w:p>
      <w:pPr>
        <w:ind w:firstLine="480"/>
        <w:outlineLvl w:val="0"/>
        <w:rPr>
          <w:rFonts w:ascii="仿宋" w:hAnsi="仿宋" w:cs="仿宋"/>
          <w:szCs w:val="24"/>
        </w:rPr>
      </w:pPr>
      <w:r>
        <w:rPr>
          <w:rFonts w:hint="eastAsia" w:ascii="仿宋" w:hAnsi="仿宋" w:cs="仿宋"/>
          <w:szCs w:val="24"/>
        </w:rPr>
        <w:t>8.GB/T 28382-2012 纯电动乘用车技术条件；</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（二）行业技术技能标准</w:t>
      </w:r>
    </w:p>
    <w:p>
      <w:pPr>
        <w:autoSpaceDE w:val="0"/>
        <w:autoSpaceDN w:val="0"/>
        <w:spacing w:line="500" w:lineRule="exact"/>
        <w:ind w:firstLine="480"/>
        <w:rPr>
          <w:rFonts w:ascii="仿宋" w:hAnsi="仿宋" w:cs="仿宋"/>
          <w:szCs w:val="24"/>
        </w:rPr>
      </w:pPr>
      <w:r>
        <w:rPr>
          <w:rFonts w:hint="eastAsia" w:ascii="仿宋" w:hAnsi="仿宋" w:cs="仿宋"/>
          <w:kern w:val="0"/>
          <w:szCs w:val="24"/>
        </w:rPr>
        <w:t>1.</w:t>
      </w:r>
      <w:r>
        <w:rPr>
          <w:rFonts w:hint="eastAsia" w:ascii="仿宋" w:hAnsi="仿宋" w:cs="仿宋"/>
          <w:szCs w:val="24"/>
        </w:rPr>
        <w:t xml:space="preserve"> JT 2018-42《纯电动汽车维护、检测、诊断技术规范》；</w:t>
      </w:r>
    </w:p>
    <w:p>
      <w:pPr>
        <w:ind w:firstLine="480"/>
        <w:outlineLvl w:val="0"/>
        <w:rPr>
          <w:rFonts w:ascii="仿宋" w:hAnsi="仿宋" w:cs="仿宋"/>
          <w:szCs w:val="24"/>
        </w:rPr>
      </w:pPr>
      <w:r>
        <w:rPr>
          <w:rFonts w:hint="eastAsia" w:ascii="仿宋" w:hAnsi="仿宋" w:cs="仿宋"/>
          <w:kern w:val="0"/>
          <w:szCs w:val="24"/>
        </w:rPr>
        <w:t>2.</w:t>
      </w:r>
      <w:r>
        <w:rPr>
          <w:rFonts w:hint="eastAsia" w:ascii="仿宋" w:hAnsi="仿宋" w:cs="仿宋"/>
          <w:szCs w:val="24"/>
        </w:rPr>
        <w:t>竞赛车型维修手册、保养手册和电路图（电子版）。</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（三）安全环保要求及标准</w:t>
      </w:r>
    </w:p>
    <w:p>
      <w:pPr>
        <w:ind w:firstLine="480"/>
        <w:outlineLvl w:val="0"/>
        <w:rPr>
          <w:rFonts w:ascii="仿宋" w:hAnsi="仿宋" w:cs="仿宋"/>
          <w:szCs w:val="24"/>
        </w:rPr>
      </w:pPr>
      <w:r>
        <w:rPr>
          <w:rFonts w:hint="eastAsia" w:ascii="仿宋" w:hAnsi="仿宋" w:cs="仿宋"/>
          <w:szCs w:val="24"/>
        </w:rPr>
        <w:t>1.GB/T18384.2-2015电动汽车安全要求第2部分：操作安全和故障防护；</w:t>
      </w:r>
    </w:p>
    <w:p>
      <w:pPr>
        <w:ind w:firstLine="480"/>
        <w:outlineLvl w:val="0"/>
        <w:rPr>
          <w:rFonts w:ascii="仿宋" w:hAnsi="仿宋" w:cs="仿宋"/>
          <w:szCs w:val="24"/>
        </w:rPr>
      </w:pPr>
      <w:r>
        <w:rPr>
          <w:rFonts w:hint="eastAsia" w:ascii="仿宋" w:hAnsi="仿宋" w:cs="仿宋"/>
          <w:szCs w:val="24"/>
        </w:rPr>
        <w:t>2.GB/T18384.3-2015电动汽车安全要求第3部分：人员触电防护。</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（四）职业素养规范及要求</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1.汽车维修作业5S标准；</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2.汽车修理工岗位职责。</w:t>
      </w:r>
    </w:p>
    <w:p>
      <w:pPr>
        <w:ind w:left="480" w:leftChars="200" w:firstLine="0" w:firstLineChars="0"/>
        <w:rPr>
          <w:rFonts w:hint="eastAsia" w:ascii="仿宋" w:hAnsi="仿宋" w:cs="仿宋"/>
          <w:szCs w:val="24"/>
        </w:rPr>
      </w:pPr>
    </w:p>
    <w:p>
      <w:pPr>
        <w:ind w:left="480" w:leftChars="200" w:firstLine="0" w:firstLineChars="0"/>
        <w:rPr>
          <w:rFonts w:ascii="仿宋" w:hAnsi="仿宋" w:cs="仿宋"/>
          <w:bCs/>
          <w:color w:val="FF0000"/>
          <w:szCs w:val="24"/>
        </w:rPr>
      </w:pPr>
      <w:r>
        <w:rPr>
          <w:rFonts w:hint="eastAsia" w:ascii="仿宋" w:hAnsi="仿宋" w:cs="仿宋"/>
          <w:b/>
          <w:szCs w:val="24"/>
        </w:rPr>
        <w:t>十、技术平台</w:t>
      </w:r>
    </w:p>
    <w:p>
      <w:p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（一）竞赛设备、设施、附件</w:t>
      </w:r>
    </w:p>
    <w:p>
      <w:pPr>
        <w:ind w:firstLine="420"/>
        <w:jc w:val="center"/>
        <w:rPr>
          <w:rFonts w:ascii="仿宋" w:hAnsi="仿宋" w:cs="仿宋"/>
          <w:color w:val="FF0000"/>
          <w:kern w:val="0"/>
          <w:sz w:val="24"/>
          <w:szCs w:val="24"/>
        </w:rPr>
      </w:pPr>
      <w:r>
        <w:rPr>
          <w:rFonts w:hint="eastAsia" w:ascii="仿宋" w:hAnsi="仿宋" w:cs="仿宋"/>
          <w:sz w:val="24"/>
          <w:szCs w:val="24"/>
        </w:rPr>
        <w:t>表6 主要竞赛设备清单</w:t>
      </w:r>
    </w:p>
    <w:tbl>
      <w:tblPr>
        <w:tblStyle w:val="7"/>
        <w:tblW w:w="7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17"/>
        <w:gridCol w:w="2353"/>
        <w:gridCol w:w="1333"/>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序号</w:t>
            </w:r>
          </w:p>
        </w:tc>
        <w:tc>
          <w:tcPr>
            <w:tcW w:w="1817"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技术平台</w:t>
            </w:r>
          </w:p>
        </w:tc>
        <w:tc>
          <w:tcPr>
            <w:tcW w:w="2353"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型号（清单）</w:t>
            </w:r>
          </w:p>
        </w:tc>
        <w:tc>
          <w:tcPr>
            <w:tcW w:w="1333"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供应商</w:t>
            </w:r>
          </w:p>
        </w:tc>
        <w:tc>
          <w:tcPr>
            <w:tcW w:w="1160"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1</w:t>
            </w:r>
          </w:p>
        </w:tc>
        <w:tc>
          <w:tcPr>
            <w:tcW w:w="1817"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车辆</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2021</w:t>
            </w:r>
            <w:r>
              <w:rPr>
                <w:rFonts w:hint="eastAsia" w:ascii="仿宋" w:hAnsi="仿宋" w:cs="仿宋"/>
                <w:spacing w:val="8"/>
                <w:sz w:val="21"/>
                <w:szCs w:val="21"/>
                <w:lang w:eastAsia="zh-CN"/>
              </w:rPr>
              <w:t>（</w:t>
            </w:r>
            <w:r>
              <w:rPr>
                <w:rFonts w:hint="eastAsia" w:ascii="仿宋" w:hAnsi="仿宋" w:cs="仿宋"/>
                <w:spacing w:val="8"/>
                <w:sz w:val="21"/>
                <w:szCs w:val="21"/>
                <w:lang w:val="en-US" w:eastAsia="zh-CN"/>
              </w:rPr>
              <w:t>2022</w:t>
            </w:r>
            <w:r>
              <w:rPr>
                <w:rFonts w:hint="eastAsia" w:ascii="仿宋" w:hAnsi="仿宋" w:cs="仿宋"/>
                <w:spacing w:val="8"/>
                <w:sz w:val="21"/>
                <w:szCs w:val="21"/>
                <w:lang w:eastAsia="zh-CN"/>
              </w:rPr>
              <w:t>）</w:t>
            </w:r>
            <w:r>
              <w:rPr>
                <w:rFonts w:hint="eastAsia" w:ascii="仿宋" w:hAnsi="仿宋" w:cs="仿宋"/>
                <w:spacing w:val="8"/>
                <w:sz w:val="21"/>
                <w:szCs w:val="21"/>
              </w:rPr>
              <w:t>款ID.4 CROZZ PURE+（教学版）</w:t>
            </w:r>
          </w:p>
        </w:tc>
        <w:tc>
          <w:tcPr>
            <w:tcW w:w="1333" w:type="dxa"/>
            <w:vMerge w:val="restart"/>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pacing w:val="8"/>
                <w:sz w:val="21"/>
                <w:szCs w:val="21"/>
              </w:rPr>
              <w:t>广州车拉夫汽车科技有限公司</w:t>
            </w:r>
          </w:p>
        </w:tc>
        <w:tc>
          <w:tcPr>
            <w:tcW w:w="11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2</w:t>
            </w:r>
          </w:p>
        </w:tc>
        <w:tc>
          <w:tcPr>
            <w:tcW w:w="1817"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故障诊断仪</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VW6150E</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3</w:t>
            </w:r>
          </w:p>
        </w:tc>
        <w:tc>
          <w:tcPr>
            <w:tcW w:w="1817"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整车故障设置平台和故障检测盒（包含软硬件）</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VW6606-NEV</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4</w:t>
            </w:r>
          </w:p>
        </w:tc>
        <w:tc>
          <w:tcPr>
            <w:tcW w:w="1817"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动力电池总成装调工作平台</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B-GY01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（动力蓄电池装调智能供应站）</w:t>
            </w:r>
          </w:p>
        </w:tc>
        <w:tc>
          <w:tcPr>
            <w:tcW w:w="1333"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北京百通科信机械设备有限公司</w:t>
            </w:r>
          </w:p>
        </w:tc>
        <w:tc>
          <w:tcPr>
            <w:tcW w:w="1160"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vAlign w:val="center"/>
          </w:tcPr>
          <w:p>
            <w:pPr>
              <w:adjustRightInd w:val="0"/>
              <w:snapToGrid w:val="0"/>
              <w:spacing w:line="240" w:lineRule="auto"/>
              <w:ind w:firstLine="0" w:firstLineChars="0"/>
              <w:jc w:val="center"/>
              <w:rPr>
                <w:rFonts w:ascii="仿宋" w:hAnsi="仿宋" w:cs="仿宋"/>
                <w:spacing w:val="8"/>
                <w:sz w:val="21"/>
                <w:szCs w:val="21"/>
              </w:rPr>
            </w:pPr>
          </w:p>
        </w:tc>
        <w:tc>
          <w:tcPr>
            <w:tcW w:w="1817"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B-GZ02</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（动力蓄电池分装调试工作站）</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vAlign w:val="center"/>
          </w:tcPr>
          <w:p>
            <w:pPr>
              <w:adjustRightInd w:val="0"/>
              <w:snapToGrid w:val="0"/>
              <w:spacing w:line="240" w:lineRule="auto"/>
              <w:ind w:firstLine="0" w:firstLineChars="0"/>
              <w:jc w:val="center"/>
              <w:rPr>
                <w:rFonts w:ascii="仿宋" w:hAnsi="仿宋" w:cs="仿宋"/>
                <w:spacing w:val="8"/>
                <w:sz w:val="21"/>
                <w:szCs w:val="21"/>
              </w:rPr>
            </w:pPr>
          </w:p>
        </w:tc>
        <w:tc>
          <w:tcPr>
            <w:tcW w:w="1817"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L-CS01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（高压系统三合一测试负载）</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5</w:t>
            </w:r>
          </w:p>
        </w:tc>
        <w:tc>
          <w:tcPr>
            <w:tcW w:w="1817"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电驱动总成装调工作平台</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XK-QJX01-T</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（比亚迪E5 2018款动力总成拆装实训台）</w:t>
            </w:r>
          </w:p>
        </w:tc>
        <w:tc>
          <w:tcPr>
            <w:tcW w:w="1333"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山东星科智能科技股份有限公司</w:t>
            </w:r>
          </w:p>
        </w:tc>
        <w:tc>
          <w:tcPr>
            <w:tcW w:w="1160"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5" w:type="dxa"/>
            <w:vMerge w:val="continue"/>
            <w:vAlign w:val="center"/>
          </w:tcPr>
          <w:p>
            <w:pPr>
              <w:adjustRightInd w:val="0"/>
              <w:snapToGrid w:val="0"/>
              <w:spacing w:line="240" w:lineRule="auto"/>
              <w:ind w:firstLine="0" w:firstLineChars="0"/>
              <w:jc w:val="center"/>
              <w:rPr>
                <w:rFonts w:ascii="仿宋" w:hAnsi="仿宋" w:cs="仿宋"/>
                <w:spacing w:val="8"/>
                <w:sz w:val="21"/>
                <w:szCs w:val="21"/>
              </w:rPr>
            </w:pPr>
          </w:p>
        </w:tc>
        <w:tc>
          <w:tcPr>
            <w:tcW w:w="1817"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XK-QJX01-TT</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（专用工量具套装）</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6</w:t>
            </w:r>
          </w:p>
        </w:tc>
        <w:tc>
          <w:tcPr>
            <w:tcW w:w="1817"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充电设备装调工作平台</w:t>
            </w: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C-GY01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（充电装置装调智能供应站）</w:t>
            </w:r>
          </w:p>
        </w:tc>
        <w:tc>
          <w:tcPr>
            <w:tcW w:w="1333"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北京百通科信机械设备有限公司</w:t>
            </w:r>
          </w:p>
        </w:tc>
        <w:tc>
          <w:tcPr>
            <w:tcW w:w="1160"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vAlign w:val="center"/>
          </w:tcPr>
          <w:p>
            <w:pPr>
              <w:adjustRightInd w:val="0"/>
              <w:snapToGrid w:val="0"/>
              <w:spacing w:line="240" w:lineRule="auto"/>
              <w:ind w:firstLine="0" w:firstLineChars="0"/>
              <w:jc w:val="center"/>
              <w:rPr>
                <w:rFonts w:ascii="仿宋" w:hAnsi="仿宋" w:cs="仿宋"/>
                <w:spacing w:val="8"/>
                <w:sz w:val="21"/>
                <w:szCs w:val="21"/>
              </w:rPr>
            </w:pPr>
          </w:p>
        </w:tc>
        <w:tc>
          <w:tcPr>
            <w:tcW w:w="1817"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235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C-GZ02</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（充电装置分装调试工作站）</w:t>
            </w:r>
          </w:p>
        </w:tc>
        <w:tc>
          <w:tcPr>
            <w:tcW w:w="1333"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z w:val="21"/>
                <w:szCs w:val="21"/>
              </w:rPr>
              <w:t>7</w:t>
            </w:r>
          </w:p>
        </w:tc>
        <w:tc>
          <w:tcPr>
            <w:tcW w:w="1817"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z w:val="21"/>
                <w:szCs w:val="21"/>
              </w:rPr>
              <w:t>车辆举升机</w:t>
            </w:r>
          </w:p>
        </w:tc>
        <w:tc>
          <w:tcPr>
            <w:tcW w:w="2353" w:type="dxa"/>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w:t>
            </w:r>
          </w:p>
        </w:tc>
        <w:tc>
          <w:tcPr>
            <w:tcW w:w="1333"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z w:val="21"/>
                <w:szCs w:val="21"/>
              </w:rPr>
              <w:t>通用型</w:t>
            </w:r>
          </w:p>
        </w:tc>
        <w:tc>
          <w:tcPr>
            <w:tcW w:w="11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tc>
      </w:tr>
    </w:tbl>
    <w:p>
      <w:pPr>
        <w:autoSpaceDE w:val="0"/>
        <w:autoSpaceDN w:val="0"/>
        <w:spacing w:line="240" w:lineRule="auto"/>
        <w:ind w:firstLine="0" w:firstLineChars="0"/>
        <w:jc w:val="left"/>
        <w:rPr>
          <w:rFonts w:ascii="仿宋" w:hAnsi="仿宋" w:cs="仿宋"/>
          <w:color w:val="FF0000"/>
          <w:kern w:val="0"/>
          <w:szCs w:val="24"/>
        </w:rPr>
      </w:pPr>
      <w:r>
        <w:rPr>
          <w:rFonts w:hint="eastAsia" w:ascii="仿宋" w:hAnsi="仿宋" w:cs="仿宋"/>
          <w:kern w:val="0"/>
          <w:szCs w:val="24"/>
        </w:rPr>
        <w:t>（二）竞赛工量具清单</w:t>
      </w:r>
    </w:p>
    <w:p>
      <w:pPr>
        <w:spacing w:line="240" w:lineRule="auto"/>
        <w:ind w:firstLine="0" w:firstLineChars="0"/>
        <w:jc w:val="center"/>
        <w:rPr>
          <w:rFonts w:ascii="仿宋" w:hAnsi="仿宋" w:cs="仿宋"/>
          <w:color w:val="FF0000"/>
          <w:kern w:val="0"/>
          <w:szCs w:val="24"/>
        </w:rPr>
      </w:pPr>
      <w:r>
        <w:rPr>
          <w:rFonts w:hint="eastAsia" w:ascii="仿宋" w:hAnsi="仿宋" w:cs="仿宋"/>
          <w:szCs w:val="24"/>
        </w:rPr>
        <w:t>表7 主要竞赛工量具清单</w:t>
      </w:r>
    </w:p>
    <w:tbl>
      <w:tblPr>
        <w:tblStyle w:val="7"/>
        <w:tblW w:w="7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18"/>
        <w:gridCol w:w="2665"/>
        <w:gridCol w:w="15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tcBorders>
              <w:bottom w:val="single" w:color="auto" w:sz="2" w:space="0"/>
            </w:tcBorders>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序号</w:t>
            </w:r>
          </w:p>
        </w:tc>
        <w:tc>
          <w:tcPr>
            <w:tcW w:w="1418" w:type="dxa"/>
            <w:tcBorders>
              <w:bottom w:val="single" w:color="auto" w:sz="2" w:space="0"/>
            </w:tcBorders>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名称</w:t>
            </w:r>
          </w:p>
        </w:tc>
        <w:tc>
          <w:tcPr>
            <w:tcW w:w="2665" w:type="dxa"/>
            <w:tcBorders>
              <w:bottom w:val="single" w:color="auto" w:sz="2" w:space="0"/>
            </w:tcBorders>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技术规格</w:t>
            </w:r>
          </w:p>
        </w:tc>
        <w:tc>
          <w:tcPr>
            <w:tcW w:w="1560" w:type="dxa"/>
            <w:tcBorders>
              <w:bottom w:val="single" w:color="auto" w:sz="2" w:space="0"/>
            </w:tcBorders>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供应商</w:t>
            </w:r>
          </w:p>
        </w:tc>
        <w:tc>
          <w:tcPr>
            <w:tcW w:w="1160" w:type="dxa"/>
            <w:tcBorders>
              <w:bottom w:val="single" w:color="auto" w:sz="2" w:space="0"/>
            </w:tcBorders>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tcBorders>
              <w:top w:val="single" w:color="auto" w:sz="2" w:space="0"/>
            </w:tcBorders>
            <w:vAlign w:val="center"/>
          </w:tcPr>
          <w:p>
            <w:pPr>
              <w:adjustRightInd w:val="0"/>
              <w:snapToGrid w:val="0"/>
              <w:spacing w:line="240" w:lineRule="auto"/>
              <w:ind w:firstLine="0" w:firstLineChars="0"/>
              <w:jc w:val="center"/>
              <w:rPr>
                <w:rFonts w:hint="eastAsia" w:ascii="仿宋" w:hAnsi="仿宋" w:cs="仿宋"/>
                <w:spacing w:val="8"/>
                <w:sz w:val="21"/>
                <w:szCs w:val="21"/>
              </w:rPr>
            </w:pPr>
            <w:r>
              <w:rPr>
                <w:rFonts w:hint="eastAsia" w:ascii="仿宋" w:hAnsi="仿宋" w:cs="仿宋"/>
                <w:spacing w:val="8"/>
                <w:sz w:val="21"/>
                <w:szCs w:val="21"/>
              </w:rPr>
              <w:t>1</w:t>
            </w:r>
          </w:p>
        </w:tc>
        <w:tc>
          <w:tcPr>
            <w:tcW w:w="1418" w:type="dxa"/>
            <w:tcBorders>
              <w:top w:val="single" w:color="auto" w:sz="2" w:space="0"/>
            </w:tcBorders>
            <w:vAlign w:val="center"/>
          </w:tcPr>
          <w:p>
            <w:pPr>
              <w:adjustRightInd w:val="0"/>
              <w:snapToGrid w:val="0"/>
              <w:spacing w:line="240" w:lineRule="auto"/>
              <w:ind w:firstLine="0" w:firstLineChars="0"/>
              <w:jc w:val="left"/>
              <w:rPr>
                <w:rFonts w:hint="eastAsia" w:ascii="仿宋" w:hAnsi="仿宋" w:cs="仿宋"/>
                <w:spacing w:val="8"/>
                <w:sz w:val="21"/>
                <w:szCs w:val="21"/>
              </w:rPr>
            </w:pPr>
            <w:r>
              <w:rPr>
                <w:rFonts w:hint="eastAsia" w:ascii="仿宋" w:hAnsi="仿宋" w:cs="仿宋"/>
                <w:spacing w:val="8"/>
                <w:sz w:val="21"/>
                <w:szCs w:val="21"/>
              </w:rPr>
              <w:t>常用工量具</w:t>
            </w:r>
          </w:p>
        </w:tc>
        <w:tc>
          <w:tcPr>
            <w:tcW w:w="2665" w:type="dxa"/>
            <w:tcBorders>
              <w:top w:val="single" w:color="auto" w:sz="2" w:space="0"/>
            </w:tcBorders>
            <w:vAlign w:val="center"/>
          </w:tcPr>
          <w:p>
            <w:pPr>
              <w:adjustRightInd w:val="0"/>
              <w:snapToGrid w:val="0"/>
              <w:spacing w:line="240" w:lineRule="auto"/>
              <w:ind w:firstLine="0" w:firstLineChars="0"/>
              <w:jc w:val="left"/>
              <w:rPr>
                <w:rFonts w:hint="eastAsia" w:ascii="仿宋" w:hAnsi="仿宋" w:cs="仿宋"/>
                <w:spacing w:val="8"/>
                <w:sz w:val="21"/>
                <w:szCs w:val="21"/>
              </w:rPr>
            </w:pPr>
            <w:r>
              <w:rPr>
                <w:rFonts w:hint="eastAsia" w:ascii="仿宋" w:hAnsi="仿宋" w:cs="仿宋"/>
                <w:spacing w:val="8"/>
                <w:sz w:val="21"/>
                <w:szCs w:val="21"/>
              </w:rPr>
              <w:t>冰点检测仪，胎压表，轮胎花纹深度尺，定扭力扳手（5-25NM、 60-340NM），冷却液回收加注装置，水管夹（或堵头），深度尺，高度尺，挂锁，手电筒，棘轮扳手、套筒、起子、尖嘴钳等拆装工具，撬板工具等。</w:t>
            </w:r>
          </w:p>
        </w:tc>
        <w:tc>
          <w:tcPr>
            <w:tcW w:w="1560" w:type="dxa"/>
            <w:tcBorders>
              <w:top w:val="single" w:color="auto" w:sz="2" w:space="0"/>
            </w:tcBorders>
            <w:vAlign w:val="center"/>
          </w:tcPr>
          <w:p>
            <w:pPr>
              <w:adjustRightInd w:val="0"/>
              <w:snapToGrid w:val="0"/>
              <w:spacing w:line="240" w:lineRule="auto"/>
              <w:ind w:firstLine="0" w:firstLineChars="0"/>
              <w:jc w:val="left"/>
              <w:rPr>
                <w:rFonts w:hint="eastAsia" w:ascii="仿宋" w:hAnsi="仿宋" w:cs="仿宋"/>
                <w:spacing w:val="8"/>
                <w:sz w:val="21"/>
                <w:szCs w:val="21"/>
              </w:rPr>
            </w:pPr>
            <w:r>
              <w:rPr>
                <w:rFonts w:hint="eastAsia" w:ascii="仿宋" w:hAnsi="仿宋" w:cs="仿宋"/>
                <w:spacing w:val="8"/>
                <w:sz w:val="21"/>
                <w:szCs w:val="21"/>
              </w:rPr>
              <w:t>通用型</w:t>
            </w:r>
          </w:p>
        </w:tc>
        <w:tc>
          <w:tcPr>
            <w:tcW w:w="1160" w:type="dxa"/>
            <w:tcBorders>
              <w:top w:val="single" w:color="auto" w:sz="2" w:space="0"/>
            </w:tcBorders>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模块3</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模块4</w:t>
            </w:r>
          </w:p>
          <w:p>
            <w:pPr>
              <w:adjustRightInd w:val="0"/>
              <w:snapToGrid w:val="0"/>
              <w:spacing w:line="240" w:lineRule="auto"/>
              <w:ind w:firstLine="0" w:firstLineChars="0"/>
              <w:jc w:val="left"/>
              <w:rPr>
                <w:rFonts w:hint="eastAsia" w:ascii="仿宋" w:hAnsi="仿宋" w:cs="仿宋"/>
                <w:spacing w:val="8"/>
                <w:sz w:val="21"/>
                <w:szCs w:val="21"/>
              </w:rPr>
            </w:pPr>
            <w:r>
              <w:rPr>
                <w:rFonts w:hint="eastAsia" w:ascii="仿宋" w:hAnsi="仿宋" w:cs="仿宋"/>
                <w:spacing w:val="8"/>
                <w:sz w:val="21"/>
                <w:szCs w:val="21"/>
              </w:rPr>
              <w:t>模块5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2</w:t>
            </w:r>
          </w:p>
        </w:tc>
        <w:tc>
          <w:tcPr>
            <w:tcW w:w="1418"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常规检测设备仪器</w:t>
            </w:r>
          </w:p>
        </w:tc>
        <w:tc>
          <w:tcPr>
            <w:tcW w:w="2665"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万用表、示波器、</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绝缘测试仪、接地电阻仪、毫欧表、万用接线盒、电池内阻测试仪</w:t>
            </w:r>
          </w:p>
        </w:tc>
        <w:tc>
          <w:tcPr>
            <w:tcW w:w="15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通用型</w:t>
            </w:r>
          </w:p>
        </w:tc>
        <w:tc>
          <w:tcPr>
            <w:tcW w:w="1160"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模块3</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模块4</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adjustRightInd w:val="0"/>
              <w:snapToGrid w:val="0"/>
              <w:spacing w:line="240" w:lineRule="auto"/>
              <w:ind w:firstLine="0" w:firstLineChars="0"/>
              <w:jc w:val="center"/>
              <w:rPr>
                <w:rFonts w:ascii="仿宋" w:hAnsi="仿宋" w:cs="仿宋"/>
                <w:spacing w:val="8"/>
                <w:sz w:val="21"/>
                <w:szCs w:val="21"/>
              </w:rPr>
            </w:pPr>
            <w:r>
              <w:rPr>
                <w:rFonts w:hint="eastAsia" w:ascii="仿宋" w:hAnsi="仿宋" w:cs="仿宋"/>
                <w:spacing w:val="8"/>
                <w:sz w:val="21"/>
                <w:szCs w:val="21"/>
              </w:rPr>
              <w:t>3</w:t>
            </w:r>
          </w:p>
        </w:tc>
        <w:tc>
          <w:tcPr>
            <w:tcW w:w="1418"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人员及工位安全防护</w:t>
            </w:r>
          </w:p>
        </w:tc>
        <w:tc>
          <w:tcPr>
            <w:tcW w:w="2665"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人员防护</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（绝缘手套、耐磨手套、绝缘鞋、护目镜、安全帽等）</w:t>
            </w:r>
          </w:p>
        </w:tc>
        <w:tc>
          <w:tcPr>
            <w:tcW w:w="1560"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通用型</w:t>
            </w:r>
          </w:p>
        </w:tc>
        <w:tc>
          <w:tcPr>
            <w:tcW w:w="1160" w:type="dxa"/>
            <w:vMerge w:val="restart"/>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模块1</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模块2</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模块3</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模块4</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模块5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418"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2665" w:type="dxa"/>
            <w:vAlign w:val="center"/>
          </w:tcPr>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工位安全防护</w:t>
            </w:r>
          </w:p>
          <w:p>
            <w:pPr>
              <w:adjustRightInd w:val="0"/>
              <w:snapToGrid w:val="0"/>
              <w:spacing w:line="240" w:lineRule="auto"/>
              <w:ind w:firstLine="0" w:firstLineChars="0"/>
              <w:jc w:val="left"/>
              <w:rPr>
                <w:rFonts w:ascii="仿宋" w:hAnsi="仿宋" w:cs="仿宋"/>
                <w:spacing w:val="8"/>
                <w:sz w:val="21"/>
                <w:szCs w:val="21"/>
              </w:rPr>
            </w:pPr>
            <w:r>
              <w:rPr>
                <w:rFonts w:hint="eastAsia" w:ascii="仿宋" w:hAnsi="仿宋" w:cs="仿宋"/>
                <w:spacing w:val="8"/>
                <w:sz w:val="21"/>
                <w:szCs w:val="21"/>
              </w:rPr>
              <w:t>（警示牌、隔离带套装、绝缘防护垫等）</w:t>
            </w:r>
          </w:p>
        </w:tc>
        <w:tc>
          <w:tcPr>
            <w:tcW w:w="15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c>
          <w:tcPr>
            <w:tcW w:w="1160" w:type="dxa"/>
            <w:vMerge w:val="continue"/>
            <w:vAlign w:val="center"/>
          </w:tcPr>
          <w:p>
            <w:pPr>
              <w:adjustRightInd w:val="0"/>
              <w:snapToGrid w:val="0"/>
              <w:spacing w:line="240" w:lineRule="auto"/>
              <w:ind w:firstLine="0" w:firstLineChars="0"/>
              <w:jc w:val="left"/>
              <w:rPr>
                <w:rFonts w:ascii="仿宋" w:hAnsi="仿宋" w:cs="仿宋"/>
                <w:spacing w:val="8"/>
                <w:sz w:val="21"/>
                <w:szCs w:val="21"/>
              </w:rPr>
            </w:pPr>
          </w:p>
        </w:tc>
      </w:tr>
    </w:tbl>
    <w:p>
      <w:pPr>
        <w:autoSpaceDE w:val="0"/>
        <w:autoSpaceDN w:val="0"/>
        <w:spacing w:line="240" w:lineRule="auto"/>
        <w:ind w:firstLine="0" w:firstLineChars="0"/>
        <w:jc w:val="left"/>
        <w:rPr>
          <w:rFonts w:ascii="仿宋" w:hAnsi="仿宋" w:cs="仿宋"/>
          <w:color w:val="FF0000"/>
          <w:kern w:val="0"/>
          <w:sz w:val="21"/>
          <w:szCs w:val="21"/>
        </w:rPr>
      </w:pPr>
    </w:p>
    <w:p>
      <w:p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（三）竞赛材料及耗材清单</w:t>
      </w:r>
    </w:p>
    <w:p>
      <w:p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技能考核中用到的相关耗材均由主办方按照操作要求和检修工艺准备，各参赛队无需自带。</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（四）竞赛用软件清单</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1</w:t>
      </w:r>
      <w:r>
        <w:rPr>
          <w:rFonts w:hint="eastAsia" w:ascii="仿宋" w:hAnsi="仿宋" w:cs="仿宋"/>
          <w:kern w:val="0"/>
          <w:szCs w:val="24"/>
          <w:lang w:eastAsia="zh-CN"/>
        </w:rPr>
        <w:t>.</w:t>
      </w:r>
      <w:r>
        <w:rPr>
          <w:rFonts w:hint="eastAsia" w:ascii="仿宋" w:hAnsi="仿宋" w:cs="仿宋"/>
          <w:kern w:val="0"/>
          <w:szCs w:val="24"/>
        </w:rPr>
        <w:t>理论考试软件；</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2</w:t>
      </w:r>
      <w:r>
        <w:rPr>
          <w:rFonts w:hint="eastAsia" w:ascii="仿宋" w:hAnsi="仿宋" w:cs="仿宋"/>
          <w:kern w:val="0"/>
          <w:szCs w:val="24"/>
          <w:lang w:eastAsia="zh-CN"/>
        </w:rPr>
        <w:t>.</w:t>
      </w:r>
      <w:r>
        <w:rPr>
          <w:rFonts w:hint="eastAsia" w:ascii="仿宋" w:hAnsi="仿宋" w:cs="仿宋"/>
          <w:kern w:val="0"/>
          <w:szCs w:val="24"/>
        </w:rPr>
        <w:t>PDF文件阅读软件；</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3</w:t>
      </w:r>
      <w:r>
        <w:rPr>
          <w:rFonts w:hint="eastAsia" w:ascii="仿宋" w:hAnsi="仿宋" w:cs="仿宋"/>
          <w:kern w:val="0"/>
          <w:szCs w:val="24"/>
          <w:lang w:eastAsia="zh-CN"/>
        </w:rPr>
        <w:t>.</w:t>
      </w:r>
      <w:r>
        <w:rPr>
          <w:rFonts w:hint="eastAsia" w:ascii="仿宋" w:hAnsi="仿宋" w:cs="仿宋"/>
          <w:kern w:val="0"/>
          <w:szCs w:val="24"/>
        </w:rPr>
        <w:t>其它办公软件；</w:t>
      </w:r>
    </w:p>
    <w:p>
      <w:pPr>
        <w:autoSpaceDE w:val="0"/>
        <w:autoSpaceDN w:val="0"/>
        <w:spacing w:line="500" w:lineRule="exact"/>
        <w:ind w:firstLine="480"/>
        <w:rPr>
          <w:rFonts w:ascii="仿宋" w:hAnsi="仿宋" w:cs="仿宋"/>
          <w:color w:val="FF0000"/>
          <w:kern w:val="0"/>
          <w:szCs w:val="24"/>
        </w:rPr>
      </w:pPr>
      <w:r>
        <w:rPr>
          <w:rFonts w:hint="eastAsia" w:ascii="仿宋" w:hAnsi="仿宋" w:cs="仿宋"/>
          <w:kern w:val="0"/>
          <w:szCs w:val="24"/>
        </w:rPr>
        <w:t>（五）允许选手翻阅的技术资料清单</w:t>
      </w:r>
    </w:p>
    <w:p>
      <w:pPr>
        <w:autoSpaceDE w:val="0"/>
        <w:autoSpaceDN w:val="0"/>
        <w:spacing w:line="500" w:lineRule="exact"/>
        <w:rPr>
          <w:rFonts w:ascii="仿宋" w:hAnsi="仿宋" w:cs="仿宋"/>
          <w:color w:val="FF0000"/>
          <w:kern w:val="0"/>
          <w:szCs w:val="24"/>
        </w:rPr>
      </w:pPr>
      <w:r>
        <w:rPr>
          <w:rFonts w:hint="eastAsia" w:ascii="仿宋" w:hAnsi="仿宋" w:cs="仿宋"/>
          <w:szCs w:val="24"/>
        </w:rPr>
        <w:t>竞赛车型维修手册、保养手册和电路图（电子版）；</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（六）劳保用品清单</w:t>
      </w:r>
    </w:p>
    <w:p>
      <w:pPr>
        <w:autoSpaceDE w:val="0"/>
        <w:autoSpaceDN w:val="0"/>
        <w:spacing w:line="500" w:lineRule="exact"/>
        <w:rPr>
          <w:rFonts w:ascii="仿宋" w:hAnsi="仿宋" w:cs="仿宋"/>
          <w:kern w:val="0"/>
          <w:szCs w:val="24"/>
        </w:rPr>
      </w:pPr>
      <w:r>
        <w:rPr>
          <w:rFonts w:hint="eastAsia" w:ascii="仿宋" w:hAnsi="仿宋" w:cs="仿宋"/>
          <w:szCs w:val="24"/>
        </w:rPr>
        <w:t>绝缘手套、耐磨手套、绝缘鞋、护目镜、安全帽、警示牌、隔离带套装、绝缘防护垫等。</w:t>
      </w:r>
    </w:p>
    <w:p>
      <w:pPr>
        <w:autoSpaceDE w:val="0"/>
        <w:autoSpaceDN w:val="0"/>
        <w:spacing w:line="500" w:lineRule="exact"/>
        <w:ind w:firstLine="480"/>
        <w:rPr>
          <w:rFonts w:hint="eastAsia" w:ascii="仿宋" w:hAnsi="仿宋" w:cs="仿宋"/>
          <w:kern w:val="0"/>
          <w:szCs w:val="24"/>
        </w:rPr>
      </w:pPr>
      <w:r>
        <w:rPr>
          <w:rFonts w:hint="eastAsia" w:ascii="仿宋" w:hAnsi="仿宋" w:cs="仿宋"/>
          <w:kern w:val="0"/>
          <w:szCs w:val="24"/>
        </w:rPr>
        <w:t>（七）裁判工作需要的办公用品及设备、测量设备、场所等要求及清单</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textAlignment w:val="auto"/>
        <w:rPr>
          <w:rFonts w:hint="eastAsia" w:ascii="仿宋" w:hAnsi="仿宋" w:cs="仿宋"/>
          <w:kern w:val="0"/>
          <w:szCs w:val="24"/>
        </w:rPr>
      </w:pPr>
    </w:p>
    <w:p>
      <w:pPr>
        <w:spacing w:line="240" w:lineRule="auto"/>
        <w:ind w:firstLine="0" w:firstLineChars="0"/>
        <w:jc w:val="center"/>
        <w:rPr>
          <w:rFonts w:hint="eastAsia" w:ascii="仿宋" w:hAnsi="仿宋" w:cs="仿宋"/>
          <w:kern w:val="0"/>
          <w:sz w:val="24"/>
          <w:szCs w:val="24"/>
        </w:rPr>
      </w:pPr>
      <w:r>
        <w:rPr>
          <w:rFonts w:hint="eastAsia" w:ascii="仿宋" w:hAnsi="仿宋" w:cs="仿宋"/>
          <w:sz w:val="24"/>
          <w:szCs w:val="24"/>
        </w:rPr>
        <w:t>表</w:t>
      </w:r>
      <w:r>
        <w:rPr>
          <w:rFonts w:hint="eastAsia" w:ascii="仿宋" w:hAnsi="仿宋" w:cs="仿宋"/>
          <w:sz w:val="24"/>
          <w:szCs w:val="24"/>
          <w:lang w:val="en-US" w:eastAsia="zh-CN"/>
        </w:rPr>
        <w:t>8</w:t>
      </w:r>
      <w:r>
        <w:rPr>
          <w:rFonts w:hint="eastAsia" w:ascii="仿宋" w:hAnsi="仿宋" w:cs="仿宋"/>
          <w:sz w:val="24"/>
          <w:szCs w:val="24"/>
        </w:rPr>
        <w:t xml:space="preserve"> </w:t>
      </w:r>
      <w:r>
        <w:rPr>
          <w:rFonts w:hint="eastAsia" w:ascii="仿宋" w:hAnsi="仿宋" w:cs="仿宋"/>
          <w:sz w:val="24"/>
          <w:szCs w:val="24"/>
          <w:lang w:val="en-US" w:eastAsia="zh-CN"/>
        </w:rPr>
        <w:t>裁判工作物品</w:t>
      </w:r>
      <w:r>
        <w:rPr>
          <w:rFonts w:hint="eastAsia" w:ascii="仿宋" w:hAnsi="仿宋" w:cs="仿宋"/>
          <w:sz w:val="24"/>
          <w:szCs w:val="24"/>
        </w:rPr>
        <w:t>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68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序号</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default"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物品名称</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数量</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1</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打印机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1台</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可自动双面打印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2</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A4打印纸</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10包</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3</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订书机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含订书针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4</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计算器</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5</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秒表</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6</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笔记本、签字笔、铅笔</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7</w:t>
            </w:r>
          </w:p>
        </w:tc>
        <w:tc>
          <w:tcPr>
            <w:tcW w:w="2686"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手持对讲机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5台</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含充电器</w:t>
            </w:r>
          </w:p>
        </w:tc>
      </w:tr>
    </w:tbl>
    <w:p>
      <w:pPr>
        <w:autoSpaceDE w:val="0"/>
        <w:autoSpaceDN w:val="0"/>
        <w:spacing w:line="500" w:lineRule="exact"/>
        <w:ind w:left="0" w:leftChars="0" w:firstLine="0" w:firstLineChars="0"/>
        <w:jc w:val="center"/>
        <w:rPr>
          <w:rFonts w:cs="Arial" w:asciiTheme="minorHAnsi" w:hAnsiTheme="minorHAnsi"/>
          <w:color w:val="FF0000"/>
          <w:szCs w:val="24"/>
        </w:rPr>
      </w:pP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（八）其他需要列出的清单</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人员转运车辆；</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大赛宣传与引导指示标记牌。</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（九）现场需要配备的技术支持、志愿者、工作人员的要求及数量等</w:t>
      </w:r>
    </w:p>
    <w:p>
      <w:pPr>
        <w:spacing w:line="240" w:lineRule="auto"/>
        <w:ind w:firstLine="0" w:firstLineChars="0"/>
        <w:jc w:val="center"/>
        <w:rPr>
          <w:rFonts w:hint="eastAsia" w:ascii="仿宋" w:hAnsi="仿宋" w:cs="仿宋"/>
          <w:sz w:val="24"/>
          <w:szCs w:val="24"/>
        </w:rPr>
      </w:pPr>
    </w:p>
    <w:p>
      <w:pPr>
        <w:spacing w:line="240" w:lineRule="auto"/>
        <w:ind w:firstLine="0" w:firstLineChars="0"/>
        <w:jc w:val="center"/>
        <w:rPr>
          <w:rFonts w:hint="default" w:ascii="仿宋" w:hAnsi="仿宋" w:cs="仿宋"/>
          <w:kern w:val="0"/>
          <w:sz w:val="24"/>
          <w:szCs w:val="24"/>
          <w:lang w:val="en-US"/>
        </w:rPr>
      </w:pPr>
      <w:r>
        <w:rPr>
          <w:rFonts w:hint="eastAsia" w:ascii="仿宋" w:hAnsi="仿宋" w:cs="仿宋"/>
          <w:sz w:val="24"/>
          <w:szCs w:val="24"/>
        </w:rPr>
        <w:t>表</w:t>
      </w:r>
      <w:r>
        <w:rPr>
          <w:rFonts w:hint="eastAsia" w:ascii="仿宋" w:hAnsi="仿宋" w:cs="仿宋"/>
          <w:sz w:val="24"/>
          <w:szCs w:val="24"/>
          <w:lang w:val="en-US" w:eastAsia="zh-CN"/>
        </w:rPr>
        <w:t>9</w:t>
      </w:r>
      <w:r>
        <w:rPr>
          <w:rFonts w:hint="eastAsia" w:ascii="仿宋" w:hAnsi="仿宋" w:cs="仿宋"/>
          <w:sz w:val="24"/>
          <w:szCs w:val="24"/>
        </w:rPr>
        <w:t xml:space="preserve"> </w:t>
      </w:r>
      <w:r>
        <w:rPr>
          <w:rFonts w:hint="eastAsia" w:ascii="仿宋" w:hAnsi="仿宋" w:cs="仿宋"/>
          <w:sz w:val="24"/>
          <w:szCs w:val="24"/>
          <w:lang w:val="en-US" w:eastAsia="zh-CN"/>
        </w:rPr>
        <w:t>现场工作人员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009"/>
        <w:gridCol w:w="180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序号</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default"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岗位人员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人数</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rPr>
                <w:rFonts w:hint="eastAsia" w:ascii="仿宋" w:hAnsi="仿宋" w:eastAsia="仿宋" w:cs="仿宋"/>
                <w:b/>
                <w:bCs/>
                <w:kern w:val="0"/>
                <w:sz w:val="21"/>
                <w:szCs w:val="21"/>
                <w:vertAlign w:val="baseline"/>
                <w:lang w:val="en-US" w:eastAsia="zh-CN"/>
              </w:rPr>
            </w:pPr>
            <w:r>
              <w:rPr>
                <w:rFonts w:hint="eastAsia" w:ascii="仿宋" w:hAnsi="仿宋" w:cs="仿宋"/>
                <w:b/>
                <w:bCs/>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1</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技术支持</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≥1人/比赛模块</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2</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志愿者</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≥30人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男女比例2:1左右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3</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场地工作人员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≥4人/比赛模块</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4</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sz w:val="21"/>
                <w:szCs w:val="21"/>
              </w:rPr>
              <w:t>设备维护及电力管理人员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2人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5</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sz w:val="21"/>
                <w:szCs w:val="21"/>
              </w:rPr>
              <w:t>竞赛裁判</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6</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sz w:val="21"/>
                <w:szCs w:val="21"/>
              </w:rPr>
              <w:t>后勤保障人员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若干</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7</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eastAsia="仿宋" w:cs="仿宋"/>
                <w:kern w:val="0"/>
                <w:sz w:val="21"/>
                <w:szCs w:val="21"/>
                <w:vertAlign w:val="baseline"/>
                <w:lang w:val="en-US" w:eastAsia="zh-CN"/>
              </w:rPr>
            </w:pPr>
            <w:r>
              <w:rPr>
                <w:rFonts w:hint="eastAsia" w:ascii="仿宋" w:hAnsi="仿宋" w:cs="仿宋"/>
                <w:sz w:val="21"/>
                <w:szCs w:val="21"/>
              </w:rPr>
              <w:t>保安人员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r>
              <w:rPr>
                <w:rFonts w:hint="eastAsia" w:ascii="仿宋" w:hAnsi="仿宋" w:cs="仿宋"/>
                <w:kern w:val="0"/>
                <w:sz w:val="21"/>
                <w:szCs w:val="21"/>
                <w:vertAlign w:val="baseline"/>
                <w:lang w:val="en-US" w:eastAsia="zh-CN"/>
              </w:rPr>
              <w:t>6人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eastAsia="仿宋" w:cs="仿宋"/>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jc w:val="center"/>
              <w:rPr>
                <w:rFonts w:hint="default" w:ascii="仿宋" w:hAnsi="仿宋" w:cs="仿宋"/>
                <w:kern w:val="0"/>
                <w:sz w:val="21"/>
                <w:szCs w:val="21"/>
                <w:vertAlign w:val="baseline"/>
                <w:lang w:val="en-US" w:eastAsia="zh-CN"/>
              </w:rPr>
            </w:pPr>
            <w:r>
              <w:rPr>
                <w:rFonts w:hint="eastAsia" w:ascii="仿宋" w:hAnsi="仿宋" w:cs="仿宋"/>
                <w:kern w:val="0"/>
                <w:sz w:val="21"/>
                <w:szCs w:val="21"/>
                <w:vertAlign w:val="baseline"/>
                <w:lang w:val="en-US" w:eastAsia="zh-CN"/>
              </w:rPr>
              <w:t>8</w:t>
            </w:r>
          </w:p>
        </w:tc>
        <w:tc>
          <w:tcPr>
            <w:tcW w:w="3009"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lang w:val="en-US" w:eastAsia="zh-CN"/>
              </w:rPr>
            </w:pPr>
            <w:r>
              <w:rPr>
                <w:rFonts w:hint="eastAsia" w:ascii="仿宋" w:hAnsi="仿宋" w:cs="仿宋"/>
                <w:sz w:val="21"/>
                <w:szCs w:val="21"/>
              </w:rPr>
              <w:t>防疫消毒人员</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default" w:ascii="仿宋" w:hAnsi="仿宋" w:cs="仿宋"/>
                <w:kern w:val="0"/>
                <w:sz w:val="21"/>
                <w:szCs w:val="21"/>
                <w:vertAlign w:val="baseline"/>
                <w:lang w:val="en-US" w:eastAsia="zh-CN"/>
              </w:rPr>
            </w:pPr>
            <w:r>
              <w:rPr>
                <w:rFonts w:hint="eastAsia" w:ascii="仿宋" w:hAnsi="仿宋" w:cs="仿宋"/>
                <w:kern w:val="0"/>
                <w:sz w:val="21"/>
                <w:szCs w:val="21"/>
                <w:vertAlign w:val="baseline"/>
                <w:lang w:val="en-US" w:eastAsia="zh-CN"/>
              </w:rPr>
              <w:t>1人</w:t>
            </w:r>
          </w:p>
        </w:tc>
        <w:tc>
          <w:tcPr>
            <w:tcW w:w="2131" w:type="dxa"/>
            <w:tcBorders>
              <w:top w:val="single" w:color="auto" w:sz="4" w:space="0"/>
              <w:left w:val="single" w:color="auto" w:sz="4" w:space="0"/>
              <w:bottom w:val="single" w:color="auto" w:sz="4" w:space="0"/>
              <w:right w:val="single" w:color="auto" w:sz="4" w:space="0"/>
            </w:tcBorders>
          </w:tcPr>
          <w:p>
            <w:pPr>
              <w:autoSpaceDE w:val="0"/>
              <w:autoSpaceDN w:val="0"/>
              <w:spacing w:line="500" w:lineRule="exact"/>
              <w:ind w:left="0" w:leftChars="0" w:firstLine="0" w:firstLineChars="0"/>
              <w:rPr>
                <w:rFonts w:hint="eastAsia" w:ascii="仿宋" w:hAnsi="仿宋" w:cs="仿宋"/>
                <w:kern w:val="0"/>
                <w:sz w:val="21"/>
                <w:szCs w:val="21"/>
                <w:vertAlign w:val="baseline"/>
                <w:lang w:val="en-US" w:eastAsia="zh-CN"/>
              </w:rPr>
            </w:pPr>
          </w:p>
        </w:tc>
      </w:tr>
    </w:tbl>
    <w:p>
      <w:pPr>
        <w:ind w:left="480" w:leftChars="200" w:firstLine="0" w:firstLineChars="0"/>
        <w:rPr>
          <w:rFonts w:ascii="仿宋" w:hAnsi="仿宋" w:cs="仿宋"/>
          <w:b/>
          <w:szCs w:val="24"/>
        </w:rPr>
      </w:pPr>
    </w:p>
    <w:p>
      <w:pPr>
        <w:ind w:firstLine="482"/>
        <w:rPr>
          <w:rFonts w:ascii="仿宋" w:hAnsi="仿宋" w:cs="仿宋"/>
          <w:b/>
          <w:color w:val="FF0000"/>
          <w:szCs w:val="24"/>
        </w:rPr>
      </w:pPr>
      <w:r>
        <w:rPr>
          <w:rFonts w:hint="eastAsia" w:ascii="仿宋" w:hAnsi="仿宋" w:cs="仿宋"/>
          <w:b/>
          <w:szCs w:val="24"/>
        </w:rPr>
        <w:t>十一、成绩评定</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（一）评分方法</w:t>
      </w:r>
    </w:p>
    <w:p>
      <w:pPr>
        <w:autoSpaceDE w:val="0"/>
        <w:autoSpaceDN w:val="0"/>
        <w:spacing w:line="500" w:lineRule="exact"/>
        <w:ind w:firstLine="480"/>
        <w:rPr>
          <w:rFonts w:ascii="仿宋" w:hAnsi="仿宋" w:cs="仿宋"/>
          <w:kern w:val="0"/>
          <w:szCs w:val="24"/>
        </w:rPr>
      </w:pPr>
      <w:r>
        <w:rPr>
          <w:rFonts w:hint="eastAsia" w:ascii="仿宋" w:hAnsi="仿宋" w:cs="仿宋"/>
          <w:kern w:val="0"/>
          <w:szCs w:val="24"/>
        </w:rPr>
        <w:t>1.裁判队伍组成</w:t>
      </w:r>
    </w:p>
    <w:p>
      <w:pPr>
        <w:autoSpaceDE w:val="0"/>
        <w:autoSpaceDN w:val="0"/>
        <w:spacing w:line="500" w:lineRule="exact"/>
        <w:ind w:firstLine="448"/>
        <w:rPr>
          <w:rFonts w:ascii="仿宋" w:hAnsi="仿宋" w:cs="仿宋"/>
          <w:b/>
          <w:bCs/>
          <w:kern w:val="0"/>
          <w:szCs w:val="24"/>
        </w:rPr>
      </w:pPr>
      <w:r>
        <w:rPr>
          <w:rFonts w:hint="eastAsia" w:ascii="仿宋" w:hAnsi="仿宋" w:cs="仿宋"/>
          <w:spacing w:val="-8"/>
          <w:kern w:val="0"/>
          <w:szCs w:val="24"/>
        </w:rPr>
        <w:t>成绩评定实行裁判长负责制，裁判组独立完成成绩评定工作。由竞赛裁判经验丰富的人员组成，</w:t>
      </w:r>
      <w:r>
        <w:rPr>
          <w:rFonts w:hint="eastAsia" w:ascii="仿宋" w:hAnsi="仿宋" w:cs="仿宋"/>
          <w:spacing w:val="-13"/>
          <w:kern w:val="0"/>
          <w:szCs w:val="24"/>
        </w:rPr>
        <w:t>具体组成和要求如下表</w:t>
      </w:r>
      <w:r>
        <w:rPr>
          <w:rFonts w:hint="eastAsia" w:ascii="仿宋" w:hAnsi="仿宋" w:cs="仿宋"/>
          <w:kern w:val="0"/>
          <w:szCs w:val="24"/>
        </w:rPr>
        <w:t>。</w:t>
      </w:r>
    </w:p>
    <w:p>
      <w:pPr>
        <w:tabs>
          <w:tab w:val="left" w:pos="3834"/>
        </w:tabs>
        <w:autoSpaceDE w:val="0"/>
        <w:autoSpaceDN w:val="0"/>
        <w:spacing w:line="358" w:lineRule="exact"/>
        <w:ind w:firstLine="420"/>
        <w:jc w:val="center"/>
        <w:outlineLvl w:val="1"/>
        <w:rPr>
          <w:rFonts w:ascii="仿宋" w:hAnsi="仿宋" w:cs="仿宋"/>
          <w:kern w:val="0"/>
          <w:sz w:val="24"/>
          <w:szCs w:val="24"/>
        </w:rPr>
      </w:pPr>
      <w:r>
        <w:rPr>
          <w:rFonts w:hint="eastAsia" w:ascii="仿宋" w:hAnsi="仿宋" w:cs="仿宋"/>
          <w:kern w:val="0"/>
          <w:sz w:val="24"/>
          <w:szCs w:val="24"/>
        </w:rPr>
        <w:t>表</w:t>
      </w:r>
      <w:r>
        <w:rPr>
          <w:rFonts w:hint="eastAsia" w:ascii="仿宋" w:hAnsi="仿宋" w:cs="仿宋"/>
          <w:kern w:val="0"/>
          <w:sz w:val="24"/>
          <w:szCs w:val="24"/>
          <w:lang w:val="en-US" w:eastAsia="zh-CN"/>
        </w:rPr>
        <w:t>10</w:t>
      </w:r>
      <w:r>
        <w:rPr>
          <w:rFonts w:hint="eastAsia" w:ascii="仿宋" w:hAnsi="仿宋" w:cs="仿宋"/>
          <w:kern w:val="0"/>
          <w:sz w:val="24"/>
          <w:szCs w:val="24"/>
        </w:rPr>
        <w:t xml:space="preserve"> 裁判员组成与执裁资格要求</w:t>
      </w:r>
    </w:p>
    <w:tbl>
      <w:tblPr>
        <w:tblStyle w:val="12"/>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jc w:val="center"/>
        </w:trPr>
        <w:tc>
          <w:tcPr>
            <w:tcW w:w="802" w:type="dxa"/>
            <w:tcBorders>
              <w:bottom w:val="single" w:color="000000" w:sz="4" w:space="0"/>
              <w:right w:val="single" w:color="000000" w:sz="4" w:space="0"/>
            </w:tcBorders>
            <w:vAlign w:val="center"/>
          </w:tcPr>
          <w:p>
            <w:pPr>
              <w:autoSpaceDE w:val="0"/>
              <w:autoSpaceDN w:val="0"/>
              <w:ind w:firstLine="0" w:firstLineChars="0"/>
              <w:jc w:val="center"/>
              <w:rPr>
                <w:rFonts w:ascii="仿宋" w:hAnsi="仿宋" w:cs="仿宋"/>
                <w:bCs/>
                <w:kern w:val="0"/>
                <w:szCs w:val="24"/>
                <w:lang w:eastAsia="en-US"/>
              </w:rPr>
            </w:pPr>
            <w:r>
              <w:rPr>
                <w:rFonts w:hint="eastAsia" w:ascii="仿宋" w:hAnsi="仿宋" w:cs="仿宋"/>
                <w:bCs/>
                <w:kern w:val="0"/>
                <w:szCs w:val="24"/>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bCs/>
                <w:kern w:val="0"/>
                <w:szCs w:val="24"/>
              </w:rPr>
            </w:pPr>
            <w:r>
              <w:rPr>
                <w:rFonts w:hint="eastAsia" w:ascii="仿宋" w:hAnsi="仿宋" w:cs="仿宋"/>
                <w:kern w:val="0"/>
                <w:szCs w:val="24"/>
              </w:rPr>
              <w:t>裁判员类别</w:t>
            </w:r>
          </w:p>
        </w:tc>
        <w:tc>
          <w:tcPr>
            <w:tcW w:w="1950" w:type="dxa"/>
            <w:tcBorders>
              <w:left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bCs/>
                <w:kern w:val="0"/>
                <w:szCs w:val="24"/>
                <w:lang w:eastAsia="en-US"/>
              </w:rPr>
            </w:pPr>
            <w:r>
              <w:rPr>
                <w:rFonts w:hint="eastAsia" w:ascii="仿宋" w:hAnsi="仿宋" w:cs="仿宋"/>
                <w:bCs/>
                <w:kern w:val="0"/>
                <w:szCs w:val="24"/>
                <w:lang w:eastAsia="en-US"/>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bCs/>
                <w:kern w:val="0"/>
                <w:szCs w:val="24"/>
              </w:rPr>
            </w:pPr>
            <w:r>
              <w:rPr>
                <w:rFonts w:hint="eastAsia" w:ascii="仿宋" w:hAnsi="仿宋" w:cs="仿宋"/>
                <w:bCs/>
                <w:w w:val="95"/>
                <w:kern w:val="0"/>
                <w:szCs w:val="24"/>
              </w:rPr>
              <w:t>工</w:t>
            </w:r>
            <w:r>
              <w:rPr>
                <w:rFonts w:hint="eastAsia" w:ascii="仿宋" w:hAnsi="仿宋" w:cs="仿宋"/>
                <w:bCs/>
                <w:kern w:val="0"/>
                <w:szCs w:val="24"/>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bCs/>
                <w:kern w:val="0"/>
                <w:szCs w:val="24"/>
              </w:rPr>
            </w:pPr>
            <w:r>
              <w:rPr>
                <w:rFonts w:hint="eastAsia" w:ascii="仿宋" w:hAnsi="仿宋" w:cs="仿宋"/>
                <w:bCs/>
                <w:kern w:val="0"/>
                <w:szCs w:val="24"/>
              </w:rPr>
              <w:t>专业技术职称</w:t>
            </w:r>
          </w:p>
          <w:p>
            <w:pPr>
              <w:autoSpaceDE w:val="0"/>
              <w:autoSpaceDN w:val="0"/>
              <w:ind w:firstLine="0" w:firstLineChars="0"/>
              <w:jc w:val="center"/>
              <w:rPr>
                <w:rFonts w:ascii="仿宋" w:hAnsi="仿宋" w:cs="仿宋"/>
                <w:bCs/>
                <w:kern w:val="0"/>
                <w:szCs w:val="24"/>
              </w:rPr>
            </w:pPr>
            <w:r>
              <w:rPr>
                <w:rFonts w:hint="eastAsia" w:ascii="仿宋" w:hAnsi="仿宋" w:cs="仿宋"/>
                <w:bCs/>
                <w:kern w:val="0"/>
                <w:szCs w:val="24"/>
              </w:rPr>
              <w:t>或资格等级</w:t>
            </w:r>
          </w:p>
        </w:tc>
        <w:tc>
          <w:tcPr>
            <w:tcW w:w="779" w:type="dxa"/>
            <w:tcBorders>
              <w:left w:val="single" w:color="000000" w:sz="4" w:space="0"/>
              <w:bottom w:val="single" w:color="000000" w:sz="4" w:space="0"/>
            </w:tcBorders>
            <w:vAlign w:val="center"/>
          </w:tcPr>
          <w:p>
            <w:pPr>
              <w:autoSpaceDE w:val="0"/>
              <w:autoSpaceDN w:val="0"/>
              <w:ind w:firstLine="0" w:firstLineChars="0"/>
              <w:jc w:val="center"/>
              <w:rPr>
                <w:rFonts w:ascii="仿宋" w:hAnsi="仿宋" w:cs="仿宋"/>
                <w:bCs/>
                <w:kern w:val="0"/>
                <w:szCs w:val="24"/>
                <w:lang w:eastAsia="en-US"/>
              </w:rPr>
            </w:pPr>
            <w:r>
              <w:rPr>
                <w:rFonts w:hint="eastAsia" w:ascii="仿宋" w:hAnsi="仿宋" w:cs="仿宋"/>
                <w:bCs/>
                <w:kern w:val="0"/>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kern w:val="0"/>
                <w:sz w:val="21"/>
                <w:szCs w:val="21"/>
                <w:lang w:eastAsia="en-US"/>
              </w:rPr>
            </w:pPr>
            <w:r>
              <w:rPr>
                <w:rFonts w:hint="eastAsia" w:ascii="仿宋" w:hAnsi="仿宋" w:cs="仿宋"/>
                <w:w w:val="82"/>
                <w:kern w:val="0"/>
                <w:sz w:val="21"/>
                <w:szCs w:val="21"/>
                <w:lang w:eastAsia="en-US"/>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教学管理</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具有学校教学和执裁经历</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初级以上</w:t>
            </w:r>
          </w:p>
        </w:tc>
        <w:tc>
          <w:tcPr>
            <w:tcW w:w="779" w:type="dxa"/>
            <w:tcBorders>
              <w:top w:val="single" w:color="000000" w:sz="4" w:space="0"/>
              <w:left w:val="single" w:color="000000" w:sz="4" w:space="0"/>
              <w:bottom w:val="single" w:color="000000" w:sz="4" w:space="0"/>
            </w:tcBorders>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ind w:firstLine="0" w:firstLineChars="0"/>
              <w:jc w:val="center"/>
              <w:rPr>
                <w:rFonts w:ascii="仿宋" w:hAnsi="仿宋" w:cs="仿宋"/>
                <w:b/>
                <w:kern w:val="0"/>
                <w:sz w:val="21"/>
                <w:szCs w:val="21"/>
              </w:rPr>
            </w:pPr>
            <w:r>
              <w:rPr>
                <w:rFonts w:hint="eastAsia" w:ascii="仿宋" w:hAnsi="仿宋" w:cs="仿宋"/>
                <w:bCs/>
                <w:kern w:val="0"/>
                <w:sz w:val="21"/>
                <w:szCs w:val="21"/>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新能源汽车结构、原理、检修</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具有新能源汽车教学或检修经历</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中级职称或技师职业资格以上</w:t>
            </w:r>
          </w:p>
        </w:tc>
        <w:tc>
          <w:tcPr>
            <w:tcW w:w="779" w:type="dxa"/>
            <w:tcBorders>
              <w:top w:val="single" w:color="000000" w:sz="4" w:space="0"/>
              <w:left w:val="single" w:color="000000" w:sz="4" w:space="0"/>
              <w:bottom w:val="single" w:color="000000" w:sz="4" w:space="0"/>
            </w:tcBorders>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ind w:firstLine="0" w:firstLineChars="0"/>
              <w:jc w:val="center"/>
              <w:rPr>
                <w:rFonts w:ascii="仿宋" w:hAnsi="仿宋" w:cs="仿宋"/>
                <w:kern w:val="0"/>
                <w:sz w:val="21"/>
                <w:szCs w:val="21"/>
                <w:lang w:eastAsia="en-US"/>
              </w:rPr>
            </w:pPr>
            <w:r>
              <w:rPr>
                <w:rFonts w:hint="eastAsia" w:ascii="仿宋" w:hAnsi="仿宋" w:cs="仿宋"/>
                <w:w w:val="82"/>
                <w:kern w:val="0"/>
                <w:sz w:val="21"/>
                <w:szCs w:val="21"/>
                <w:lang w:eastAsia="en-US"/>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评分统分裁判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ascii="仿宋" w:hAnsi="仿宋" w:cs="仿宋"/>
                <w:kern w:val="0"/>
                <w:sz w:val="21"/>
                <w:szCs w:val="21"/>
              </w:rPr>
            </w:pPr>
            <w:r>
              <w:rPr>
                <w:rFonts w:hint="eastAsia" w:ascii="仿宋" w:hAnsi="仿宋" w:cs="仿宋"/>
                <w:kern w:val="0"/>
                <w:sz w:val="21"/>
                <w:szCs w:val="21"/>
              </w:rPr>
              <w:t>新能源汽车结构、原理、检修</w:t>
            </w:r>
          </w:p>
        </w:tc>
        <w:tc>
          <w:tcPr>
            <w:tcW w:w="1984"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具有新能源汽车教学和大赛指导、大赛执裁经历</w:t>
            </w:r>
          </w:p>
        </w:tc>
        <w:tc>
          <w:tcPr>
            <w:tcW w:w="1659"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firstLine="0" w:firstLineChars="0"/>
              <w:jc w:val="left"/>
              <w:rPr>
                <w:rFonts w:hint="eastAsia" w:ascii="仿宋" w:hAnsi="仿宋" w:cs="仿宋"/>
                <w:kern w:val="0"/>
                <w:sz w:val="21"/>
                <w:szCs w:val="21"/>
              </w:rPr>
            </w:pPr>
            <w:r>
              <w:rPr>
                <w:rFonts w:hint="eastAsia" w:ascii="仿宋" w:hAnsi="仿宋" w:cs="仿宋"/>
                <w:kern w:val="0"/>
                <w:sz w:val="21"/>
                <w:szCs w:val="21"/>
              </w:rPr>
              <w:t>中级职称或技师职业资格以上</w:t>
            </w:r>
          </w:p>
        </w:tc>
        <w:tc>
          <w:tcPr>
            <w:tcW w:w="779" w:type="dxa"/>
            <w:tcBorders>
              <w:top w:val="single" w:color="000000" w:sz="4" w:space="0"/>
              <w:left w:val="single" w:color="000000" w:sz="4" w:space="0"/>
              <w:bottom w:val="single" w:color="auto" w:sz="4" w:space="0"/>
            </w:tcBorders>
            <w:vAlign w:val="center"/>
          </w:tcPr>
          <w:p>
            <w:pPr>
              <w:autoSpaceDE w:val="0"/>
              <w:autoSpaceDN w:val="0"/>
              <w:ind w:firstLine="0" w:firstLineChars="0"/>
              <w:jc w:val="center"/>
              <w:rPr>
                <w:rFonts w:ascii="仿宋" w:hAnsi="仿宋" w:cs="仿宋"/>
                <w:kern w:val="0"/>
                <w:sz w:val="21"/>
                <w:szCs w:val="21"/>
              </w:rPr>
            </w:pPr>
            <w:r>
              <w:rPr>
                <w:rFonts w:hint="eastAsia" w:ascii="仿宋" w:hAnsi="仿宋" w:cs="仿宋"/>
                <w:kern w:val="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504" w:type="dxa"/>
            <w:gridSpan w:val="6"/>
            <w:tcBorders>
              <w:top w:val="single" w:color="000000" w:sz="4" w:space="0"/>
            </w:tcBorders>
            <w:vAlign w:val="center"/>
          </w:tcPr>
          <w:p>
            <w:pPr>
              <w:autoSpaceDE w:val="0"/>
              <w:autoSpaceDN w:val="0"/>
              <w:ind w:firstLine="482"/>
              <w:jc w:val="center"/>
              <w:rPr>
                <w:rFonts w:ascii="仿宋" w:hAnsi="仿宋" w:cs="仿宋"/>
                <w:b/>
                <w:kern w:val="0"/>
                <w:szCs w:val="24"/>
              </w:rPr>
            </w:pPr>
            <w:r>
              <w:rPr>
                <w:rFonts w:hint="eastAsia" w:ascii="仿宋" w:hAnsi="仿宋" w:cs="仿宋"/>
                <w:b/>
                <w:kern w:val="0"/>
                <w:szCs w:val="24"/>
                <w:lang w:eastAsia="en-US"/>
              </w:rPr>
              <w:t>裁判员总数</w:t>
            </w:r>
            <w:r>
              <w:rPr>
                <w:rFonts w:hint="eastAsia" w:ascii="仿宋" w:hAnsi="仿宋" w:cs="仿宋"/>
                <w:b/>
                <w:kern w:val="0"/>
                <w:szCs w:val="24"/>
              </w:rPr>
              <w:t>：54</w:t>
            </w:r>
          </w:p>
        </w:tc>
      </w:tr>
    </w:tbl>
    <w:p>
      <w:pPr>
        <w:autoSpaceDE w:val="0"/>
        <w:autoSpaceDN w:val="0"/>
        <w:spacing w:line="560" w:lineRule="exact"/>
        <w:ind w:firstLine="480"/>
        <w:rPr>
          <w:rFonts w:ascii="仿宋" w:hAnsi="仿宋" w:cs="Times New Roman"/>
          <w:kern w:val="0"/>
          <w:szCs w:val="24"/>
        </w:rPr>
      </w:pPr>
      <w:r>
        <w:rPr>
          <w:rFonts w:ascii="仿宋" w:hAnsi="仿宋" w:cs="Times New Roman"/>
          <w:kern w:val="0"/>
          <w:szCs w:val="24"/>
        </w:rPr>
        <w:t>2.裁判评分方法</w:t>
      </w:r>
    </w:p>
    <w:p>
      <w:pPr>
        <w:ind w:firstLine="480"/>
        <w:rPr>
          <w:rFonts w:hint="eastAsia"/>
          <w:color w:val="auto"/>
        </w:rPr>
      </w:pPr>
      <w:r>
        <w:rPr>
          <w:rFonts w:hint="eastAsia"/>
          <w:color w:val="auto"/>
        </w:rPr>
        <w:t>（1）计算机评分的内容</w:t>
      </w:r>
    </w:p>
    <w:p>
      <w:pPr>
        <w:ind w:firstLine="480"/>
        <w:rPr>
          <w:rFonts w:hint="eastAsia"/>
          <w:color w:val="auto"/>
          <w:lang w:eastAsia="zh-CN"/>
        </w:rPr>
      </w:pPr>
      <w:r>
        <w:rPr>
          <w:rFonts w:hint="eastAsia"/>
          <w:color w:val="auto"/>
        </w:rPr>
        <w:t>理论知识竞赛采用计算机答题方式进行，竞赛题型由判断题、单项选择题和多项选择题三种题型构成</w:t>
      </w:r>
      <w:r>
        <w:rPr>
          <w:rFonts w:hint="eastAsia"/>
          <w:color w:val="auto"/>
          <w:lang w:eastAsia="zh-CN"/>
        </w:rPr>
        <w:t>。</w:t>
      </w:r>
    </w:p>
    <w:p>
      <w:pPr>
        <w:ind w:firstLine="480"/>
        <w:rPr>
          <w:rFonts w:hint="eastAsia"/>
          <w:color w:val="auto"/>
        </w:rPr>
      </w:pPr>
      <w:r>
        <w:rPr>
          <w:rFonts w:hint="eastAsia"/>
          <w:color w:val="auto"/>
        </w:rPr>
        <w:t>（2）结果评分的内容</w:t>
      </w:r>
    </w:p>
    <w:p>
      <w:pPr>
        <w:spacing w:line="360" w:lineRule="auto"/>
        <w:ind w:firstLine="480" w:firstLineChars="200"/>
        <w:rPr>
          <w:rFonts w:hint="eastAsia"/>
          <w:color w:val="auto"/>
        </w:rPr>
      </w:pPr>
      <w:r>
        <w:rPr>
          <w:rFonts w:hint="eastAsia" w:ascii="仿宋" w:hAnsi="仿宋" w:eastAsia="仿宋" w:cs="仿宋_GB2312"/>
          <w:color w:val="auto"/>
          <w:sz w:val="24"/>
          <w:szCs w:val="24"/>
        </w:rPr>
        <w:t>评分裁判根据参赛选手提交的作业单，在分步操作过程中的规范性、合理性、正确性以及完成质量等，依据评分标准按步给分。</w:t>
      </w:r>
    </w:p>
    <w:p>
      <w:pPr>
        <w:ind w:firstLine="480"/>
        <w:rPr>
          <w:rFonts w:hint="eastAsia"/>
          <w:color w:val="auto"/>
        </w:rPr>
      </w:pPr>
      <w:r>
        <w:rPr>
          <w:rFonts w:hint="eastAsia"/>
          <w:color w:val="auto"/>
        </w:rPr>
        <w:t>（3）过程评分的内容</w:t>
      </w:r>
    </w:p>
    <w:p>
      <w:pPr>
        <w:spacing w:line="360" w:lineRule="auto"/>
        <w:ind w:firstLine="480" w:firstLineChars="200"/>
        <w:rPr>
          <w:rFonts w:hint="eastAsia"/>
          <w:color w:val="auto"/>
        </w:rPr>
      </w:pPr>
      <w:r>
        <w:rPr>
          <w:rFonts w:hint="eastAsia" w:ascii="仿宋" w:hAnsi="仿宋" w:eastAsia="仿宋" w:cs="仿宋_GB2312"/>
          <w:color w:val="auto"/>
          <w:sz w:val="24"/>
          <w:szCs w:val="24"/>
        </w:rPr>
        <w:t>现场裁判依据现场打分表，对参赛队竞赛过程的操作规范、安全文明生产等进行评分。评分结果由裁判员、裁判长签字确认。</w:t>
      </w:r>
    </w:p>
    <w:p>
      <w:pPr>
        <w:autoSpaceDE w:val="0"/>
        <w:autoSpaceDN w:val="0"/>
        <w:spacing w:line="560" w:lineRule="exact"/>
        <w:ind w:left="305" w:leftChars="127" w:firstLine="240" w:firstLineChars="100"/>
        <w:rPr>
          <w:rFonts w:ascii="仿宋" w:hAnsi="仿宋" w:cs="Times New Roman"/>
          <w:color w:val="auto"/>
          <w:kern w:val="0"/>
          <w:szCs w:val="24"/>
        </w:rPr>
      </w:pPr>
      <w:r>
        <w:rPr>
          <w:rFonts w:ascii="仿宋" w:hAnsi="仿宋" w:cs="Times New Roman"/>
          <w:color w:val="auto"/>
          <w:kern w:val="0"/>
          <w:szCs w:val="24"/>
        </w:rPr>
        <w:t>3.成绩产生方法</w:t>
      </w:r>
    </w:p>
    <w:p>
      <w:pPr>
        <w:ind w:firstLine="480"/>
        <w:rPr>
          <w:color w:val="auto"/>
        </w:rPr>
      </w:pPr>
      <w:r>
        <w:rPr>
          <w:rFonts w:hint="eastAsia"/>
          <w:color w:val="auto"/>
        </w:rPr>
        <w:t>（1）裁判工作启动时，裁判长召集评分裁判举行专题会议，明确分工，统一确定执裁松、紧尺度；</w:t>
      </w:r>
    </w:p>
    <w:p>
      <w:pPr>
        <w:ind w:firstLine="480"/>
        <w:rPr>
          <w:color w:val="auto"/>
        </w:rPr>
      </w:pPr>
      <w:r>
        <w:rPr>
          <w:rFonts w:hint="eastAsia"/>
          <w:color w:val="auto"/>
        </w:rPr>
        <w:t>（2）按任模块分解执裁任务，确保一组裁判执裁所有竞赛队的同一竞赛模块，确保尺度一致；</w:t>
      </w:r>
    </w:p>
    <w:p>
      <w:pPr>
        <w:ind w:firstLine="480"/>
        <w:rPr>
          <w:color w:val="auto"/>
        </w:rPr>
      </w:pPr>
      <w:r>
        <w:rPr>
          <w:rFonts w:hint="eastAsia"/>
          <w:color w:val="auto"/>
        </w:rPr>
        <w:t>（3）测量方法、评判方法一致，避免误裁或方法不一致产生的偏差；</w:t>
      </w:r>
    </w:p>
    <w:p>
      <w:pPr>
        <w:ind w:firstLine="480"/>
        <w:rPr>
          <w:color w:val="auto"/>
        </w:rPr>
      </w:pPr>
      <w:r>
        <w:rPr>
          <w:rFonts w:hint="eastAsia"/>
          <w:color w:val="auto"/>
        </w:rPr>
        <w:t>（4）有争议时，集体讨论，整个裁判组达成一致的结果。</w:t>
      </w:r>
    </w:p>
    <w:p>
      <w:pPr>
        <w:ind w:firstLine="480"/>
        <w:rPr>
          <w:color w:val="auto"/>
        </w:rPr>
      </w:pPr>
      <w:r>
        <w:rPr>
          <w:rFonts w:hint="eastAsia"/>
          <w:color w:val="auto"/>
        </w:rPr>
        <w:t>（5）评分小组应统计各个工位在该评分项目中的得分，对项目成绩进行复查审核</w:t>
      </w:r>
      <w:r>
        <w:rPr>
          <w:rFonts w:hint="eastAsia"/>
          <w:color w:val="auto"/>
          <w:lang w:eastAsia="zh-CN"/>
        </w:rPr>
        <w:t>，</w:t>
      </w:r>
      <w:r>
        <w:rPr>
          <w:rFonts w:hint="eastAsia"/>
          <w:color w:val="auto"/>
        </w:rPr>
        <w:t>提交裁判长。</w:t>
      </w:r>
    </w:p>
    <w:p>
      <w:pPr>
        <w:ind w:firstLine="480"/>
        <w:rPr>
          <w:color w:val="auto"/>
        </w:rPr>
      </w:pPr>
      <w:r>
        <w:rPr>
          <w:rFonts w:hint="eastAsia"/>
          <w:color w:val="auto"/>
        </w:rPr>
        <w:t>（6）裁判长</w:t>
      </w:r>
      <w:r>
        <w:rPr>
          <w:rFonts w:hint="eastAsia"/>
          <w:color w:val="auto"/>
          <w:lang w:val="en-US" w:eastAsia="zh-CN"/>
        </w:rPr>
        <w:t>确认</w:t>
      </w:r>
      <w:r>
        <w:rPr>
          <w:rFonts w:hint="eastAsia"/>
          <w:color w:val="auto"/>
        </w:rPr>
        <w:t>各个工位各个评分项目的得分，产生每个工位的总分（竞赛成绩）。</w:t>
      </w:r>
    </w:p>
    <w:p>
      <w:pPr>
        <w:ind w:firstLine="480"/>
        <w:rPr>
          <w:color w:val="auto"/>
        </w:rPr>
      </w:pPr>
      <w:r>
        <w:rPr>
          <w:rFonts w:hint="eastAsia"/>
          <w:color w:val="auto"/>
        </w:rPr>
        <w:t>（7）最终成绩经复核无误后，</w:t>
      </w:r>
      <w:r>
        <w:rPr>
          <w:rFonts w:hint="eastAsia" w:ascii="仿宋" w:hAnsi="仿宋" w:eastAsia="仿宋"/>
          <w:color w:val="auto"/>
          <w:sz w:val="24"/>
          <w:szCs w:val="24"/>
        </w:rPr>
        <w:t>比赛成绩按照总得分从高到低排列，竞赛成绩相同时，按技能操作成绩高的名次在前；技能操作成绩相同时，按技能操作所用总时间少的名次在前；技能操作总用时相同时，按新能源汽车故障诊断与排除成绩高低排序。</w:t>
      </w:r>
      <w:r>
        <w:rPr>
          <w:rFonts w:hint="eastAsia"/>
          <w:color w:val="auto"/>
        </w:rPr>
        <w:t>由裁判长、监督人员签字确认。</w:t>
      </w:r>
    </w:p>
    <w:p>
      <w:pPr>
        <w:autoSpaceDE w:val="0"/>
        <w:autoSpaceDN w:val="0"/>
        <w:spacing w:line="560" w:lineRule="exact"/>
        <w:ind w:firstLine="480"/>
        <w:rPr>
          <w:rFonts w:ascii="仿宋" w:hAnsi="仿宋" w:cs="仿宋"/>
          <w:kern w:val="0"/>
          <w:szCs w:val="24"/>
        </w:rPr>
      </w:pPr>
      <w:r>
        <w:rPr>
          <w:rFonts w:hint="eastAsia" w:ascii="仿宋" w:hAnsi="仿宋" w:cs="仿宋"/>
          <w:kern w:val="0"/>
          <w:szCs w:val="24"/>
        </w:rPr>
        <w:t>4.成绩审核方法</w:t>
      </w:r>
    </w:p>
    <w:p>
      <w:pPr>
        <w:autoSpaceDE w:val="0"/>
        <w:autoSpaceDN w:val="0"/>
        <w:spacing w:line="560" w:lineRule="exact"/>
        <w:ind w:firstLine="448"/>
        <w:rPr>
          <w:rFonts w:ascii="仿宋" w:hAnsi="仿宋" w:cs="仿宋"/>
          <w:kern w:val="0"/>
          <w:szCs w:val="24"/>
        </w:rPr>
      </w:pPr>
      <w:r>
        <w:rPr>
          <w:rFonts w:hint="eastAsia" w:ascii="仿宋" w:hAnsi="仿宋" w:cs="仿宋"/>
          <w:spacing w:val="-8"/>
          <w:kern w:val="0"/>
          <w:szCs w:val="24"/>
        </w:rPr>
        <w:t>各裁判员首先审核自身对选手的原始打分情况，并签名；裁判长</w:t>
      </w:r>
      <w:r>
        <w:rPr>
          <w:rFonts w:hint="eastAsia" w:ascii="仿宋" w:hAnsi="仿宋" w:cs="仿宋"/>
          <w:spacing w:val="-3"/>
          <w:kern w:val="0"/>
          <w:szCs w:val="24"/>
        </w:rPr>
        <w:t>对所有裁判员的打分成绩进行审核，并签名。</w:t>
      </w:r>
    </w:p>
    <w:p>
      <w:pPr>
        <w:autoSpaceDE w:val="0"/>
        <w:autoSpaceDN w:val="0"/>
        <w:spacing w:line="560" w:lineRule="exact"/>
        <w:ind w:firstLine="480"/>
        <w:rPr>
          <w:rFonts w:ascii="仿宋" w:hAnsi="仿宋" w:cs="仿宋"/>
          <w:kern w:val="0"/>
          <w:szCs w:val="24"/>
        </w:rPr>
      </w:pPr>
      <w:r>
        <w:rPr>
          <w:rFonts w:hint="eastAsia" w:ascii="仿宋" w:hAnsi="仿宋" w:cs="仿宋"/>
          <w:kern w:val="0"/>
          <w:szCs w:val="24"/>
        </w:rPr>
        <w:t>（二）成绩复核与解密</w:t>
      </w:r>
    </w:p>
    <w:p>
      <w:pPr>
        <w:autoSpaceDE w:val="0"/>
        <w:autoSpaceDN w:val="0"/>
        <w:spacing w:line="560" w:lineRule="exact"/>
        <w:ind w:firstLine="480"/>
        <w:rPr>
          <w:rFonts w:ascii="仿宋" w:hAnsi="仿宋" w:cs="仿宋"/>
          <w:kern w:val="0"/>
          <w:szCs w:val="24"/>
        </w:rPr>
      </w:pPr>
      <w:r>
        <w:rPr>
          <w:rFonts w:hint="eastAsia" w:ascii="仿宋" w:hAnsi="仿宋" w:cs="仿宋"/>
          <w:kern w:val="0"/>
          <w:szCs w:val="24"/>
        </w:rPr>
        <w:t>监督、仲裁组将对赛项总成绩排名前30%的所有参赛队伍（选手）的成绩进行复核；对其余成绩进行抽检</w:t>
      </w:r>
      <w:r>
        <w:rPr>
          <w:rFonts w:hint="eastAsia" w:ascii="仿宋" w:hAnsi="仿宋" w:cs="仿宋"/>
          <w:spacing w:val="-10"/>
          <w:kern w:val="0"/>
          <w:szCs w:val="24"/>
        </w:rPr>
        <w:t>复核，抽检覆盖率不得低于</w:t>
      </w:r>
      <w:r>
        <w:rPr>
          <w:rFonts w:hint="eastAsia" w:ascii="仿宋" w:hAnsi="仿宋" w:cs="仿宋"/>
          <w:kern w:val="0"/>
          <w:szCs w:val="24"/>
        </w:rPr>
        <w:t>15%</w:t>
      </w:r>
      <w:r>
        <w:rPr>
          <w:rFonts w:hint="eastAsia" w:ascii="仿宋" w:hAnsi="仿宋" w:cs="仿宋"/>
          <w:spacing w:val="-4"/>
          <w:kern w:val="0"/>
          <w:szCs w:val="24"/>
        </w:rPr>
        <w:t>。如发现成绩错误以书面方式及时告</w:t>
      </w:r>
      <w:r>
        <w:rPr>
          <w:rFonts w:hint="eastAsia" w:ascii="仿宋" w:hAnsi="仿宋" w:cs="仿宋"/>
          <w:spacing w:val="1"/>
          <w:kern w:val="0"/>
          <w:szCs w:val="24"/>
        </w:rPr>
        <w:t>知裁判长，由裁判长更正成绩并签字确认。复核、抽检错误率超过</w:t>
      </w:r>
      <w:r>
        <w:rPr>
          <w:rFonts w:hint="eastAsia" w:ascii="仿宋" w:hAnsi="仿宋" w:cs="仿宋"/>
          <w:kern w:val="0"/>
          <w:szCs w:val="24"/>
        </w:rPr>
        <w:t>5%的，裁判组将对所有成绩进行复核。</w:t>
      </w:r>
    </w:p>
    <w:p>
      <w:pPr>
        <w:autoSpaceDE w:val="0"/>
        <w:autoSpaceDN w:val="0"/>
        <w:ind w:firstLine="480"/>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成绩复核、确认无误后进行成绩排名，得出排名结果后进行解密，不允许先解密后排序。</w:t>
      </w:r>
    </w:p>
    <w:p>
      <w:pPr>
        <w:autoSpaceDE w:val="0"/>
        <w:autoSpaceDN w:val="0"/>
        <w:spacing w:line="560" w:lineRule="exact"/>
        <w:ind w:firstLine="480"/>
        <w:rPr>
          <w:rFonts w:ascii="仿宋" w:hAnsi="仿宋" w:cs="仿宋"/>
          <w:kern w:val="0"/>
          <w:szCs w:val="24"/>
        </w:rPr>
      </w:pPr>
      <w:r>
        <w:rPr>
          <w:rFonts w:hint="eastAsia" w:ascii="仿宋" w:hAnsi="仿宋" w:cs="仿宋"/>
          <w:kern w:val="0"/>
          <w:szCs w:val="24"/>
        </w:rPr>
        <w:t>（三）成绩公布</w:t>
      </w:r>
    </w:p>
    <w:p>
      <w:pPr>
        <w:autoSpaceDE w:val="0"/>
        <w:autoSpaceDN w:val="0"/>
        <w:spacing w:line="560" w:lineRule="exact"/>
        <w:ind w:firstLine="458" w:firstLineChars="196"/>
        <w:rPr>
          <w:rFonts w:ascii="仿宋" w:hAnsi="仿宋" w:cs="仿宋"/>
          <w:spacing w:val="-10"/>
          <w:kern w:val="0"/>
          <w:szCs w:val="24"/>
        </w:rPr>
      </w:pPr>
      <w:r>
        <w:rPr>
          <w:rFonts w:hint="eastAsia" w:ascii="仿宋" w:hAnsi="仿宋" w:cs="仿宋"/>
          <w:spacing w:val="-3"/>
          <w:kern w:val="0"/>
          <w:szCs w:val="24"/>
        </w:rPr>
        <w:t>记分员将解密后的各参赛队竞赛成绩进行汇总制表，经裁判长、监督仲裁组签字后在指定地点，以纸质形式向全体参赛队进行公布。</w:t>
      </w:r>
      <w:r>
        <w:rPr>
          <w:rFonts w:hint="eastAsia" w:ascii="仿宋" w:hAnsi="仿宋" w:cs="仿宋"/>
          <w:spacing w:val="-25"/>
          <w:kern w:val="0"/>
          <w:szCs w:val="24"/>
        </w:rPr>
        <w:t>公布2</w:t>
      </w:r>
      <w:r>
        <w:rPr>
          <w:rFonts w:hint="eastAsia" w:ascii="仿宋" w:hAnsi="仿宋" w:cs="仿宋"/>
          <w:spacing w:val="-10"/>
          <w:kern w:val="0"/>
          <w:szCs w:val="24"/>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560" w:lineRule="exact"/>
        <w:ind w:firstLine="480"/>
        <w:rPr>
          <w:rFonts w:ascii="仿宋" w:hAnsi="仿宋" w:cs="仿宋"/>
          <w:color w:val="FF0000"/>
          <w:kern w:val="0"/>
          <w:szCs w:val="24"/>
        </w:rPr>
      </w:pPr>
      <w:r>
        <w:rPr>
          <w:rFonts w:hint="eastAsia" w:ascii="仿宋" w:hAnsi="仿宋" w:cs="仿宋"/>
          <w:kern w:val="0"/>
          <w:szCs w:val="24"/>
        </w:rPr>
        <w:t>（四）评分标准</w:t>
      </w:r>
    </w:p>
    <w:p>
      <w:pPr>
        <w:autoSpaceDE w:val="0"/>
        <w:autoSpaceDN w:val="0"/>
        <w:spacing w:line="560" w:lineRule="exact"/>
        <w:ind w:firstLine="480"/>
        <w:rPr>
          <w:rFonts w:hint="eastAsia" w:ascii="仿宋" w:hAnsi="仿宋" w:cs="仿宋"/>
          <w:bCs/>
          <w:color w:val="000000" w:themeColor="text1"/>
          <w:kern w:val="0"/>
          <w:szCs w:val="24"/>
          <w14:textFill>
            <w14:solidFill>
              <w14:schemeClr w14:val="tx1"/>
            </w14:solidFill>
          </w14:textFill>
        </w:rPr>
      </w:pPr>
      <w:r>
        <w:rPr>
          <w:rFonts w:hint="eastAsia" w:ascii="仿宋" w:hAnsi="仿宋" w:cs="仿宋"/>
          <w:bCs/>
          <w:color w:val="000000" w:themeColor="text1"/>
          <w:kern w:val="0"/>
          <w:szCs w:val="24"/>
          <w14:textFill>
            <w14:solidFill>
              <w14:schemeClr w14:val="tx1"/>
            </w14:solidFill>
          </w14:textFill>
        </w:rPr>
        <w:t>1.学生组</w:t>
      </w:r>
    </w:p>
    <w:p>
      <w:pPr>
        <w:ind w:firstLine="420"/>
        <w:jc w:val="center"/>
        <w:rPr>
          <w:rFonts w:ascii="仿宋" w:hAnsi="仿宋" w:cs="仿宋"/>
          <w:sz w:val="24"/>
          <w:szCs w:val="24"/>
          <w:highlight w:val="none"/>
        </w:rPr>
      </w:pPr>
      <w:r>
        <w:rPr>
          <w:rFonts w:hint="eastAsia" w:ascii="仿宋" w:hAnsi="仿宋" w:cs="仿宋"/>
          <w:sz w:val="24"/>
          <w:szCs w:val="24"/>
          <w:highlight w:val="none"/>
        </w:rPr>
        <w:t>表1</w:t>
      </w:r>
      <w:r>
        <w:rPr>
          <w:rFonts w:hint="eastAsia" w:ascii="仿宋" w:hAnsi="仿宋" w:cs="仿宋"/>
          <w:sz w:val="24"/>
          <w:szCs w:val="24"/>
          <w:highlight w:val="none"/>
          <w:lang w:val="en-US" w:eastAsia="zh-CN"/>
        </w:rPr>
        <w:t>1 学生</w:t>
      </w:r>
      <w:r>
        <w:rPr>
          <w:rFonts w:hint="eastAsia" w:ascii="仿宋" w:hAnsi="仿宋" w:cs="仿宋"/>
          <w:sz w:val="24"/>
          <w:szCs w:val="24"/>
          <w:highlight w:val="none"/>
        </w:rPr>
        <w:t>组评分细则</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837"/>
        <w:gridCol w:w="1737"/>
        <w:gridCol w:w="3657"/>
        <w:gridCol w:w="113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shd w:val="clear" w:color="000000" w:fill="FFFFFF"/>
            <w:vAlign w:val="center"/>
          </w:tcPr>
          <w:p>
            <w:pPr>
              <w:autoSpaceDE w:val="0"/>
              <w:autoSpaceDN w:val="0"/>
              <w:spacing w:line="240" w:lineRule="auto"/>
              <w:ind w:firstLine="0" w:firstLineChars="0"/>
              <w:jc w:val="center"/>
              <w:rPr>
                <w:rFonts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任务（或模块）</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(一级指标)</w:t>
            </w:r>
          </w:p>
        </w:tc>
        <w:tc>
          <w:tcPr>
            <w:tcW w:w="1737" w:type="dxa"/>
            <w:shd w:val="clear" w:color="000000" w:fill="FFFFFF"/>
            <w:vAlign w:val="center"/>
          </w:tcPr>
          <w:p>
            <w:pPr>
              <w:autoSpaceDE w:val="0"/>
              <w:autoSpaceDN w:val="0"/>
              <w:spacing w:line="240" w:lineRule="auto"/>
              <w:ind w:firstLine="0" w:firstLineChars="0"/>
              <w:jc w:val="center"/>
              <w:rPr>
                <w:rFonts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任务组成</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(二级指标)</w:t>
            </w:r>
          </w:p>
        </w:tc>
        <w:tc>
          <w:tcPr>
            <w:tcW w:w="3657" w:type="dxa"/>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技能点、知识点</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（三级指标）</w:t>
            </w:r>
          </w:p>
        </w:tc>
        <w:tc>
          <w:tcPr>
            <w:tcW w:w="1134" w:type="dxa"/>
            <w:shd w:val="clear" w:color="000000" w:fill="FFFFFF"/>
            <w:vAlign w:val="center"/>
          </w:tcPr>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比例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故障诊断与排除</w:t>
            </w:r>
          </w:p>
        </w:tc>
        <w:tc>
          <w:tcPr>
            <w:tcW w:w="17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作业过程和记录（70%）</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填写车辆信息与预检</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故障点一</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故障点二</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故障点三</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故障点四</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故障点五</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最终维修结果确认</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w:t>
            </w:r>
          </w:p>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w:t>
            </w:r>
            <w:r>
              <w:rPr>
                <w:rFonts w:hint="eastAsia" w:ascii="仿宋" w:hAnsi="仿宋" w:cs="仿宋"/>
                <w:sz w:val="21"/>
                <w:szCs w:val="21"/>
                <w:lang w:val="en-US" w:eastAsia="zh-CN"/>
              </w:rPr>
              <w:t>3</w:t>
            </w:r>
            <w:r>
              <w:rPr>
                <w:rFonts w:hint="eastAsia" w:ascii="仿宋" w:hAnsi="仿宋" w:cs="仿宋"/>
                <w:sz w:val="21"/>
                <w:szCs w:val="21"/>
              </w:rPr>
              <w:t>0%）</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工作准备</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人物安全</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设备使用</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团队协作</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作业要求</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现场恢复</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安全与5S</w:t>
            </w:r>
          </w:p>
        </w:tc>
        <w:tc>
          <w:tcPr>
            <w:tcW w:w="1134" w:type="dxa"/>
            <w:shd w:val="clear" w:color="000000" w:fill="FFFFFF"/>
            <w:vAlign w:val="center"/>
          </w:tcPr>
          <w:p>
            <w:pPr>
              <w:adjustRightInd w:val="0"/>
              <w:snapToGrid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维护与高压组件更换</w:t>
            </w:r>
          </w:p>
        </w:tc>
        <w:tc>
          <w:tcPr>
            <w:tcW w:w="1737" w:type="dxa"/>
            <w:vMerge w:val="restart"/>
            <w:shd w:val="clear" w:color="000000" w:fill="FFFFFF"/>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（25%）</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举升位置1</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举升位置2</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举升位置3</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举升位置4</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举升位置5</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故障检测与排除</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职业素养</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w:t>
            </w:r>
            <w:r>
              <w:rPr>
                <w:rFonts w:hint="eastAsia" w:ascii="仿宋" w:hAnsi="仿宋" w:cs="仿宋"/>
                <w:sz w:val="21"/>
                <w:szCs w:val="21"/>
                <w:lang w:val="en-US" w:eastAsia="zh-CN"/>
              </w:rPr>
              <w:t>7</w:t>
            </w:r>
            <w:r>
              <w:rPr>
                <w:rFonts w:hint="eastAsia" w:ascii="仿宋" w:hAnsi="仿宋" w:cs="仿宋"/>
                <w:sz w:val="21"/>
                <w:szCs w:val="21"/>
              </w:rPr>
              <w:t>5%）</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b/>
                <w:sz w:val="21"/>
                <w:szCs w:val="21"/>
              </w:rPr>
            </w:pPr>
            <w:r>
              <w:rPr>
                <w:rFonts w:hint="eastAsia" w:ascii="仿宋" w:hAnsi="仿宋" w:cs="仿宋"/>
                <w:sz w:val="21"/>
                <w:szCs w:val="21"/>
              </w:rPr>
              <w:t>举升位置1</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举升位置2</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举升位置3</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举升位置4</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举升位置5</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高压组件更换</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rPr>
              <w:t>16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动力电池总成装调与检测</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（30%）</w:t>
            </w: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电池管理系统异常数据流记录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内阻测试仪测量设置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蓄电池单体检测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蓄电池模组检测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模组温度传感器电阻检测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接触器线圈电阻检测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动力电池PACK主动测试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动力电池系统功能验证</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动力电池及管理系统诊断与修复</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动力蓄电池内线束及元器件检测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动力蓄电池主动测试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动力电池系统功能验证</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团队合作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电驱动总成装调与检修</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spacing w:line="240" w:lineRule="auto"/>
              <w:ind w:firstLine="0" w:firstLineChars="0"/>
              <w:jc w:val="center"/>
              <w:rPr>
                <w:rFonts w:ascii="仿宋" w:hAnsi="仿宋" w:cs="仿宋"/>
                <w:sz w:val="21"/>
                <w:szCs w:val="21"/>
              </w:rPr>
            </w:pPr>
            <w:r>
              <w:rPr>
                <w:rFonts w:hint="eastAsia" w:ascii="仿宋" w:hAnsi="仿宋" w:cs="仿宋"/>
                <w:sz w:val="21"/>
                <w:szCs w:val="21"/>
              </w:rPr>
              <w:t>（25%）</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组件外观目视检查</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三轴轴调整垫片厚度计算与选择</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驱动电机性能测试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职业素养和操作（75%）</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变速器拆装与检测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电机拆装与检测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驱动电机性能检测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团队协作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充电设备装调与检修</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（30%）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交流充电桩数据记录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直流充电桩数据记录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作业准备与基本检查</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交流充电桩检测调试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交流充电桩通电调试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交流充电桩参数设置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直流充电桩检测调试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直流充电桩通电调试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直流充电桩参数设置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团队合作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bl>
    <w:p>
      <w:pPr>
        <w:autoSpaceDE w:val="0"/>
        <w:autoSpaceDN w:val="0"/>
        <w:spacing w:line="560" w:lineRule="exact"/>
        <w:ind w:firstLine="420"/>
        <w:rPr>
          <w:rFonts w:hint="eastAsia" w:ascii="仿宋" w:hAnsi="仿宋" w:cs="仿宋"/>
          <w:color w:val="000000" w:themeColor="text1"/>
          <w:kern w:val="0"/>
          <w:szCs w:val="24"/>
          <w14:textFill>
            <w14:solidFill>
              <w14:schemeClr w14:val="tx1"/>
            </w14:solidFill>
          </w14:textFill>
        </w:rPr>
      </w:pPr>
      <w:r>
        <w:rPr>
          <w:rFonts w:hint="eastAsia" w:ascii="仿宋" w:hAnsi="仿宋" w:cs="仿宋"/>
          <w:sz w:val="21"/>
          <w:szCs w:val="21"/>
        </w:rPr>
        <w:t xml:space="preserve"> </w:t>
      </w:r>
    </w:p>
    <w:p>
      <w:pPr>
        <w:autoSpaceDE w:val="0"/>
        <w:autoSpaceDN w:val="0"/>
        <w:spacing w:line="560" w:lineRule="exact"/>
        <w:ind w:firstLine="480"/>
        <w:rPr>
          <w:rFonts w:hint="eastAsia"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2.教师组</w:t>
      </w:r>
    </w:p>
    <w:p>
      <w:pPr>
        <w:ind w:firstLine="420"/>
        <w:jc w:val="center"/>
        <w:rPr>
          <w:rFonts w:ascii="仿宋" w:hAnsi="仿宋" w:cs="仿宋"/>
          <w:sz w:val="24"/>
          <w:szCs w:val="24"/>
          <w:highlight w:val="none"/>
        </w:rPr>
      </w:pPr>
      <w:r>
        <w:rPr>
          <w:rFonts w:hint="eastAsia" w:ascii="仿宋" w:hAnsi="仿宋" w:cs="仿宋"/>
          <w:sz w:val="24"/>
          <w:szCs w:val="24"/>
          <w:highlight w:val="none"/>
        </w:rPr>
        <w:t>表1</w:t>
      </w:r>
      <w:r>
        <w:rPr>
          <w:rFonts w:hint="eastAsia" w:ascii="仿宋" w:hAnsi="仿宋" w:cs="仿宋"/>
          <w:sz w:val="24"/>
          <w:szCs w:val="24"/>
          <w:highlight w:val="none"/>
          <w:lang w:val="en-US" w:eastAsia="zh-CN"/>
        </w:rPr>
        <w:t xml:space="preserve">2 </w:t>
      </w:r>
      <w:r>
        <w:rPr>
          <w:rFonts w:hint="eastAsia" w:ascii="仿宋" w:hAnsi="仿宋" w:cs="仿宋"/>
          <w:sz w:val="24"/>
          <w:szCs w:val="24"/>
          <w:highlight w:val="none"/>
        </w:rPr>
        <w:t>教师组评分细则</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837"/>
        <w:gridCol w:w="1737"/>
        <w:gridCol w:w="3657"/>
        <w:gridCol w:w="113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shd w:val="clear" w:color="000000" w:fill="FFFFFF"/>
            <w:vAlign w:val="center"/>
          </w:tcPr>
          <w:p>
            <w:pPr>
              <w:autoSpaceDE w:val="0"/>
              <w:autoSpaceDN w:val="0"/>
              <w:spacing w:line="240" w:lineRule="auto"/>
              <w:ind w:firstLine="0" w:firstLineChars="0"/>
              <w:jc w:val="center"/>
              <w:rPr>
                <w:rFonts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任务（或模块）</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(一级指标)</w:t>
            </w:r>
          </w:p>
        </w:tc>
        <w:tc>
          <w:tcPr>
            <w:tcW w:w="1737" w:type="dxa"/>
            <w:shd w:val="clear" w:color="000000" w:fill="FFFFFF"/>
            <w:vAlign w:val="center"/>
          </w:tcPr>
          <w:p>
            <w:pPr>
              <w:autoSpaceDE w:val="0"/>
              <w:autoSpaceDN w:val="0"/>
              <w:spacing w:line="240" w:lineRule="auto"/>
              <w:ind w:firstLine="0" w:firstLineChars="0"/>
              <w:jc w:val="center"/>
              <w:rPr>
                <w:rFonts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任务组成</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(二级指标)</w:t>
            </w:r>
          </w:p>
        </w:tc>
        <w:tc>
          <w:tcPr>
            <w:tcW w:w="3657" w:type="dxa"/>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color w:val="000000" w:themeColor="text1"/>
                <w:kern w:val="0"/>
                <w:sz w:val="21"/>
                <w:szCs w:val="21"/>
                <w14:textFill>
                  <w14:solidFill>
                    <w14:schemeClr w14:val="tx1"/>
                  </w14:solidFill>
                </w14:textFill>
              </w:rPr>
              <w:t>技能点、知识点</w:t>
            </w:r>
          </w:p>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（三级指标）</w:t>
            </w:r>
          </w:p>
        </w:tc>
        <w:tc>
          <w:tcPr>
            <w:tcW w:w="1134" w:type="dxa"/>
            <w:shd w:val="clear" w:color="000000" w:fill="FFFFFF"/>
            <w:vAlign w:val="center"/>
          </w:tcPr>
          <w:p>
            <w:pPr>
              <w:autoSpaceDE w:val="0"/>
              <w:autoSpaceDN w:val="0"/>
              <w:spacing w:line="240" w:lineRule="auto"/>
              <w:ind w:firstLine="0" w:firstLineChars="0"/>
              <w:jc w:val="center"/>
              <w:rPr>
                <w:rFonts w:ascii="仿宋" w:hAnsi="仿宋" w:cs="仿宋"/>
                <w:b/>
                <w:sz w:val="21"/>
                <w:szCs w:val="21"/>
              </w:rPr>
            </w:pPr>
            <w:r>
              <w:rPr>
                <w:rFonts w:hint="eastAsia" w:ascii="仿宋" w:hAnsi="仿宋" w:cs="仿宋"/>
                <w:color w:val="000000" w:themeColor="text1"/>
                <w:kern w:val="0"/>
                <w:sz w:val="21"/>
                <w:szCs w:val="21"/>
                <w14:textFill>
                  <w14:solidFill>
                    <w14:schemeClr w14:val="tx1"/>
                  </w14:solidFill>
                </w14:textFill>
              </w:rPr>
              <w:t>比例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故障诊断与排除</w:t>
            </w:r>
          </w:p>
        </w:tc>
        <w:tc>
          <w:tcPr>
            <w:tcW w:w="17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作业过程和记录（70%）</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填写车辆信息与预检</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故障点一</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故障点二</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故障点三</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故障点四</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故障点五</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最终维修结果确认</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restart"/>
            <w:shd w:val="clear" w:color="000000" w:fill="FFFFFF"/>
            <w:vAlign w:val="center"/>
          </w:tcPr>
          <w:p>
            <w:pPr>
              <w:autoSpaceDE w:val="0"/>
              <w:autoSpaceDN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w:t>
            </w:r>
          </w:p>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r>
              <w:rPr>
                <w:rFonts w:hint="eastAsia" w:ascii="仿宋" w:hAnsi="仿宋" w:cs="仿宋"/>
                <w:sz w:val="21"/>
                <w:szCs w:val="21"/>
              </w:rPr>
              <w:t>（</w:t>
            </w:r>
            <w:r>
              <w:rPr>
                <w:rFonts w:hint="eastAsia" w:ascii="仿宋" w:hAnsi="仿宋" w:cs="仿宋"/>
                <w:sz w:val="21"/>
                <w:szCs w:val="21"/>
                <w:lang w:val="en-US" w:eastAsia="zh-CN"/>
              </w:rPr>
              <w:t>3</w:t>
            </w:r>
            <w:r>
              <w:rPr>
                <w:rFonts w:hint="eastAsia" w:ascii="仿宋" w:hAnsi="仿宋" w:cs="仿宋"/>
                <w:sz w:val="21"/>
                <w:szCs w:val="21"/>
              </w:rPr>
              <w:t>0%）</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工作准备</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人物安全</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设备使用</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团队协作</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作业要求</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现场恢复</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1737" w:type="dxa"/>
            <w:vMerge w:val="continue"/>
            <w:shd w:val="clear" w:color="000000" w:fill="FFFFFF"/>
            <w:vAlign w:val="center"/>
          </w:tcPr>
          <w:p>
            <w:pPr>
              <w:autoSpaceDE w:val="0"/>
              <w:autoSpaceDN w:val="0"/>
              <w:spacing w:line="240" w:lineRule="auto"/>
              <w:ind w:firstLine="0" w:firstLineChars="0"/>
              <w:jc w:val="center"/>
              <w:rPr>
                <w:rFonts w:hint="eastAsia" w:ascii="仿宋" w:hAnsi="仿宋" w:cs="仿宋"/>
                <w:color w:val="000000" w:themeColor="text1"/>
                <w:kern w:val="0"/>
                <w:sz w:val="21"/>
                <w:szCs w:val="21"/>
                <w14:textFill>
                  <w14:solidFill>
                    <w14:schemeClr w14:val="tx1"/>
                  </w14:solidFill>
                </w14:textFill>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安全与5S</w:t>
            </w:r>
          </w:p>
        </w:tc>
        <w:tc>
          <w:tcPr>
            <w:tcW w:w="1134" w:type="dxa"/>
            <w:shd w:val="clear" w:color="000000" w:fill="FFFFFF"/>
            <w:vAlign w:val="center"/>
          </w:tcPr>
          <w:p>
            <w:pPr>
              <w:adjustRightInd w:val="0"/>
              <w:snapToGrid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维护与高压组件更换</w:t>
            </w:r>
          </w:p>
        </w:tc>
        <w:tc>
          <w:tcPr>
            <w:tcW w:w="1737" w:type="dxa"/>
            <w:vMerge w:val="restart"/>
            <w:shd w:val="clear" w:color="000000" w:fill="FFFFFF"/>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（25%）</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举升位置1</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举升位置2</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举升位置3</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举升位置4</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举升位置5</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故障检测与排除</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ascii="仿宋" w:hAnsi="仿宋" w:cs="仿宋"/>
                <w:sz w:val="21"/>
                <w:szCs w:val="21"/>
              </w:rPr>
            </w:pPr>
            <w:r>
              <w:rPr>
                <w:rFonts w:hint="eastAsia" w:ascii="仿宋" w:hAnsi="仿宋" w:cs="仿宋"/>
                <w:sz w:val="21"/>
                <w:szCs w:val="21"/>
              </w:rPr>
              <w:t>职业素养</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w:t>
            </w:r>
            <w:r>
              <w:rPr>
                <w:rFonts w:hint="eastAsia" w:ascii="仿宋" w:hAnsi="仿宋" w:cs="仿宋"/>
                <w:sz w:val="21"/>
                <w:szCs w:val="21"/>
                <w:lang w:val="en-US" w:eastAsia="zh-CN"/>
              </w:rPr>
              <w:t>7</w:t>
            </w:r>
            <w:r>
              <w:rPr>
                <w:rFonts w:hint="eastAsia" w:ascii="仿宋" w:hAnsi="仿宋" w:cs="仿宋"/>
                <w:sz w:val="21"/>
                <w:szCs w:val="21"/>
              </w:rPr>
              <w:t>5%）</w:t>
            </w: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b/>
                <w:sz w:val="21"/>
                <w:szCs w:val="21"/>
              </w:rPr>
            </w:pPr>
            <w:r>
              <w:rPr>
                <w:rFonts w:hint="eastAsia" w:ascii="仿宋" w:hAnsi="仿宋" w:cs="仿宋"/>
                <w:sz w:val="21"/>
                <w:szCs w:val="21"/>
              </w:rPr>
              <w:t>举升位置1</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举升位置2</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举升位置3</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举升位置4</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举升位置5</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adjustRightInd w:val="0"/>
              <w:snapToGrid w:val="0"/>
              <w:spacing w:line="240" w:lineRule="auto"/>
              <w:ind w:firstLine="0" w:firstLineChars="0"/>
              <w:jc w:val="left"/>
              <w:rPr>
                <w:rFonts w:ascii="仿宋" w:hAnsi="仿宋" w:cs="仿宋"/>
                <w:sz w:val="21"/>
                <w:szCs w:val="21"/>
              </w:rPr>
            </w:pPr>
            <w:r>
              <w:rPr>
                <w:rFonts w:hint="eastAsia" w:ascii="仿宋" w:hAnsi="仿宋" w:cs="仿宋"/>
                <w:sz w:val="21"/>
                <w:szCs w:val="21"/>
              </w:rPr>
              <w:t>高压组件更换</w:t>
            </w:r>
          </w:p>
        </w:tc>
        <w:tc>
          <w:tcPr>
            <w:tcW w:w="1134" w:type="dxa"/>
            <w:shd w:val="clear" w:color="000000" w:fill="FFFFFF"/>
            <w:vAlign w:val="center"/>
          </w:tcPr>
          <w:p>
            <w:pPr>
              <w:adjustRightInd w:val="0"/>
              <w:snapToGrid w:val="0"/>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rPr>
              <w:t>16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动力电池总成装调与检测</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（30%）</w:t>
            </w: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电池管理系统异常数据流记录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内阻测试仪测量设置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蓄电池单体检测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蓄电池模组检测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模组温度传感器电阻检测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接触器线圈电阻检测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动力电池PACK主动测试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动力电池系统功能验证</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动力电池及管理系统诊断与修复</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动力蓄电池内线束及元器件检测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sz w:val="21"/>
                <w:szCs w:val="21"/>
              </w:rPr>
              <w:t>动力蓄电池主动测试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动力电池系统功能验证</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团队合作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ascii="仿宋" w:hAnsi="仿宋" w:cs="仿宋"/>
                <w:sz w:val="21"/>
                <w:szCs w:val="21"/>
              </w:rPr>
            </w:pPr>
            <w:r>
              <w:rPr>
                <w:rFonts w:hint="eastAsia" w:ascii="仿宋" w:hAnsi="仿宋" w:cs="仿宋"/>
                <w:kern w:val="0"/>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电驱动总成装调与检修</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spacing w:line="240" w:lineRule="auto"/>
              <w:ind w:firstLine="0" w:firstLineChars="0"/>
              <w:jc w:val="center"/>
              <w:rPr>
                <w:rFonts w:ascii="仿宋" w:hAnsi="仿宋" w:cs="仿宋"/>
                <w:sz w:val="21"/>
                <w:szCs w:val="21"/>
              </w:rPr>
            </w:pPr>
            <w:r>
              <w:rPr>
                <w:rFonts w:hint="eastAsia" w:ascii="仿宋" w:hAnsi="仿宋" w:cs="仿宋"/>
                <w:sz w:val="21"/>
                <w:szCs w:val="21"/>
              </w:rPr>
              <w:t>（25%）</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组件外观目视检查</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三轴轴调整垫片厚度计算与选择</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驱动电机性能测试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widowControl/>
              <w:spacing w:line="240" w:lineRule="auto"/>
              <w:ind w:firstLine="0" w:firstLineChars="0"/>
              <w:jc w:val="left"/>
              <w:rPr>
                <w:rFonts w:hint="eastAsia" w:ascii="仿宋" w:hAnsi="仿宋" w:cs="仿宋"/>
                <w:kern w:val="0"/>
                <w:sz w:val="21"/>
                <w:szCs w:val="21"/>
              </w:rPr>
            </w:pPr>
            <w:r>
              <w:rPr>
                <w:rFonts w:hint="eastAsia" w:ascii="仿宋" w:hAnsi="仿宋" w:cs="仿宋"/>
                <w:kern w:val="0"/>
                <w:sz w:val="21"/>
                <w:szCs w:val="21"/>
              </w:rPr>
              <w:t>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职业素养和操作（75%）</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变速器拆装与检测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电机拆装与检测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驱动电机性能检测</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团队协作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restart"/>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r>
              <w:rPr>
                <w:rFonts w:hint="eastAsia" w:ascii="仿宋" w:hAnsi="仿宋" w:cs="仿宋"/>
                <w:sz w:val="21"/>
                <w:szCs w:val="21"/>
              </w:rPr>
              <w:t>充电设备装调与检修</w:t>
            </w:r>
          </w:p>
        </w:tc>
        <w:tc>
          <w:tcPr>
            <w:tcW w:w="1737" w:type="dxa"/>
            <w:vMerge w:val="restart"/>
            <w:shd w:val="clear" w:color="000000" w:fill="FFFFFF"/>
            <w:vAlign w:val="center"/>
          </w:tcPr>
          <w:p>
            <w:pPr>
              <w:spacing w:line="240" w:lineRule="auto"/>
              <w:ind w:firstLine="0" w:firstLineChars="0"/>
              <w:jc w:val="center"/>
              <w:rPr>
                <w:rFonts w:ascii="仿宋" w:hAnsi="仿宋" w:cs="仿宋"/>
                <w:sz w:val="21"/>
                <w:szCs w:val="21"/>
              </w:rPr>
            </w:pPr>
            <w:r>
              <w:rPr>
                <w:rFonts w:hint="eastAsia" w:ascii="仿宋" w:hAnsi="仿宋" w:cs="仿宋"/>
                <w:sz w:val="21"/>
                <w:szCs w:val="21"/>
              </w:rPr>
              <w:t>作业过程记录</w:t>
            </w:r>
          </w:p>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（30%）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交流充电桩数据记录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直流充电桩数据记录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直流充电桩故障检测与排除</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restart"/>
            <w:shd w:val="clear" w:color="000000" w:fill="FFFFFF"/>
            <w:vAlign w:val="center"/>
          </w:tcPr>
          <w:p>
            <w:pPr>
              <w:adjustRightInd w:val="0"/>
              <w:snapToGrid w:val="0"/>
              <w:spacing w:line="240" w:lineRule="auto"/>
              <w:ind w:firstLine="0" w:firstLineChars="0"/>
              <w:jc w:val="center"/>
              <w:rPr>
                <w:rFonts w:hint="eastAsia" w:ascii="仿宋" w:hAnsi="仿宋" w:cs="仿宋"/>
                <w:sz w:val="21"/>
                <w:szCs w:val="21"/>
              </w:rPr>
            </w:pPr>
            <w:r>
              <w:rPr>
                <w:rFonts w:hint="eastAsia" w:ascii="仿宋" w:hAnsi="仿宋" w:cs="仿宋"/>
                <w:sz w:val="21"/>
                <w:szCs w:val="21"/>
              </w:rPr>
              <w:t>职业素养和操作（70%）</w:t>
            </w: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作业准备与基本检查</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交流充电桩检测调试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交流充电桩通电调试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交流充电桩参数设置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直流充电桩检测调试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直流充电桩通电调试</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直流充电桩参数设置</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团队合作</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8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1737" w:type="dxa"/>
            <w:vMerge w:val="continue"/>
            <w:shd w:val="clear" w:color="000000" w:fill="FFFFFF"/>
            <w:vAlign w:val="center"/>
          </w:tcPr>
          <w:p>
            <w:pPr>
              <w:adjustRightInd w:val="0"/>
              <w:snapToGrid w:val="0"/>
              <w:spacing w:line="240" w:lineRule="auto"/>
              <w:ind w:firstLine="0" w:firstLineChars="0"/>
              <w:jc w:val="left"/>
              <w:rPr>
                <w:rFonts w:hint="eastAsia" w:ascii="仿宋" w:hAnsi="仿宋" w:cs="仿宋"/>
                <w:sz w:val="21"/>
                <w:szCs w:val="21"/>
              </w:rPr>
            </w:pPr>
          </w:p>
        </w:tc>
        <w:tc>
          <w:tcPr>
            <w:tcW w:w="3657" w:type="dxa"/>
            <w:shd w:val="clear" w:color="000000" w:fill="FFFFFF"/>
            <w:vAlign w:val="center"/>
          </w:tcPr>
          <w:p>
            <w:pPr>
              <w:spacing w:line="240" w:lineRule="auto"/>
              <w:ind w:firstLine="0" w:firstLineChars="0"/>
              <w:jc w:val="left"/>
              <w:rPr>
                <w:rFonts w:ascii="仿宋" w:hAnsi="仿宋" w:cs="仿宋"/>
                <w:sz w:val="21"/>
                <w:szCs w:val="21"/>
              </w:rPr>
            </w:pPr>
            <w:r>
              <w:rPr>
                <w:rFonts w:hint="eastAsia" w:ascii="仿宋" w:hAnsi="仿宋" w:cs="仿宋"/>
                <w:sz w:val="21"/>
                <w:szCs w:val="21"/>
              </w:rPr>
              <w:t>安全与5S管理</w:t>
            </w:r>
          </w:p>
        </w:tc>
        <w:tc>
          <w:tcPr>
            <w:tcW w:w="1134" w:type="dxa"/>
            <w:shd w:val="clear" w:color="000000" w:fill="FFFFFF"/>
            <w:vAlign w:val="center"/>
          </w:tcPr>
          <w:p>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bl>
    <w:p>
      <w:pPr>
        <w:ind w:firstLine="420"/>
        <w:jc w:val="center"/>
        <w:rPr>
          <w:rFonts w:hint="eastAsia" w:ascii="仿宋" w:hAnsi="仿宋" w:cs="仿宋"/>
          <w:sz w:val="21"/>
          <w:szCs w:val="21"/>
        </w:rPr>
      </w:pPr>
    </w:p>
    <w:p>
      <w:pPr>
        <w:ind w:firstLine="0" w:firstLineChars="0"/>
        <w:rPr>
          <w:rFonts w:ascii="仿宋" w:hAnsi="仿宋" w:cs="仿宋"/>
          <w:b/>
          <w:szCs w:val="24"/>
        </w:rPr>
      </w:pPr>
      <w:r>
        <w:rPr>
          <w:rFonts w:hint="eastAsia" w:ascii="仿宋" w:hAnsi="仿宋" w:cs="仿宋"/>
          <w:sz w:val="21"/>
          <w:szCs w:val="21"/>
        </w:rPr>
        <w:t xml:space="preserve"> </w:t>
      </w:r>
      <w:r>
        <w:rPr>
          <w:rFonts w:hint="eastAsia" w:ascii="仿宋" w:hAnsi="仿宋" w:cs="仿宋"/>
          <w:b/>
          <w:szCs w:val="24"/>
        </w:rPr>
        <w:t>十二、奖项设定</w:t>
      </w:r>
    </w:p>
    <w:p>
      <w:pPr>
        <w:keepNext/>
        <w:keepLines/>
        <w:ind w:firstLine="482"/>
        <w:outlineLvl w:val="2"/>
        <w:rPr>
          <w:rFonts w:ascii="仿宋" w:hAnsi="仿宋" w:cs="仿宋"/>
          <w:b/>
          <w:bCs/>
          <w:szCs w:val="24"/>
        </w:rPr>
      </w:pPr>
      <w:r>
        <w:rPr>
          <w:rFonts w:hint="eastAsia" w:ascii="仿宋" w:hAnsi="仿宋" w:cs="仿宋"/>
          <w:b/>
          <w:bCs/>
          <w:szCs w:val="24"/>
        </w:rPr>
        <w:t>（一）参赛选手奖</w:t>
      </w:r>
    </w:p>
    <w:p>
      <w:pPr>
        <w:ind w:firstLine="480"/>
        <w:rPr>
          <w:rFonts w:ascii="仿宋" w:hAnsi="仿宋" w:cs="仿宋"/>
        </w:rPr>
      </w:pPr>
      <w:r>
        <w:rPr>
          <w:rFonts w:hint="eastAsia" w:ascii="仿宋" w:hAnsi="仿宋" w:cs="仿宋"/>
        </w:rPr>
        <w:t>根据竞赛成绩，从高到低排序，个人赛按参赛人数、团体赛按参赛队的数量，其中10%设一等奖，20%设二等奖，30%设三等奖。</w:t>
      </w:r>
    </w:p>
    <w:p>
      <w:pPr>
        <w:keepNext/>
        <w:keepLines/>
        <w:ind w:firstLine="482"/>
        <w:outlineLvl w:val="2"/>
        <w:rPr>
          <w:rFonts w:ascii="仿宋" w:hAnsi="仿宋" w:cs="仿宋"/>
          <w:b/>
          <w:bCs/>
          <w:szCs w:val="24"/>
        </w:rPr>
      </w:pPr>
      <w:r>
        <w:rPr>
          <w:rFonts w:hint="eastAsia" w:ascii="仿宋" w:hAnsi="仿宋" w:cs="仿宋"/>
          <w:b/>
          <w:bCs/>
          <w:szCs w:val="24"/>
        </w:rPr>
        <w:t>（二）指导教师奖</w:t>
      </w:r>
    </w:p>
    <w:p>
      <w:pPr>
        <w:ind w:firstLine="480"/>
        <w:rPr>
          <w:rFonts w:ascii="仿宋" w:hAnsi="仿宋" w:cs="仿宋"/>
          <w:szCs w:val="24"/>
        </w:rPr>
      </w:pPr>
      <w:r>
        <w:rPr>
          <w:rFonts w:hint="eastAsia" w:ascii="仿宋" w:hAnsi="仿宋" w:cs="仿宋"/>
          <w:szCs w:val="24"/>
        </w:rPr>
        <w:t>对获得一、二、三等奖选手的指导教师颁发指导教师奖。</w:t>
      </w:r>
    </w:p>
    <w:p>
      <w:pPr>
        <w:ind w:firstLine="480"/>
        <w:rPr>
          <w:rFonts w:ascii="仿宋" w:hAnsi="仿宋" w:cs="仿宋"/>
          <w:szCs w:val="24"/>
        </w:rPr>
      </w:pPr>
    </w:p>
    <w:p>
      <w:pPr>
        <w:ind w:firstLine="482"/>
        <w:rPr>
          <w:rFonts w:ascii="仿宋" w:hAnsi="仿宋" w:cs="仿宋"/>
          <w:b/>
          <w:szCs w:val="24"/>
        </w:rPr>
      </w:pPr>
      <w:r>
        <w:rPr>
          <w:rFonts w:hint="eastAsia" w:ascii="仿宋" w:hAnsi="仿宋" w:cs="仿宋"/>
          <w:b/>
          <w:szCs w:val="24"/>
        </w:rPr>
        <w:t>十三、赛场预案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赛前成立由巡视员、专家组长、裁判长、监督组长、仲裁组长、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p>
    <w:p>
      <w:pPr>
        <w:ind w:firstLine="482"/>
        <w:rPr>
          <w:rFonts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（一）医疗及安全事故预案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1.现场布置急救设施（如：120急救车和供电车场馆外等候等）。</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2.赛场内设置医疗救护区（如：竞赛期间，安排医生随时处理突发的医疗事故）。</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3.竞赛期间偶发大规模意外事件，立即启动《偶发大规模意外事件处理应急预案》（采取中止比赛、快速疏散人群等措施避免事态扩大，并第一时间报告赛区执委会）。</w:t>
      </w:r>
    </w:p>
    <w:p>
      <w:pPr>
        <w:ind w:firstLine="482"/>
        <w:rPr>
          <w:rFonts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（二）水电事件应急预案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制订责任到人的事件处理小组，竞赛时现场值守，突发水、电供给不良时及时响应，维持秩序的同时，调配专业的人员，及时查明原因、排除故障。（如现场配置水桶、应急发电车值守等）。</w:t>
      </w:r>
    </w:p>
    <w:p>
      <w:pPr>
        <w:ind w:firstLine="482"/>
        <w:rPr>
          <w:rFonts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（三）火灾事件应急预案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2"/>
        <w:rPr>
          <w:rFonts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（四）竞赛设备损坏应急预案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制订责任到人的竞赛设备损坏应急处理小组，竞赛时现场值守。赛场每个工位由赛场工作人员或厂方技术人员负责，及时解决比赛中突发的设备故障，解决不了的，启用备用工位，保证竞赛正常进行。</w:t>
      </w:r>
    </w:p>
    <w:p>
      <w:pPr>
        <w:numPr>
          <w:ilvl w:val="0"/>
          <w:numId w:val="3"/>
        </w:numPr>
        <w:ind w:firstLine="482"/>
        <w:rPr>
          <w:rFonts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赛卷应急预案</w:t>
      </w:r>
    </w:p>
    <w:p>
      <w:pPr>
        <w:ind w:firstLine="0" w:firstLineChars="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    比赛过程中一旦出现赛卷密等问题，立即由巡视员、专家组长、裁判长、监督组长和仲裁组长会商，并向大赛组委会报告，启用备用赛卷。</w:t>
      </w:r>
    </w:p>
    <w:p>
      <w:pPr>
        <w:ind w:firstLine="482"/>
        <w:rPr>
          <w:rFonts w:ascii="仿宋" w:hAnsi="仿宋" w:cs="仿宋"/>
          <w:color w:val="FF0000"/>
        </w:rPr>
      </w:pPr>
      <w:r>
        <w:rPr>
          <w:rFonts w:hint="eastAsia" w:ascii="仿宋" w:hAnsi="仿宋" w:cs="仿宋"/>
          <w:b/>
          <w:bCs/>
          <w:color w:val="000000" w:themeColor="text1"/>
          <w14:textFill>
            <w14:solidFill>
              <w14:schemeClr w14:val="tx1"/>
            </w14:solidFill>
          </w14:textFill>
        </w:rPr>
        <w:t>（六）竞赛作品提交预案</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1.在赛场规定的场所递交；</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2.在竞赛规定的时间递交；</w:t>
      </w:r>
    </w:p>
    <w:p>
      <w:pPr>
        <w:ind w:firstLine="48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3.按照规定的程序递交；</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4、递交现场及过程全程录像。</w:t>
      </w:r>
    </w:p>
    <w:p>
      <w:pPr>
        <w:ind w:firstLine="480"/>
        <w:rPr>
          <w:rFonts w:ascii="仿宋" w:hAnsi="仿宋" w:cs="仿宋"/>
          <w:color w:val="000000" w:themeColor="text1"/>
          <w14:textFill>
            <w14:solidFill>
              <w14:schemeClr w14:val="tx1"/>
            </w14:solidFill>
          </w14:textFill>
        </w:rPr>
      </w:pPr>
    </w:p>
    <w:p>
      <w:pPr>
        <w:ind w:firstLine="482"/>
        <w:rPr>
          <w:rFonts w:ascii="仿宋" w:hAnsi="仿宋" w:cs="仿宋"/>
          <w:b/>
          <w:szCs w:val="24"/>
        </w:rPr>
      </w:pPr>
      <w:r>
        <w:rPr>
          <w:rFonts w:hint="eastAsia" w:ascii="仿宋" w:hAnsi="仿宋" w:cs="仿宋"/>
          <w:b/>
          <w:szCs w:val="24"/>
        </w:rPr>
        <w:t>十四、赛项安全</w:t>
      </w:r>
    </w:p>
    <w:p>
      <w:pPr>
        <w:ind w:firstLine="480"/>
        <w:rPr>
          <w:rFonts w:ascii="仿宋" w:hAnsi="仿宋" w:cs="仿宋"/>
          <w:szCs w:val="24"/>
        </w:rPr>
      </w:pPr>
      <w:r>
        <w:rPr>
          <w:rFonts w:hint="eastAsia" w:ascii="仿宋" w:hAnsi="仿宋" w:cs="仿宋"/>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2"/>
        <w:rPr>
          <w:rFonts w:ascii="仿宋" w:hAnsi="仿宋" w:cs="仿宋"/>
          <w:b/>
          <w:bCs/>
          <w:szCs w:val="24"/>
        </w:rPr>
      </w:pPr>
      <w:bookmarkStart w:id="1" w:name="_Toc361563584"/>
      <w:r>
        <w:rPr>
          <w:rFonts w:hint="eastAsia" w:ascii="仿宋" w:hAnsi="仿宋" w:cs="仿宋"/>
          <w:b/>
          <w:bCs/>
          <w:szCs w:val="24"/>
        </w:rPr>
        <w:t>（一）比赛环境</w:t>
      </w:r>
      <w:bookmarkEnd w:id="1"/>
    </w:p>
    <w:p>
      <w:pPr>
        <w:ind w:firstLine="480"/>
        <w:rPr>
          <w:rFonts w:ascii="仿宋" w:hAnsi="仿宋" w:cs="仿宋"/>
          <w:szCs w:val="24"/>
        </w:rPr>
      </w:pPr>
      <w:r>
        <w:rPr>
          <w:rFonts w:hint="eastAsia" w:ascii="仿宋" w:hAnsi="仿宋" w:cs="仿宋"/>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ascii="仿宋" w:hAnsi="仿宋" w:cs="仿宋"/>
          <w:szCs w:val="24"/>
        </w:rPr>
      </w:pPr>
      <w:r>
        <w:rPr>
          <w:rFonts w:hint="eastAsia" w:ascii="仿宋" w:hAnsi="仿宋" w:cs="仿宋"/>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ascii="仿宋" w:hAnsi="仿宋" w:cs="仿宋"/>
          <w:szCs w:val="24"/>
        </w:rPr>
      </w:pPr>
      <w:r>
        <w:rPr>
          <w:rFonts w:hint="eastAsia" w:ascii="仿宋" w:hAnsi="仿宋" w:cs="仿宋"/>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ascii="仿宋" w:hAnsi="仿宋" w:cs="仿宋"/>
          <w:szCs w:val="24"/>
        </w:rPr>
      </w:pPr>
      <w:r>
        <w:rPr>
          <w:rFonts w:hint="eastAsia" w:ascii="仿宋" w:hAnsi="仿宋" w:cs="仿宋"/>
          <w:szCs w:val="24"/>
        </w:rPr>
        <w:t>承办单位制定开放赛场和体验区的人员疏导方案。赛场环境中存在人员密集、车流人流交错的区域，除了设置齐全的指示标志外，须增加引导人员，并开辟备用通道。</w:t>
      </w:r>
    </w:p>
    <w:p>
      <w:pPr>
        <w:ind w:firstLine="480"/>
        <w:rPr>
          <w:rFonts w:ascii="仿宋" w:hAnsi="仿宋" w:cs="仿宋"/>
          <w:szCs w:val="24"/>
        </w:rPr>
      </w:pPr>
      <w:r>
        <w:rPr>
          <w:rFonts w:hint="eastAsia" w:ascii="仿宋" w:hAnsi="仿宋" w:cs="仿宋"/>
          <w:szCs w:val="24"/>
        </w:rPr>
        <w:t xml:space="preserve"> 大赛期间，承办单位应在赛场管理的关键岗位增加力量并建立安全管理日志。</w:t>
      </w:r>
    </w:p>
    <w:p>
      <w:pPr>
        <w:ind w:firstLine="480"/>
        <w:rPr>
          <w:rFonts w:ascii="仿宋" w:hAnsi="仿宋" w:cs="仿宋"/>
          <w:szCs w:val="24"/>
        </w:rPr>
      </w:pPr>
      <w:r>
        <w:rPr>
          <w:rFonts w:hint="eastAsia" w:ascii="仿宋" w:hAnsi="仿宋" w:cs="仿宋"/>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2"/>
        <w:rPr>
          <w:rFonts w:ascii="仿宋" w:hAnsi="仿宋" w:cs="仿宋"/>
          <w:b/>
          <w:bCs/>
          <w:szCs w:val="24"/>
        </w:rPr>
      </w:pPr>
      <w:bookmarkStart w:id="2" w:name="_Toc361563585"/>
      <w:r>
        <w:rPr>
          <w:rFonts w:hint="eastAsia" w:ascii="仿宋" w:hAnsi="仿宋" w:cs="仿宋"/>
          <w:b/>
          <w:bCs/>
          <w:szCs w:val="24"/>
        </w:rPr>
        <w:t>（二）生活条件</w:t>
      </w:r>
      <w:bookmarkEnd w:id="2"/>
    </w:p>
    <w:p>
      <w:pPr>
        <w:ind w:firstLine="480"/>
        <w:rPr>
          <w:rFonts w:ascii="仿宋" w:hAnsi="仿宋" w:cs="仿宋"/>
          <w:szCs w:val="24"/>
        </w:rPr>
      </w:pPr>
      <w:r>
        <w:rPr>
          <w:rFonts w:hint="eastAsia" w:ascii="仿宋" w:hAnsi="仿宋" w:cs="仿宋"/>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ascii="仿宋" w:hAnsi="仿宋" w:cs="仿宋"/>
          <w:szCs w:val="24"/>
        </w:rPr>
      </w:pPr>
      <w:r>
        <w:rPr>
          <w:rFonts w:hint="eastAsia" w:ascii="仿宋" w:hAnsi="仿宋" w:cs="仿宋"/>
          <w:szCs w:val="24"/>
        </w:rPr>
        <w:t xml:space="preserve"> 比赛期间安排的住宿地应具有宾馆/住宿经营许可资质。以学校宿舍作为住宿地的，大赛期间的住宿、卫生、饮食安全等由提供宿舍的学校负责。</w:t>
      </w:r>
    </w:p>
    <w:p>
      <w:pPr>
        <w:ind w:firstLine="480"/>
        <w:rPr>
          <w:rFonts w:ascii="仿宋" w:hAnsi="仿宋" w:cs="仿宋"/>
          <w:szCs w:val="24"/>
        </w:rPr>
      </w:pPr>
      <w:r>
        <w:rPr>
          <w:rFonts w:hint="eastAsia" w:ascii="仿宋" w:hAnsi="仿宋" w:cs="仿宋"/>
          <w:szCs w:val="24"/>
        </w:rPr>
        <w:t xml:space="preserve"> 大赛期间承办单位须保障比赛期间选手、指导教师和裁判员、工作人员的交通安全。</w:t>
      </w:r>
    </w:p>
    <w:p>
      <w:pPr>
        <w:ind w:firstLine="480"/>
        <w:rPr>
          <w:rFonts w:ascii="仿宋" w:hAnsi="仿宋" w:cs="仿宋"/>
          <w:szCs w:val="24"/>
        </w:rPr>
      </w:pPr>
      <w:r>
        <w:rPr>
          <w:rFonts w:hint="eastAsia" w:ascii="仿宋" w:hAnsi="仿宋" w:cs="仿宋"/>
          <w:szCs w:val="24"/>
        </w:rPr>
        <w:t xml:space="preserve"> 各赛项的安全管理，除了可以采取必要的安全隔离措施外，应严格遵守国家相关法律法规，保护个人隐私和人身自由。</w:t>
      </w:r>
    </w:p>
    <w:p>
      <w:pPr>
        <w:keepNext/>
        <w:keepLines/>
        <w:ind w:firstLine="482"/>
        <w:outlineLvl w:val="2"/>
        <w:rPr>
          <w:rFonts w:ascii="仿宋" w:hAnsi="仿宋" w:cs="仿宋"/>
          <w:b/>
          <w:bCs/>
          <w:szCs w:val="24"/>
        </w:rPr>
      </w:pPr>
      <w:bookmarkStart w:id="3" w:name="_Toc361563586"/>
      <w:r>
        <w:rPr>
          <w:rFonts w:hint="eastAsia" w:ascii="仿宋" w:hAnsi="仿宋" w:cs="仿宋"/>
          <w:b/>
          <w:bCs/>
          <w:szCs w:val="24"/>
        </w:rPr>
        <w:t>（三）参赛队责任</w:t>
      </w:r>
      <w:bookmarkEnd w:id="3"/>
    </w:p>
    <w:p>
      <w:pPr>
        <w:ind w:firstLine="480"/>
        <w:rPr>
          <w:rFonts w:ascii="仿宋" w:hAnsi="仿宋" w:cs="仿宋"/>
          <w:szCs w:val="24"/>
        </w:rPr>
      </w:pPr>
      <w:r>
        <w:rPr>
          <w:rFonts w:hint="eastAsia" w:ascii="仿宋" w:hAnsi="仿宋" w:cs="仿宋"/>
          <w:szCs w:val="24"/>
        </w:rPr>
        <w:t>1. 各学校组织参赛队时，须安排除参赛选手、指导教师、领队以外的随行人员购买大赛期间的人身意外伤害保险。</w:t>
      </w:r>
    </w:p>
    <w:p>
      <w:pPr>
        <w:ind w:firstLine="480"/>
        <w:rPr>
          <w:rFonts w:ascii="仿宋" w:hAnsi="仿宋" w:cs="仿宋"/>
          <w:szCs w:val="24"/>
        </w:rPr>
      </w:pPr>
      <w:r>
        <w:rPr>
          <w:rFonts w:hint="eastAsia" w:ascii="仿宋" w:hAnsi="仿宋" w:cs="仿宋"/>
          <w:szCs w:val="24"/>
        </w:rPr>
        <w:t>2. 各学校参赛队组成后，须制定相关管理制度，并对所有选手、指导教师进行安全教育。</w:t>
      </w:r>
    </w:p>
    <w:p>
      <w:pPr>
        <w:ind w:firstLine="480"/>
        <w:rPr>
          <w:rFonts w:ascii="仿宋" w:hAnsi="仿宋" w:cs="仿宋"/>
          <w:szCs w:val="24"/>
        </w:rPr>
      </w:pPr>
      <w:r>
        <w:rPr>
          <w:rFonts w:hint="eastAsia" w:ascii="仿宋" w:hAnsi="仿宋" w:cs="仿宋"/>
          <w:szCs w:val="24"/>
        </w:rPr>
        <w:t>3. 各参赛队伍须加强对参与比赛人员的安全管理，实现与赛场安全管理的对接。</w:t>
      </w:r>
    </w:p>
    <w:p>
      <w:pPr>
        <w:keepNext/>
        <w:keepLines/>
        <w:ind w:firstLine="482"/>
        <w:outlineLvl w:val="2"/>
        <w:rPr>
          <w:rFonts w:ascii="仿宋" w:hAnsi="仿宋" w:cs="仿宋"/>
          <w:b/>
          <w:bCs/>
          <w:szCs w:val="24"/>
        </w:rPr>
      </w:pPr>
      <w:bookmarkStart w:id="4" w:name="_Toc361563587"/>
      <w:r>
        <w:rPr>
          <w:rFonts w:hint="eastAsia" w:ascii="仿宋" w:hAnsi="仿宋" w:cs="仿宋"/>
          <w:b/>
          <w:bCs/>
          <w:szCs w:val="24"/>
        </w:rPr>
        <w:t>（四）应急处理</w:t>
      </w:r>
      <w:bookmarkEnd w:id="4"/>
    </w:p>
    <w:p>
      <w:pPr>
        <w:ind w:firstLine="480"/>
        <w:rPr>
          <w:rFonts w:ascii="仿宋" w:hAnsi="仿宋" w:cs="仿宋"/>
          <w:szCs w:val="24"/>
        </w:rPr>
      </w:pPr>
      <w:r>
        <w:rPr>
          <w:rFonts w:hint="eastAsia" w:ascii="仿宋" w:hAnsi="仿宋" w:cs="仿宋"/>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2"/>
        <w:rPr>
          <w:rFonts w:ascii="仿宋" w:hAnsi="仿宋" w:cs="仿宋"/>
          <w:b/>
          <w:bCs/>
          <w:szCs w:val="24"/>
        </w:rPr>
      </w:pPr>
      <w:bookmarkStart w:id="5" w:name="_Toc361563588"/>
      <w:r>
        <w:rPr>
          <w:rFonts w:hint="eastAsia" w:ascii="仿宋" w:hAnsi="仿宋" w:cs="仿宋"/>
          <w:b/>
          <w:bCs/>
          <w:szCs w:val="24"/>
        </w:rPr>
        <w:t>（五）处罚措施</w:t>
      </w:r>
      <w:bookmarkEnd w:id="5"/>
    </w:p>
    <w:p>
      <w:pPr>
        <w:ind w:firstLine="480"/>
        <w:rPr>
          <w:rFonts w:ascii="仿宋" w:hAnsi="仿宋" w:cs="仿宋"/>
          <w:szCs w:val="24"/>
        </w:rPr>
      </w:pPr>
      <w:r>
        <w:rPr>
          <w:rFonts w:hint="eastAsia" w:ascii="仿宋" w:hAnsi="仿宋" w:cs="仿宋"/>
          <w:szCs w:val="24"/>
        </w:rPr>
        <w:t>1.因参赛队伍原因造成重大安全事故的，取消其获奖资格。</w:t>
      </w:r>
    </w:p>
    <w:p>
      <w:pPr>
        <w:ind w:firstLine="480"/>
        <w:rPr>
          <w:rFonts w:ascii="仿宋" w:hAnsi="仿宋" w:cs="仿宋"/>
          <w:szCs w:val="24"/>
        </w:rPr>
      </w:pPr>
      <w:r>
        <w:rPr>
          <w:rFonts w:hint="eastAsia" w:ascii="仿宋" w:hAnsi="仿宋" w:cs="仿宋"/>
          <w:szCs w:val="24"/>
        </w:rPr>
        <w:t>2.参赛队伍有发生重大安全事故隐患，经赛场工作人员提示、警告无效的，可取消其继续比赛的资格。</w:t>
      </w:r>
    </w:p>
    <w:p>
      <w:pPr>
        <w:ind w:firstLine="480"/>
        <w:rPr>
          <w:rFonts w:ascii="仿宋" w:hAnsi="仿宋" w:cs="仿宋"/>
          <w:szCs w:val="24"/>
        </w:rPr>
      </w:pPr>
      <w:r>
        <w:rPr>
          <w:rFonts w:hint="eastAsia" w:ascii="仿宋" w:hAnsi="仿宋" w:cs="仿宋"/>
          <w:szCs w:val="24"/>
        </w:rPr>
        <w:t>3.赛场工作人员违规，按照相应的制度追究责任。情节恶劣并造成重大安全事故的，由司法机关追究相应法律责任。</w:t>
      </w:r>
    </w:p>
    <w:p>
      <w:pPr>
        <w:ind w:firstLine="480"/>
        <w:rPr>
          <w:rFonts w:ascii="仿宋" w:hAnsi="仿宋" w:cs="仿宋"/>
          <w:szCs w:val="24"/>
        </w:rPr>
      </w:pPr>
    </w:p>
    <w:p>
      <w:pPr>
        <w:ind w:firstLine="482"/>
        <w:rPr>
          <w:rFonts w:ascii="仿宋" w:hAnsi="仿宋" w:cs="仿宋"/>
          <w:b/>
          <w:szCs w:val="24"/>
        </w:rPr>
      </w:pPr>
      <w:r>
        <w:rPr>
          <w:rFonts w:hint="eastAsia" w:ascii="仿宋" w:hAnsi="仿宋" w:cs="仿宋"/>
          <w:b/>
          <w:szCs w:val="24"/>
        </w:rPr>
        <w:t>十五、竞赛须知</w:t>
      </w:r>
    </w:p>
    <w:p>
      <w:pPr>
        <w:keepNext/>
        <w:keepLines/>
        <w:ind w:firstLine="482"/>
        <w:outlineLvl w:val="2"/>
        <w:rPr>
          <w:rFonts w:ascii="仿宋" w:hAnsi="仿宋" w:cs="仿宋"/>
          <w:b/>
          <w:bCs/>
          <w:szCs w:val="24"/>
        </w:rPr>
      </w:pPr>
      <w:r>
        <w:rPr>
          <w:rFonts w:hint="eastAsia" w:ascii="仿宋" w:hAnsi="仿宋" w:cs="仿宋"/>
          <w:b/>
          <w:bCs/>
          <w:szCs w:val="24"/>
        </w:rPr>
        <w:t>（一）参赛队须知</w:t>
      </w:r>
    </w:p>
    <w:p>
      <w:pPr>
        <w:ind w:firstLine="480"/>
        <w:rPr>
          <w:rFonts w:ascii="仿宋" w:hAnsi="仿宋" w:cs="仿宋"/>
          <w:szCs w:val="24"/>
        </w:rPr>
      </w:pPr>
      <w:r>
        <w:rPr>
          <w:rFonts w:hint="eastAsia" w:ascii="仿宋" w:hAnsi="仿宋" w:cs="仿宋"/>
          <w:szCs w:val="24"/>
        </w:rPr>
        <w:t>1.参赛队名称统一使用规定的代表队名称。</w:t>
      </w:r>
    </w:p>
    <w:p>
      <w:pPr>
        <w:ind w:firstLine="480"/>
        <w:rPr>
          <w:rFonts w:ascii="仿宋" w:hAnsi="仿宋" w:cs="仿宋"/>
          <w:szCs w:val="24"/>
        </w:rPr>
      </w:pPr>
      <w:r>
        <w:rPr>
          <w:rFonts w:hint="eastAsia" w:ascii="仿宋" w:hAnsi="仿宋" w:cs="仿宋"/>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ascii="仿宋" w:hAnsi="仿宋" w:cs="仿宋"/>
          <w:szCs w:val="24"/>
        </w:rPr>
      </w:pPr>
      <w:r>
        <w:rPr>
          <w:rFonts w:hint="eastAsia" w:ascii="仿宋" w:hAnsi="仿宋" w:cs="仿宋"/>
          <w:szCs w:val="24"/>
        </w:rPr>
        <w:t>3.参赛队按照大赛赛程安排凭大赛组委会颁发的参赛证和有效身份证件参加比赛及相关活动。</w:t>
      </w:r>
    </w:p>
    <w:p>
      <w:pPr>
        <w:ind w:firstLine="480"/>
        <w:rPr>
          <w:rFonts w:ascii="仿宋" w:hAnsi="仿宋" w:cs="仿宋"/>
          <w:szCs w:val="24"/>
        </w:rPr>
      </w:pPr>
      <w:r>
        <w:rPr>
          <w:rFonts w:hint="eastAsia" w:ascii="仿宋" w:hAnsi="仿宋" w:cs="仿宋"/>
          <w:szCs w:val="24"/>
        </w:rPr>
        <w:t>4.各参赛队统一安排参加比赛前熟悉场地环境的活动。</w:t>
      </w:r>
    </w:p>
    <w:p>
      <w:pPr>
        <w:ind w:firstLine="480"/>
        <w:rPr>
          <w:rFonts w:ascii="仿宋" w:hAnsi="仿宋" w:cs="仿宋"/>
          <w:szCs w:val="24"/>
        </w:rPr>
      </w:pPr>
      <w:r>
        <w:rPr>
          <w:rFonts w:hint="eastAsia" w:ascii="仿宋" w:hAnsi="仿宋" w:cs="仿宋"/>
          <w:szCs w:val="24"/>
        </w:rPr>
        <w:t>5.各参赛队准时参加赛前领队会，领队会上举行抽签仪式抽取场次号。</w:t>
      </w:r>
    </w:p>
    <w:p>
      <w:pPr>
        <w:ind w:firstLine="480"/>
        <w:rPr>
          <w:rFonts w:ascii="仿宋" w:hAnsi="仿宋" w:cs="仿宋"/>
          <w:szCs w:val="24"/>
        </w:rPr>
      </w:pPr>
      <w:r>
        <w:rPr>
          <w:rFonts w:hint="eastAsia" w:ascii="仿宋" w:hAnsi="仿宋" w:cs="仿宋"/>
          <w:szCs w:val="24"/>
        </w:rPr>
        <w:t>6.各参赛队要注意饮食卫生，防止食物中毒。</w:t>
      </w:r>
    </w:p>
    <w:p>
      <w:pPr>
        <w:ind w:firstLine="480"/>
        <w:rPr>
          <w:rFonts w:ascii="仿宋" w:hAnsi="仿宋" w:cs="仿宋"/>
          <w:szCs w:val="24"/>
        </w:rPr>
      </w:pPr>
      <w:r>
        <w:rPr>
          <w:rFonts w:hint="eastAsia" w:ascii="仿宋" w:hAnsi="仿宋" w:cs="仿宋"/>
          <w:szCs w:val="24"/>
        </w:rPr>
        <w:t>7.各参赛队要发扬良好道德风尚，听从指挥，服从裁判，不弄虚作假。</w:t>
      </w:r>
    </w:p>
    <w:p>
      <w:pPr>
        <w:keepNext/>
        <w:keepLines/>
        <w:ind w:firstLine="482"/>
        <w:outlineLvl w:val="2"/>
        <w:rPr>
          <w:rFonts w:ascii="仿宋" w:hAnsi="仿宋" w:cs="仿宋"/>
          <w:b/>
          <w:bCs/>
          <w:szCs w:val="24"/>
        </w:rPr>
      </w:pPr>
      <w:r>
        <w:rPr>
          <w:rFonts w:hint="eastAsia" w:ascii="仿宋" w:hAnsi="仿宋" w:cs="仿宋"/>
          <w:b/>
          <w:bCs/>
          <w:szCs w:val="24"/>
        </w:rPr>
        <w:t>（二）指导老师须知</w:t>
      </w:r>
    </w:p>
    <w:p>
      <w:pPr>
        <w:ind w:firstLine="480"/>
        <w:rPr>
          <w:rFonts w:ascii="仿宋" w:hAnsi="仿宋" w:cs="仿宋"/>
          <w:szCs w:val="24"/>
        </w:rPr>
      </w:pPr>
      <w:r>
        <w:rPr>
          <w:rFonts w:hint="eastAsia" w:ascii="仿宋" w:hAnsi="仿宋" w:cs="仿宋"/>
          <w:szCs w:val="24"/>
        </w:rPr>
        <w:t>1.各指导老师要发扬良好道德风尚，听从指挥，服从裁判，不弄虚作假。指导老师经报名、审核后确定，一经确定不得更换。</w:t>
      </w:r>
    </w:p>
    <w:p>
      <w:pPr>
        <w:ind w:firstLine="480"/>
        <w:rPr>
          <w:rFonts w:ascii="仿宋" w:hAnsi="仿宋" w:cs="仿宋"/>
          <w:szCs w:val="24"/>
        </w:rPr>
      </w:pPr>
      <w:r>
        <w:rPr>
          <w:rFonts w:hint="eastAsia" w:ascii="仿宋" w:hAnsi="仿宋" w:cs="仿宋"/>
          <w:szCs w:val="24"/>
        </w:rPr>
        <w:t>2.对申诉的仲裁结果，领队和指导老师应带头服从和执行，还应说服选手服从和执行。</w:t>
      </w:r>
    </w:p>
    <w:p>
      <w:pPr>
        <w:ind w:firstLine="480"/>
        <w:rPr>
          <w:rFonts w:ascii="仿宋" w:hAnsi="仿宋" w:cs="仿宋"/>
          <w:szCs w:val="24"/>
        </w:rPr>
      </w:pPr>
      <w:r>
        <w:rPr>
          <w:rFonts w:hint="eastAsia" w:ascii="仿宋" w:hAnsi="仿宋" w:cs="仿宋"/>
          <w:szCs w:val="24"/>
        </w:rPr>
        <w:t>3.指导老师应认真研究和掌握本赛项比赛的技术规则和赛场要求，指导选手做好赛前的一切准备工作。</w:t>
      </w:r>
    </w:p>
    <w:p>
      <w:pPr>
        <w:ind w:firstLine="480"/>
        <w:rPr>
          <w:rFonts w:ascii="仿宋" w:hAnsi="仿宋" w:cs="仿宋"/>
          <w:szCs w:val="24"/>
        </w:rPr>
      </w:pPr>
      <w:r>
        <w:rPr>
          <w:rFonts w:hint="eastAsia" w:ascii="仿宋" w:hAnsi="仿宋" w:cs="仿宋"/>
          <w:szCs w:val="24"/>
        </w:rPr>
        <w:t>4.领队和指导老师应在赛后做好技术总结和工作总结。</w:t>
      </w:r>
    </w:p>
    <w:p>
      <w:pPr>
        <w:ind w:firstLine="482"/>
        <w:rPr>
          <w:rFonts w:ascii="仿宋" w:hAnsi="仿宋" w:cs="仿宋"/>
          <w:color w:val="FF0000"/>
          <w:sz w:val="28"/>
          <w:szCs w:val="28"/>
        </w:rPr>
      </w:pPr>
      <w:r>
        <w:rPr>
          <w:rFonts w:hint="eastAsia" w:ascii="仿宋" w:hAnsi="仿宋" w:cs="仿宋"/>
          <w:b/>
          <w:bCs/>
          <w:szCs w:val="24"/>
        </w:rPr>
        <w:t>（三）参赛选手须知</w:t>
      </w:r>
    </w:p>
    <w:p>
      <w:pPr>
        <w:ind w:firstLine="480"/>
        <w:rPr>
          <w:rFonts w:ascii="仿宋" w:hAnsi="仿宋" w:cs="仿宋"/>
        </w:rPr>
      </w:pPr>
      <w:r>
        <w:rPr>
          <w:rFonts w:hint="eastAsia" w:ascii="仿宋" w:hAnsi="仿宋" w:cs="仿宋"/>
        </w:rPr>
        <w:t>1.参赛选手应遵守比赛规则，尊重裁判和赛场工作人员，自觉遵守赛场秩序，服从裁判的管理。</w:t>
      </w:r>
    </w:p>
    <w:p>
      <w:pPr>
        <w:ind w:firstLine="480"/>
        <w:rPr>
          <w:rFonts w:ascii="仿宋" w:hAnsi="仿宋" w:cs="仿宋"/>
        </w:rPr>
      </w:pPr>
      <w:r>
        <w:rPr>
          <w:rFonts w:hint="eastAsia" w:ascii="仿宋" w:hAnsi="仿宋" w:cs="仿宋"/>
        </w:rPr>
        <w:t>2.参赛选手应佩戴参赛证，带齐身份证、注册的学生证。在赛场的着装，应符合职业要求。在赛场的表现，应体现自己良好的职业习惯和职业素养。</w:t>
      </w:r>
    </w:p>
    <w:p>
      <w:pPr>
        <w:ind w:firstLine="480"/>
        <w:rPr>
          <w:rFonts w:ascii="仿宋" w:hAnsi="仿宋" w:cs="仿宋"/>
        </w:rPr>
      </w:pPr>
      <w:r>
        <w:rPr>
          <w:rFonts w:hint="eastAsia" w:ascii="仿宋" w:hAnsi="仿宋" w:cs="仿宋"/>
        </w:rPr>
        <w:t>3.进入赛场前须将手机等通讯工具交赛场相关人员保管，不能带入赛场。未经检验的工具、电子储存器件和其他不允许带入赛场物品，一律不能进入赛场。</w:t>
      </w:r>
    </w:p>
    <w:p>
      <w:pPr>
        <w:ind w:firstLine="480"/>
        <w:rPr>
          <w:rFonts w:ascii="仿宋" w:hAnsi="仿宋" w:cs="仿宋"/>
        </w:rPr>
      </w:pPr>
      <w:r>
        <w:rPr>
          <w:rFonts w:hint="eastAsia" w:ascii="仿宋" w:hAnsi="仿宋" w:cs="仿宋"/>
        </w:rPr>
        <w:t>4.比赛过程中不准互相交谈，不得大声喧哗；不得有影响其他选手比赛的行为，不准有旁窥、夹带等作弊行为。</w:t>
      </w:r>
    </w:p>
    <w:p>
      <w:pPr>
        <w:ind w:firstLine="480"/>
        <w:rPr>
          <w:rFonts w:ascii="仿宋" w:hAnsi="仿宋" w:cs="仿宋"/>
        </w:rPr>
      </w:pPr>
      <w:r>
        <w:rPr>
          <w:rFonts w:hint="eastAsia" w:ascii="仿宋" w:hAnsi="仿宋" w:cs="仿宋"/>
        </w:rPr>
        <w:t>5.参赛选手在比赛的过程中，应遵守安全操作规程，文明的操作。通电调试设备时，应经现场裁判许可，在技术人员监护下进行。</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6.比赛过程中需要去洗手间，应报告现场裁判，由裁判或赛场工作人员陪同离开赛场。</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7.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8.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pPr>
        <w:ind w:firstLine="480"/>
        <w:rPr>
          <w:rFonts w:ascii="仿宋" w:hAnsi="仿宋" w:cs="仿宋"/>
        </w:rPr>
      </w:pPr>
      <w:r>
        <w:rPr>
          <w:rFonts w:hint="eastAsia" w:ascii="仿宋" w:hAnsi="仿宋" w:cs="仿宋"/>
        </w:rPr>
        <w:t>9.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ind w:firstLine="480"/>
        <w:rPr>
          <w:rFonts w:ascii="仿宋" w:hAnsi="仿宋" w:cs="仿宋"/>
          <w:color w:val="FF0000"/>
          <w:sz w:val="28"/>
          <w:szCs w:val="28"/>
        </w:rPr>
      </w:pPr>
      <w:r>
        <w:rPr>
          <w:rFonts w:hint="eastAsia" w:ascii="仿宋" w:hAnsi="仿宋" w:cs="仿宋"/>
        </w:rPr>
        <w:t>10.遇突发事件，立即报告裁判和赛场工作人员，按赛场裁判和工作人员的指令行动。</w:t>
      </w:r>
    </w:p>
    <w:p>
      <w:pPr>
        <w:keepNext/>
        <w:keepLines/>
        <w:ind w:firstLine="482"/>
        <w:outlineLvl w:val="2"/>
        <w:rPr>
          <w:rFonts w:ascii="仿宋" w:hAnsi="仿宋" w:cs="仿宋"/>
          <w:b/>
          <w:bCs/>
          <w:szCs w:val="24"/>
        </w:rPr>
      </w:pPr>
      <w:r>
        <w:rPr>
          <w:rFonts w:hint="eastAsia" w:ascii="仿宋" w:hAnsi="仿宋" w:cs="仿宋"/>
          <w:b/>
          <w:bCs/>
          <w:szCs w:val="24"/>
        </w:rPr>
        <w:t>（四）工作人员须知</w:t>
      </w:r>
    </w:p>
    <w:p>
      <w:pPr>
        <w:ind w:firstLine="480"/>
        <w:rPr>
          <w:rFonts w:ascii="仿宋" w:hAnsi="仿宋" w:cs="仿宋"/>
          <w:szCs w:val="24"/>
        </w:rPr>
      </w:pPr>
      <w:r>
        <w:rPr>
          <w:rFonts w:hint="eastAsia" w:ascii="仿宋" w:hAnsi="仿宋" w:cs="仿宋"/>
          <w:szCs w:val="24"/>
        </w:rPr>
        <w:t>1.工作人员必须服从赛项组委会统一指挥，佩戴工作人员标识，认真履行职责，做好服务赛场、服务选手的工作。</w:t>
      </w:r>
    </w:p>
    <w:p>
      <w:pPr>
        <w:ind w:firstLine="480"/>
        <w:rPr>
          <w:rFonts w:ascii="仿宋" w:hAnsi="仿宋" w:cs="仿宋"/>
          <w:szCs w:val="24"/>
        </w:rPr>
      </w:pPr>
      <w:r>
        <w:rPr>
          <w:rFonts w:hint="eastAsia" w:ascii="仿宋" w:hAnsi="仿宋" w:cs="仿宋"/>
          <w:szCs w:val="24"/>
        </w:rPr>
        <w:t>2.工作人员按照分工准时上岗，不得擅自离岗，应认真履行各自的工作职责，保证竞赛工作的顺利进行。</w:t>
      </w:r>
    </w:p>
    <w:p>
      <w:pPr>
        <w:ind w:firstLine="480"/>
        <w:rPr>
          <w:rFonts w:ascii="仿宋" w:hAnsi="仿宋" w:cs="仿宋"/>
          <w:szCs w:val="24"/>
        </w:rPr>
      </w:pPr>
      <w:r>
        <w:rPr>
          <w:rFonts w:hint="eastAsia" w:ascii="仿宋" w:hAnsi="仿宋" w:cs="仿宋"/>
          <w:szCs w:val="24"/>
        </w:rPr>
        <w:t>3.工作人员应在规定的区域内工作，未经许可，不得擅自进入竞赛场地。如需进场，需经过裁判长同意，核准证件，有裁判跟随入场。</w:t>
      </w:r>
    </w:p>
    <w:p>
      <w:pPr>
        <w:ind w:firstLine="480"/>
        <w:rPr>
          <w:rFonts w:ascii="仿宋" w:hAnsi="仿宋" w:cs="仿宋"/>
          <w:szCs w:val="24"/>
        </w:rPr>
      </w:pPr>
      <w:r>
        <w:rPr>
          <w:rFonts w:hint="eastAsia" w:ascii="仿宋" w:hAnsi="仿宋" w:cs="仿宋"/>
          <w:szCs w:val="24"/>
        </w:rPr>
        <w:t>4.如遇突发事件，须及时向裁判长报告，同时做好疏导工作，避免重大事故发生，确保竞赛圆满成功。</w:t>
      </w:r>
    </w:p>
    <w:p>
      <w:pPr>
        <w:ind w:firstLine="480"/>
        <w:rPr>
          <w:rFonts w:ascii="仿宋" w:hAnsi="仿宋" w:cs="仿宋"/>
          <w:szCs w:val="24"/>
        </w:rPr>
      </w:pPr>
      <w:r>
        <w:rPr>
          <w:rFonts w:hint="eastAsia" w:ascii="仿宋" w:hAnsi="仿宋" w:cs="仿宋"/>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ascii="仿宋" w:hAnsi="仿宋" w:cs="仿宋"/>
          <w:b/>
          <w:bCs/>
          <w:szCs w:val="24"/>
        </w:rPr>
      </w:pPr>
      <w:bookmarkStart w:id="6" w:name="_Toc331270114"/>
      <w:r>
        <w:rPr>
          <w:rFonts w:hint="eastAsia" w:ascii="仿宋" w:hAnsi="仿宋" w:cs="仿宋"/>
          <w:b/>
          <w:bCs/>
          <w:szCs w:val="24"/>
        </w:rPr>
        <w:t>（五）裁判员</w:t>
      </w:r>
      <w:bookmarkEnd w:id="6"/>
      <w:r>
        <w:rPr>
          <w:rFonts w:hint="eastAsia" w:ascii="仿宋" w:hAnsi="仿宋" w:cs="仿宋"/>
          <w:b/>
          <w:bCs/>
          <w:szCs w:val="24"/>
        </w:rPr>
        <w:t>须知</w:t>
      </w:r>
    </w:p>
    <w:p>
      <w:pPr>
        <w:ind w:firstLine="480"/>
        <w:rPr>
          <w:rFonts w:ascii="仿宋" w:hAnsi="仿宋" w:cs="仿宋"/>
          <w:szCs w:val="24"/>
        </w:rPr>
      </w:pPr>
      <w:r>
        <w:rPr>
          <w:rFonts w:hint="eastAsia" w:ascii="仿宋" w:hAnsi="仿宋" w:cs="仿宋"/>
          <w:szCs w:val="24"/>
        </w:rPr>
        <w:t>1.裁判员执裁前应参加培训，了解比赛任务及其要求、考核的知识与技能，认真学习评分标准，理解评分表各评价内容和标准。不参加培训的裁判员，取消执裁资格。</w:t>
      </w:r>
    </w:p>
    <w:p>
      <w:pPr>
        <w:ind w:firstLine="480"/>
        <w:rPr>
          <w:rFonts w:ascii="仿宋" w:hAnsi="仿宋" w:cs="仿宋"/>
          <w:szCs w:val="24"/>
        </w:rPr>
      </w:pPr>
      <w:r>
        <w:rPr>
          <w:rFonts w:hint="eastAsia" w:ascii="仿宋" w:hAnsi="仿宋" w:cs="仿宋"/>
          <w:szCs w:val="24"/>
        </w:rPr>
        <w:t>2.裁判员执裁期间，统一佩戴裁判员标识，举止文明礼貌，接受参赛人员的监督。</w:t>
      </w:r>
    </w:p>
    <w:p>
      <w:pPr>
        <w:ind w:firstLine="480"/>
        <w:rPr>
          <w:rFonts w:ascii="仿宋" w:hAnsi="仿宋" w:cs="仿宋"/>
          <w:szCs w:val="24"/>
        </w:rPr>
      </w:pPr>
      <w:r>
        <w:rPr>
          <w:rFonts w:hint="eastAsia" w:ascii="仿宋" w:hAnsi="仿宋" w:cs="仿宋"/>
          <w:szCs w:val="24"/>
        </w:rPr>
        <w:t>3.遵守执裁纪律，履行裁判职责，执行竞赛规则，信守裁判承诺书的各项承诺。服从赛项专家组和裁判长的领导。按照分工开展工作，始终坚守工作岗位，不得擅自离岗。</w:t>
      </w:r>
    </w:p>
    <w:p>
      <w:pPr>
        <w:ind w:firstLine="480"/>
        <w:rPr>
          <w:rFonts w:ascii="仿宋" w:hAnsi="仿宋" w:cs="仿宋"/>
          <w:szCs w:val="24"/>
        </w:rPr>
      </w:pPr>
      <w:r>
        <w:rPr>
          <w:rFonts w:hint="eastAsia" w:ascii="仿宋" w:hAnsi="仿宋" w:cs="仿宋"/>
          <w:szCs w:val="24"/>
        </w:rPr>
        <w:t>4.裁判员有维护赛场秩序、执行赛场纪律的责任，也有保证参赛选手安全的责任。时刻注意参赛选手操作安全的问题，制止违反安全操作的行为，防止安全事故的出现。</w:t>
      </w:r>
    </w:p>
    <w:p>
      <w:pPr>
        <w:ind w:firstLine="480"/>
        <w:rPr>
          <w:rFonts w:ascii="仿宋" w:hAnsi="仿宋" w:cs="仿宋"/>
          <w:szCs w:val="24"/>
        </w:rPr>
      </w:pPr>
      <w:r>
        <w:rPr>
          <w:rFonts w:hint="eastAsia" w:ascii="仿宋" w:hAnsi="仿宋" w:cs="仿宋"/>
          <w:szCs w:val="24"/>
        </w:rPr>
        <w:t>5.裁判员不得有任何影响参赛选手比赛的行为，不得向参赛选手暗示或解答与竞赛有关的问题，不得指导、帮助选手完成比赛任务。</w:t>
      </w:r>
    </w:p>
    <w:p>
      <w:pPr>
        <w:ind w:firstLine="480"/>
        <w:rPr>
          <w:rFonts w:ascii="仿宋" w:hAnsi="仿宋" w:cs="仿宋"/>
          <w:szCs w:val="24"/>
        </w:rPr>
      </w:pPr>
      <w:r>
        <w:rPr>
          <w:rFonts w:hint="eastAsia" w:ascii="仿宋" w:hAnsi="仿宋" w:cs="仿宋"/>
          <w:szCs w:val="24"/>
        </w:rPr>
        <w:t>6.公平公正的对待每一位参赛选手，不能有亲近与疏远、热情与冷淡差别。</w:t>
      </w:r>
    </w:p>
    <w:p>
      <w:pPr>
        <w:ind w:firstLine="480"/>
        <w:rPr>
          <w:rFonts w:ascii="仿宋" w:hAnsi="仿宋" w:cs="仿宋"/>
          <w:szCs w:val="24"/>
        </w:rPr>
      </w:pPr>
      <w:r>
        <w:rPr>
          <w:rFonts w:hint="eastAsia" w:ascii="仿宋" w:hAnsi="仿宋" w:cs="仿宋"/>
          <w:szCs w:val="24"/>
        </w:rPr>
        <w:t>7.赛场中选手出现的所有问题如：违反赛场纪律、违反安全操作规程、提前离开赛场等，都应在赛场记录表上记录，并要求学生签工位号确认。</w:t>
      </w:r>
    </w:p>
    <w:p>
      <w:pPr>
        <w:ind w:firstLine="480"/>
        <w:rPr>
          <w:rFonts w:ascii="仿宋" w:hAnsi="仿宋" w:cs="仿宋"/>
          <w:szCs w:val="24"/>
        </w:rPr>
      </w:pPr>
      <w:r>
        <w:rPr>
          <w:rFonts w:hint="eastAsia" w:ascii="仿宋" w:hAnsi="仿宋" w:cs="仿宋"/>
          <w:szCs w:val="24"/>
        </w:rPr>
        <w:t>8.严格执行竞赛项目评分标准，做到公平、公正、真实、准确，杜绝随意打分；对评分表的理解和宽严尺度把握有分歧时，请示裁判长解决。严禁利用工作之便，弄虚作假、徇私舞弊。</w:t>
      </w:r>
    </w:p>
    <w:p>
      <w:pPr>
        <w:ind w:firstLine="480"/>
        <w:rPr>
          <w:rFonts w:ascii="仿宋" w:hAnsi="仿宋" w:cs="仿宋"/>
          <w:szCs w:val="24"/>
        </w:rPr>
      </w:pPr>
      <w:r>
        <w:rPr>
          <w:rFonts w:hint="eastAsia" w:ascii="仿宋" w:hAnsi="仿宋" w:cs="仿宋"/>
          <w:szCs w:val="24"/>
        </w:rPr>
        <w:t>9.竞赛期间，因裁判人员工作不负责任，造成竞赛程序无法继续进行或评判结果不真实的情况，由赛项组委会视情节轻重，给予通报批评或停止裁判资格，并通知其所在单位做出相应处理。</w:t>
      </w:r>
    </w:p>
    <w:p>
      <w:pPr>
        <w:ind w:firstLine="480"/>
        <w:rPr>
          <w:rFonts w:ascii="仿宋" w:hAnsi="仿宋" w:cs="仿宋"/>
          <w:szCs w:val="24"/>
        </w:rPr>
      </w:pPr>
    </w:p>
    <w:p>
      <w:pPr>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仿宋"/>
          <w:szCs w:val="24"/>
        </w:rPr>
      </w:pPr>
      <w:r>
        <w:rPr>
          <w:rFonts w:hint="eastAsia" w:ascii="仿宋" w:hAnsi="仿宋" w:cs="仿宋"/>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仿宋"/>
          <w:szCs w:val="24"/>
        </w:rPr>
      </w:pPr>
      <w:r>
        <w:rPr>
          <w:rFonts w:hint="eastAsia" w:ascii="仿宋" w:hAnsi="仿宋" w:cs="仿宋"/>
          <w:szCs w:val="24"/>
        </w:rPr>
        <w:t>（二）申诉主体为参赛队领队。</w:t>
      </w:r>
    </w:p>
    <w:p>
      <w:pPr>
        <w:ind w:firstLine="424" w:firstLineChars="177"/>
        <w:rPr>
          <w:rFonts w:ascii="仿宋" w:hAnsi="仿宋" w:cs="仿宋"/>
          <w:szCs w:val="24"/>
        </w:rPr>
      </w:pPr>
      <w:r>
        <w:rPr>
          <w:rFonts w:hint="eastAsia" w:ascii="仿宋" w:hAnsi="仿宋" w:cs="仿宋"/>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仿宋"/>
          <w:szCs w:val="24"/>
        </w:rPr>
      </w:pPr>
      <w:r>
        <w:rPr>
          <w:rFonts w:hint="eastAsia" w:ascii="仿宋" w:hAnsi="仿宋" w:cs="仿宋"/>
          <w:szCs w:val="24"/>
        </w:rPr>
        <w:t>（四）提出申诉应在赛项比赛结束后2小时内提出。超过2小时不予受理。</w:t>
      </w:r>
    </w:p>
    <w:p>
      <w:pPr>
        <w:ind w:firstLine="424" w:firstLineChars="177"/>
        <w:rPr>
          <w:rFonts w:ascii="仿宋" w:hAnsi="仿宋" w:cs="仿宋"/>
          <w:szCs w:val="24"/>
        </w:rPr>
      </w:pPr>
      <w:r>
        <w:rPr>
          <w:rFonts w:hint="eastAsia" w:ascii="仿宋" w:hAnsi="仿宋" w:cs="仿宋"/>
          <w:szCs w:val="24"/>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仿宋"/>
          <w:szCs w:val="24"/>
        </w:rPr>
      </w:pPr>
      <w:r>
        <w:rPr>
          <w:rFonts w:hint="eastAsia" w:ascii="仿宋" w:hAnsi="仿宋" w:cs="仿宋"/>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仿宋"/>
          <w:szCs w:val="24"/>
        </w:rPr>
      </w:pPr>
      <w:r>
        <w:rPr>
          <w:rFonts w:hint="eastAsia" w:ascii="仿宋" w:hAnsi="仿宋" w:cs="仿宋"/>
          <w:szCs w:val="24"/>
        </w:rPr>
        <w:t>（七）申诉方可随时提出放弃申诉。</w:t>
      </w:r>
    </w:p>
    <w:p>
      <w:pPr>
        <w:ind w:firstLine="424" w:firstLineChars="177"/>
        <w:rPr>
          <w:rFonts w:ascii="仿宋" w:hAnsi="仿宋" w:cs="仿宋"/>
          <w:szCs w:val="24"/>
        </w:rPr>
      </w:pPr>
    </w:p>
    <w:p>
      <w:pPr>
        <w:ind w:firstLine="482"/>
        <w:rPr>
          <w:rFonts w:ascii="仿宋" w:hAnsi="仿宋" w:cs="仿宋"/>
          <w:b/>
          <w:szCs w:val="24"/>
        </w:rPr>
      </w:pPr>
      <w:r>
        <w:rPr>
          <w:rFonts w:hint="eastAsia" w:ascii="仿宋" w:hAnsi="仿宋" w:cs="仿宋"/>
          <w:b/>
          <w:szCs w:val="24"/>
        </w:rPr>
        <w:t>十七、竞赛观摩</w:t>
      </w:r>
    </w:p>
    <w:p>
      <w:pPr>
        <w:ind w:firstLine="480"/>
        <w:rPr>
          <w:rFonts w:ascii="仿宋" w:hAnsi="仿宋" w:cs="仿宋"/>
        </w:rPr>
      </w:pPr>
      <w:r>
        <w:rPr>
          <w:rFonts w:hint="eastAsia" w:ascii="仿宋" w:hAnsi="仿宋" w:cs="仿宋"/>
        </w:rPr>
        <w:t>1.观摩期间，必须服从现场工作人员的指挥，保持安静，不得大声喧哗，不得在观摩区来回走动影响他人观摩。</w:t>
      </w:r>
    </w:p>
    <w:p>
      <w:pPr>
        <w:ind w:firstLine="480"/>
        <w:rPr>
          <w:rFonts w:ascii="仿宋" w:hAnsi="仿宋" w:cs="仿宋"/>
        </w:rPr>
      </w:pPr>
      <w:r>
        <w:rPr>
          <w:rFonts w:hint="eastAsia" w:ascii="仿宋" w:hAnsi="仿宋" w:cs="仿宋"/>
        </w:rPr>
        <w:t>2.各参赛队人员需提前15分钟到达观摩区入口处进行证件核查。</w:t>
      </w:r>
    </w:p>
    <w:p>
      <w:pPr>
        <w:ind w:firstLine="480"/>
        <w:rPr>
          <w:rFonts w:ascii="仿宋" w:hAnsi="仿宋" w:cs="仿宋"/>
        </w:rPr>
      </w:pPr>
      <w:r>
        <w:rPr>
          <w:rFonts w:hint="eastAsia" w:ascii="仿宋" w:hAnsi="仿宋" w:cs="仿宋"/>
        </w:rPr>
        <w:t>3.视频观摩地点由承办院校安排，观摩人员在观摩期间，不得吸烟，不得携带水或液体食品进入观摩区。</w:t>
      </w:r>
    </w:p>
    <w:p>
      <w:pPr>
        <w:ind w:firstLine="480"/>
        <w:rPr>
          <w:rFonts w:ascii="仿宋" w:hAnsi="仿宋" w:cs="仿宋"/>
        </w:rPr>
      </w:pPr>
    </w:p>
    <w:p>
      <w:pPr>
        <w:ind w:left="480" w:firstLine="0" w:firstLineChars="0"/>
        <w:rPr>
          <w:rFonts w:ascii="仿宋" w:hAnsi="仿宋" w:cs="仿宋"/>
          <w:b/>
          <w:color w:val="FF0000"/>
          <w:szCs w:val="24"/>
        </w:rPr>
      </w:pPr>
      <w:r>
        <w:rPr>
          <w:rFonts w:hint="eastAsia" w:ascii="仿宋" w:hAnsi="仿宋" w:cs="仿宋"/>
          <w:b/>
          <w:szCs w:val="24"/>
        </w:rPr>
        <w:t>十八、竞赛直播</w:t>
      </w:r>
    </w:p>
    <w:p>
      <w:pPr>
        <w:ind w:firstLine="480"/>
        <w:rPr>
          <w:rFonts w:ascii="仿宋" w:hAnsi="仿宋" w:cs="仿宋"/>
        </w:rPr>
      </w:pPr>
      <w:r>
        <w:rPr>
          <w:rFonts w:hint="eastAsia" w:ascii="仿宋" w:hAnsi="仿宋" w:cs="仿宋"/>
        </w:rPr>
        <w:t>1.赛场内部署无盲点录像设备，能实时录制并播送赛场情况；</w:t>
      </w:r>
    </w:p>
    <w:p>
      <w:pPr>
        <w:ind w:firstLine="480"/>
        <w:rPr>
          <w:rFonts w:ascii="仿宋" w:hAnsi="仿宋" w:cs="仿宋"/>
          <w:i/>
        </w:rPr>
      </w:pPr>
      <w:r>
        <w:rPr>
          <w:rFonts w:hint="eastAsia" w:ascii="仿宋" w:hAnsi="仿宋" w:cs="仿宋"/>
        </w:rPr>
        <w:t>2.赛场外有大屏幕或投影，同步显示赛场内竞赛状况；</w:t>
      </w:r>
    </w:p>
    <w:p>
      <w:pPr>
        <w:ind w:firstLine="480"/>
        <w:rPr>
          <w:rFonts w:ascii="仿宋" w:hAnsi="仿宋" w:cs="仿宋"/>
        </w:rPr>
      </w:pPr>
      <w:r>
        <w:rPr>
          <w:rFonts w:hint="eastAsia" w:ascii="仿宋" w:hAnsi="仿宋" w:cs="仿宋"/>
        </w:rPr>
        <w:t>3.条件允许时，本赛项进行网上直播。</w:t>
      </w:r>
    </w:p>
    <w:p>
      <w:pPr>
        <w:ind w:firstLine="480"/>
        <w:rPr>
          <w:rFonts w:ascii="仿宋" w:hAnsi="仿宋" w:cs="仿宋"/>
        </w:rPr>
      </w:pPr>
    </w:p>
    <w:p>
      <w:pPr>
        <w:ind w:firstLine="482"/>
        <w:rPr>
          <w:rFonts w:ascii="仿宋" w:hAnsi="仿宋" w:cs="仿宋"/>
          <w:b/>
          <w:szCs w:val="24"/>
        </w:rPr>
      </w:pPr>
      <w:r>
        <w:rPr>
          <w:rFonts w:hint="eastAsia" w:ascii="仿宋" w:hAnsi="仿宋" w:cs="仿宋"/>
          <w:b/>
          <w:szCs w:val="24"/>
        </w:rPr>
        <w:t>十九、其他</w:t>
      </w:r>
    </w:p>
    <w:p>
      <w:pPr>
        <w:ind w:firstLine="480"/>
        <w:rPr>
          <w:rFonts w:ascii="仿宋" w:hAnsi="仿宋" w:cs="仿宋"/>
          <w:szCs w:val="24"/>
        </w:rPr>
      </w:pPr>
      <w:r>
        <w:rPr>
          <w:rFonts w:hint="eastAsia" w:ascii="仿宋" w:hAnsi="仿宋" w:cs="仿宋"/>
          <w:szCs w:val="24"/>
        </w:rPr>
        <w:t>1.参赛选手及相关工作人员，由赛项承办院校赛统一安排食宿，费用自理。</w:t>
      </w:r>
    </w:p>
    <w:p>
      <w:pPr>
        <w:ind w:firstLine="480"/>
        <w:rPr>
          <w:rFonts w:ascii="仿宋" w:hAnsi="仿宋" w:cs="仿宋"/>
          <w:szCs w:val="24"/>
        </w:rPr>
      </w:pPr>
      <w:r>
        <w:rPr>
          <w:rFonts w:hint="eastAsia" w:ascii="仿宋" w:hAnsi="仿宋" w:cs="仿宋"/>
          <w:szCs w:val="24"/>
        </w:rPr>
        <w:t>2.本技术文件的最终解释权归大赛组织委员会。</w:t>
      </w:r>
    </w:p>
    <w:p>
      <w:pPr>
        <w:ind w:firstLine="480"/>
        <w:rPr>
          <w:rFonts w:ascii="仿宋" w:hAnsi="仿宋" w:cs="仿宋"/>
          <w:szCs w:val="24"/>
        </w:rPr>
      </w:pPr>
    </w:p>
    <w:p>
      <w:pPr>
        <w:snapToGrid w:val="0"/>
        <w:spacing w:line="540" w:lineRule="exact"/>
        <w:ind w:firstLine="0" w:firstLineChars="0"/>
        <w:rPr>
          <w:rFonts w:ascii="仿宋" w:hAnsi="仿宋" w:cs="仿宋"/>
          <w:bCs/>
          <w:szCs w:val="24"/>
        </w:rPr>
      </w:pPr>
    </w:p>
    <w:p>
      <w:pPr>
        <w:snapToGrid w:val="0"/>
        <w:spacing w:line="540" w:lineRule="exact"/>
        <w:ind w:firstLine="0" w:firstLineChars="0"/>
        <w:rPr>
          <w:rFonts w:ascii="仿宋" w:hAnsi="仿宋" w:cs="仿宋"/>
          <w:bCs/>
          <w:szCs w:val="24"/>
        </w:rPr>
      </w:pPr>
    </w:p>
    <w:p>
      <w:pPr>
        <w:snapToGrid w:val="0"/>
        <w:spacing w:line="540" w:lineRule="exact"/>
        <w:ind w:firstLine="0" w:firstLineChars="0"/>
        <w:rPr>
          <w:rFonts w:ascii="仿宋" w:hAnsi="仿宋" w:cs="仿宋"/>
          <w:bCs/>
          <w:szCs w:val="24"/>
        </w:rPr>
      </w:pPr>
    </w:p>
    <w:p>
      <w:pPr>
        <w:ind w:firstLine="560"/>
        <w:rPr>
          <w:rFonts w:ascii="仿宋" w:hAnsi="仿宋" w:cs="仿宋"/>
          <w:sz w:val="28"/>
          <w:szCs w:val="28"/>
        </w:rPr>
      </w:pPr>
    </w:p>
    <w:p>
      <w:pPr>
        <w:ind w:firstLine="560"/>
        <w:rPr>
          <w:rFonts w:ascii="仿宋" w:hAnsi="仿宋" w:cs="仿宋"/>
          <w:sz w:val="28"/>
          <w:szCs w:val="28"/>
        </w:rPr>
      </w:pPr>
    </w:p>
    <w:p>
      <w:pPr>
        <w:ind w:firstLine="560"/>
        <w:rPr>
          <w:rFonts w:ascii="仿宋" w:hAnsi="仿宋" w:cs="仿宋"/>
          <w:sz w:val="28"/>
          <w:szCs w:val="28"/>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附件一、学生组赛卷样卷</w:t>
      </w:r>
    </w:p>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r>
        <w:rPr>
          <w:rFonts w:hint="eastAsia" w:ascii="仿宋" w:hAnsi="仿宋" w:eastAsia="仿宋" w:cs="仿宋"/>
          <w:b/>
          <w:kern w:val="0"/>
          <w:sz w:val="21"/>
          <w:szCs w:val="21"/>
          <w:lang w:val="en-US" w:eastAsia="zh-CN" w:bidi="ar-SA"/>
        </w:rPr>
        <w:t>模块1：新能源汽车故障诊断与排除设置故障点</w:t>
      </w:r>
    </w:p>
    <w:tbl>
      <w:tblPr>
        <w:tblStyle w:val="7"/>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Layout w:type="fixed"/>
        <w:tblCellMar>
          <w:top w:w="0" w:type="dxa"/>
          <w:left w:w="108" w:type="dxa"/>
          <w:bottom w:w="0" w:type="dxa"/>
          <w:right w:w="108" w:type="dxa"/>
        </w:tblCellMar>
      </w:tblPr>
      <w:tblGrid>
        <w:gridCol w:w="960"/>
        <w:gridCol w:w="2090"/>
        <w:gridCol w:w="433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364" w:hRule="atLeast"/>
          <w:jc w:val="center"/>
        </w:trPr>
        <w:tc>
          <w:tcPr>
            <w:tcW w:w="960" w:type="dxa"/>
            <w:shd w:val="solid" w:color="A5A5A5" w:fill="auto"/>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2090" w:type="dxa"/>
            <w:shd w:val="solid" w:color="A5A5A5" w:fill="auto"/>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4333" w:type="dxa"/>
            <w:shd w:val="solid" w:color="A5A5A5" w:fill="auto"/>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796" w:type="dxa"/>
            <w:shd w:val="solid" w:color="A5A5A5" w:fill="auto"/>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364" w:hRule="atLeast"/>
          <w:jc w:val="center"/>
        </w:trPr>
        <w:tc>
          <w:tcPr>
            <w:tcW w:w="96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09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低压供电不正常</w:t>
            </w:r>
          </w:p>
        </w:tc>
        <w:tc>
          <w:tcPr>
            <w:tcW w:w="4333"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SA3电阻过大（1000欧）</w:t>
            </w:r>
          </w:p>
        </w:tc>
        <w:tc>
          <w:tcPr>
            <w:tcW w:w="796"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w:t>
            </w:r>
            <w:r>
              <w:rPr>
                <w:rFonts w:hint="eastAsia" w:ascii="仿宋" w:hAnsi="仿宋" w:eastAsia="仿宋" w:cs="仿宋"/>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550" w:hRule="atLeast"/>
          <w:jc w:val="center"/>
        </w:trPr>
        <w:tc>
          <w:tcPr>
            <w:tcW w:w="96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w:t>
            </w:r>
          </w:p>
        </w:tc>
        <w:tc>
          <w:tcPr>
            <w:tcW w:w="209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高压供电不正常</w:t>
            </w:r>
          </w:p>
        </w:tc>
        <w:tc>
          <w:tcPr>
            <w:tcW w:w="4333"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A19 </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T8b/</w:t>
            </w:r>
            <w:r>
              <w:rPr>
                <w:rFonts w:hint="eastAsia" w:ascii="仿宋" w:hAnsi="仿宋" w:eastAsia="仿宋" w:cs="仿宋"/>
                <w:color w:val="000000"/>
                <w:kern w:val="0"/>
                <w:sz w:val="21"/>
                <w:szCs w:val="21"/>
                <w:lang w:val="en-US" w:eastAsia="zh-CN"/>
              </w:rPr>
              <w:t>1-B272线路电阻过大（1000Ω）</w:t>
            </w:r>
          </w:p>
        </w:tc>
        <w:tc>
          <w:tcPr>
            <w:tcW w:w="796" w:type="dxa"/>
            <w:shd w:val="solid" w:color="FFFFFF"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602" w:hRule="atLeast"/>
          <w:jc w:val="center"/>
        </w:trPr>
        <w:tc>
          <w:tcPr>
            <w:tcW w:w="96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209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无法交流充电</w:t>
            </w:r>
          </w:p>
        </w:tc>
        <w:tc>
          <w:tcPr>
            <w:tcW w:w="4333"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（J1050）</w:t>
            </w:r>
            <w:r>
              <w:rPr>
                <w:rFonts w:hint="eastAsia" w:ascii="仿宋" w:hAnsi="仿宋" w:eastAsia="仿宋" w:cs="仿宋"/>
                <w:kern w:val="0"/>
                <w:sz w:val="21"/>
                <w:szCs w:val="21"/>
              </w:rPr>
              <w:t>T32b/31-T20a/5线路对地短路</w:t>
            </w:r>
          </w:p>
        </w:tc>
        <w:tc>
          <w:tcPr>
            <w:tcW w:w="796"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403" w:hRule="atLeast"/>
          <w:jc w:val="center"/>
        </w:trPr>
        <w:tc>
          <w:tcPr>
            <w:tcW w:w="96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2090" w:type="dxa"/>
            <w:shd w:val="solid" w:color="FFFFFF"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空调不制冷（热）</w:t>
            </w:r>
          </w:p>
        </w:tc>
        <w:tc>
          <w:tcPr>
            <w:tcW w:w="4333"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J32继电器2、3号端子短路</w:t>
            </w:r>
          </w:p>
        </w:tc>
        <w:tc>
          <w:tcPr>
            <w:tcW w:w="796" w:type="dxa"/>
            <w:shd w:val="solid" w:color="FFFFFF" w:fill="auto"/>
            <w:vAlign w:val="center"/>
          </w:tcPr>
          <w:p>
            <w:pPr>
              <w:widowControl/>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22</w:t>
            </w:r>
            <w:r>
              <w:rPr>
                <w:rFonts w:hint="eastAsia" w:ascii="仿宋" w:hAnsi="仿宋" w:eastAsia="仿宋" w:cs="仿宋"/>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CellMar>
            <w:top w:w="0" w:type="dxa"/>
            <w:left w:w="108" w:type="dxa"/>
            <w:bottom w:w="0" w:type="dxa"/>
            <w:right w:w="108" w:type="dxa"/>
          </w:tblCellMar>
        </w:tblPrEx>
        <w:trPr>
          <w:trHeight w:val="403" w:hRule="atLeast"/>
          <w:jc w:val="center"/>
        </w:trPr>
        <w:tc>
          <w:tcPr>
            <w:tcW w:w="960" w:type="dxa"/>
            <w:shd w:val="solid" w:color="FFFFFF" w:fill="auto"/>
            <w:vAlign w:val="center"/>
          </w:tcPr>
          <w:p>
            <w:pPr>
              <w:widowControl/>
              <w:ind w:left="0" w:leftChars="0"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2090" w:type="dxa"/>
            <w:shd w:val="solid" w:color="FFFFFF"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尾部外侧灯光总成异常</w:t>
            </w:r>
          </w:p>
        </w:tc>
        <w:tc>
          <w:tcPr>
            <w:tcW w:w="4333" w:type="dxa"/>
            <w:shd w:val="solid" w:color="FFFFFF" w:fill="auto"/>
            <w:vAlign w:val="center"/>
          </w:tcPr>
          <w:p>
            <w:pPr>
              <w:widowControl/>
              <w:ind w:left="0" w:leftChars="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T73c/58-T32aa/22-T17m/2线路与</w:t>
            </w:r>
          </w:p>
          <w:p>
            <w:pPr>
              <w:widowControl/>
              <w:ind w:left="0" w:leftChars="0" w:firstLine="0" w:firstLine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T73c/56-T2bm/2-T2bl/2线路互短</w:t>
            </w:r>
          </w:p>
        </w:tc>
        <w:tc>
          <w:tcPr>
            <w:tcW w:w="796" w:type="dxa"/>
            <w:shd w:val="solid" w:color="FFFFFF"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10/6 19/6</w:t>
            </w:r>
          </w:p>
        </w:tc>
      </w:tr>
    </w:tbl>
    <w:p>
      <w:pPr>
        <w:spacing w:line="240" w:lineRule="auto"/>
        <w:ind w:firstLine="0" w:firstLineChars="0"/>
        <w:rPr>
          <w:rFonts w:hint="eastAsia" w:ascii="仿宋" w:hAnsi="仿宋" w:eastAsia="仿宋" w:cs="仿宋"/>
          <w:sz w:val="21"/>
          <w:szCs w:val="21"/>
        </w:rPr>
      </w:pPr>
    </w:p>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r>
        <w:rPr>
          <w:rFonts w:hint="eastAsia" w:ascii="仿宋" w:hAnsi="仿宋" w:eastAsia="仿宋" w:cs="仿宋"/>
          <w:b/>
          <w:kern w:val="0"/>
          <w:sz w:val="21"/>
          <w:szCs w:val="21"/>
          <w:lang w:val="en-US" w:eastAsia="zh-CN" w:bidi="ar-SA"/>
        </w:rPr>
        <w:t>模块2：新能源汽车维护与高压组件更换设置故障点</w:t>
      </w:r>
    </w:p>
    <w:tbl>
      <w:tblPr>
        <w:tblStyle w:val="7"/>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074"/>
        <w:gridCol w:w="1908"/>
        <w:gridCol w:w="1838"/>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2074"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1908"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1838"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838"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074"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车身有异物</w:t>
            </w:r>
          </w:p>
        </w:tc>
        <w:tc>
          <w:tcPr>
            <w:tcW w:w="190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车身系统</w:t>
            </w:r>
          </w:p>
        </w:tc>
        <w:tc>
          <w:tcPr>
            <w:tcW w:w="1838" w:type="dxa"/>
            <w:vAlign w:val="center"/>
          </w:tcPr>
          <w:p>
            <w:pPr>
              <w:widowControl/>
              <w:spacing w:line="240" w:lineRule="auto"/>
              <w:ind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左前车门内侧门槛饰条拱起</w:t>
            </w:r>
          </w:p>
        </w:tc>
        <w:tc>
          <w:tcPr>
            <w:tcW w:w="1838" w:type="dxa"/>
            <w:vMerge w:val="restart"/>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空调压缩机低</w:t>
            </w:r>
            <w:r>
              <w:rPr>
                <w:rFonts w:hint="eastAsia" w:ascii="仿宋" w:hAnsi="仿宋" w:eastAsia="仿宋" w:cs="仿宋"/>
                <w:color w:val="000000"/>
                <w:kern w:val="0"/>
                <w:sz w:val="21"/>
                <w:szCs w:val="21"/>
              </w:rPr>
              <w:t>压插头恢复，其他故障不恢复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2074"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bCs/>
                <w:kern w:val="0"/>
                <w:sz w:val="21"/>
                <w:szCs w:val="21"/>
              </w:rPr>
              <w:t>冷却</w:t>
            </w:r>
            <w:r>
              <w:rPr>
                <w:rFonts w:hint="eastAsia" w:ascii="仿宋" w:hAnsi="仿宋" w:eastAsia="仿宋" w:cs="仿宋"/>
                <w:bCs/>
                <w:kern w:val="0"/>
                <w:sz w:val="21"/>
                <w:szCs w:val="21"/>
                <w:lang w:eastAsia="zh-CN"/>
              </w:rPr>
              <w:t>管路泄露</w:t>
            </w:r>
          </w:p>
        </w:tc>
        <w:tc>
          <w:tcPr>
            <w:tcW w:w="190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冷却系统</w:t>
            </w:r>
          </w:p>
        </w:tc>
        <w:tc>
          <w:tcPr>
            <w:tcW w:w="1838" w:type="dxa"/>
            <w:vAlign w:val="center"/>
          </w:tcPr>
          <w:p>
            <w:pPr>
              <w:widowControl/>
              <w:spacing w:line="240" w:lineRule="auto"/>
              <w:ind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冷却液膨胀罐下部有漏夜</w:t>
            </w:r>
          </w:p>
        </w:tc>
        <w:tc>
          <w:tcPr>
            <w:tcW w:w="183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2074"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rPr>
              <w:t>空调不制</w:t>
            </w:r>
            <w:r>
              <w:rPr>
                <w:rFonts w:hint="eastAsia" w:ascii="仿宋" w:hAnsi="仿宋" w:eastAsia="仿宋" w:cs="仿宋"/>
                <w:kern w:val="0"/>
                <w:sz w:val="21"/>
                <w:szCs w:val="21"/>
                <w:lang w:eastAsia="zh-CN"/>
              </w:rPr>
              <w:t>冷、</w:t>
            </w:r>
            <w:r>
              <w:rPr>
                <w:rFonts w:hint="eastAsia" w:ascii="仿宋" w:hAnsi="仿宋" w:eastAsia="仿宋" w:cs="仿宋"/>
                <w:kern w:val="0"/>
                <w:sz w:val="21"/>
                <w:szCs w:val="21"/>
              </w:rPr>
              <w:t>不制热</w:t>
            </w:r>
          </w:p>
        </w:tc>
        <w:tc>
          <w:tcPr>
            <w:tcW w:w="190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空调</w:t>
            </w:r>
            <w:r>
              <w:rPr>
                <w:rFonts w:hint="eastAsia" w:ascii="仿宋" w:hAnsi="仿宋" w:eastAsia="仿宋" w:cs="仿宋"/>
                <w:kern w:val="0"/>
                <w:sz w:val="21"/>
                <w:szCs w:val="21"/>
                <w:lang w:eastAsia="zh-CN"/>
              </w:rPr>
              <w:t>系统</w:t>
            </w:r>
          </w:p>
        </w:tc>
        <w:tc>
          <w:tcPr>
            <w:tcW w:w="1838" w:type="dxa"/>
            <w:vAlign w:val="center"/>
          </w:tcPr>
          <w:p>
            <w:pPr>
              <w:widowControl/>
              <w:spacing w:line="240" w:lineRule="auto"/>
              <w:ind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空调压缩机低压插头虚接（松动）</w:t>
            </w:r>
          </w:p>
        </w:tc>
        <w:tc>
          <w:tcPr>
            <w:tcW w:w="183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2074"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eastAsia="zh-CN"/>
              </w:rPr>
              <w:t>高压蓄电池固定螺栓松动</w:t>
            </w:r>
          </w:p>
        </w:tc>
        <w:tc>
          <w:tcPr>
            <w:tcW w:w="190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eastAsia="zh-CN"/>
              </w:rPr>
              <w:t>高压蓄电池系统</w:t>
            </w:r>
          </w:p>
        </w:tc>
        <w:tc>
          <w:tcPr>
            <w:tcW w:w="1838" w:type="dxa"/>
            <w:vAlign w:val="center"/>
          </w:tcPr>
          <w:p>
            <w:pPr>
              <w:widowControl/>
              <w:spacing w:line="240" w:lineRule="auto"/>
              <w:ind w:firstLine="0" w:firstLineChars="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高压蓄电池固定螺栓</w:t>
            </w:r>
            <w:r>
              <w:rPr>
                <w:rFonts w:hint="eastAsia" w:ascii="仿宋" w:hAnsi="仿宋" w:eastAsia="仿宋" w:cs="仿宋"/>
                <w:color w:val="auto"/>
                <w:kern w:val="0"/>
                <w:sz w:val="21"/>
                <w:szCs w:val="21"/>
                <w:lang w:val="en-US" w:eastAsia="zh-CN"/>
              </w:rPr>
              <w:t>移位</w:t>
            </w:r>
            <w:r>
              <w:rPr>
                <w:rFonts w:hint="eastAsia" w:ascii="仿宋" w:hAnsi="仿宋" w:eastAsia="仿宋" w:cs="仿宋"/>
                <w:color w:val="auto"/>
                <w:kern w:val="0"/>
                <w:sz w:val="21"/>
                <w:szCs w:val="21"/>
                <w:lang w:eastAsia="zh-CN"/>
              </w:rPr>
              <w:t>（松动</w:t>
            </w:r>
            <w:r>
              <w:rPr>
                <w:rFonts w:hint="eastAsia" w:ascii="仿宋" w:hAnsi="仿宋" w:eastAsia="仿宋" w:cs="仿宋"/>
                <w:color w:val="auto"/>
                <w:kern w:val="0"/>
                <w:sz w:val="21"/>
                <w:szCs w:val="21"/>
                <w:lang w:val="en-US" w:eastAsia="zh-CN"/>
              </w:rPr>
              <w:t>）</w:t>
            </w:r>
          </w:p>
        </w:tc>
        <w:tc>
          <w:tcPr>
            <w:tcW w:w="183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2074"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下摆臂饰板缺失</w:t>
            </w:r>
          </w:p>
        </w:tc>
        <w:tc>
          <w:tcPr>
            <w:tcW w:w="1908"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悬架系统</w:t>
            </w:r>
          </w:p>
        </w:tc>
        <w:tc>
          <w:tcPr>
            <w:tcW w:w="1838" w:type="dxa"/>
            <w:vAlign w:val="center"/>
          </w:tcPr>
          <w:p>
            <w:pPr>
              <w:widowControl/>
              <w:spacing w:line="240" w:lineRule="auto"/>
              <w:ind w:firstLine="0" w:firstLineChars="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右前下摆臂饰板缺失</w:t>
            </w:r>
          </w:p>
        </w:tc>
        <w:tc>
          <w:tcPr>
            <w:tcW w:w="183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bl>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p>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r>
        <w:rPr>
          <w:rFonts w:hint="eastAsia" w:ascii="仿宋" w:hAnsi="仿宋" w:eastAsia="仿宋" w:cs="仿宋"/>
          <w:b/>
          <w:kern w:val="0"/>
          <w:sz w:val="21"/>
          <w:szCs w:val="21"/>
          <w:lang w:val="en-US" w:eastAsia="zh-CN" w:bidi="ar-SA"/>
        </w:rPr>
        <w:t>模块3：动力电池总成装调与检修设置故障点</w:t>
      </w:r>
    </w:p>
    <w:tbl>
      <w:tblPr>
        <w:tblStyle w:val="7"/>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00"/>
        <w:gridCol w:w="1810"/>
        <w:gridCol w:w="304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9"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150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181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304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388"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50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lang w:eastAsia="zh-CN"/>
              </w:rPr>
              <w:t>技术平台通讯异常</w:t>
            </w:r>
          </w:p>
        </w:tc>
        <w:tc>
          <w:tcPr>
            <w:tcW w:w="181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rPr>
              <w:t>低压供电管理</w:t>
            </w:r>
          </w:p>
        </w:tc>
        <w:tc>
          <w:tcPr>
            <w:tcW w:w="3040" w:type="dxa"/>
            <w:vAlign w:val="center"/>
          </w:tcPr>
          <w:p>
            <w:pPr>
              <w:widowControl/>
              <w:spacing w:line="28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G2/1与G2/2反（错）接</w:t>
            </w:r>
          </w:p>
        </w:tc>
        <w:tc>
          <w:tcPr>
            <w:tcW w:w="1388" w:type="dxa"/>
            <w:vMerge w:val="restart"/>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所有故障均需恢复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1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500" w:type="dxa"/>
            <w:shd w:val="clear" w:color="auto" w:fill="auto"/>
            <w:vAlign w:val="center"/>
          </w:tcPr>
          <w:p>
            <w:pPr>
              <w:spacing w:before="0" w:after="0" w:line="240" w:lineRule="auto"/>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lang w:val="en-US" w:eastAsia="zh-CN"/>
              </w:rPr>
              <w:t>无法上电</w:t>
            </w:r>
          </w:p>
        </w:tc>
        <w:tc>
          <w:tcPr>
            <w:tcW w:w="181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lang w:val="en-US" w:eastAsia="zh-CN"/>
              </w:rPr>
              <w:t>高压绝缘检测</w:t>
            </w:r>
          </w:p>
        </w:tc>
        <w:tc>
          <w:tcPr>
            <w:tcW w:w="3040" w:type="dxa"/>
            <w:vAlign w:val="center"/>
          </w:tcPr>
          <w:p>
            <w:pPr>
              <w:widowControl/>
              <w:spacing w:line="280" w:lineRule="exact"/>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highlight w:val="none"/>
                <w:lang w:val="en-US" w:eastAsia="zh-CN"/>
              </w:rPr>
              <w:t>绝缘检测仪DC+（1号端）、DC-（5号端）通往主正、主负继电器线路连接点反(错)接</w:t>
            </w:r>
          </w:p>
        </w:tc>
        <w:tc>
          <w:tcPr>
            <w:tcW w:w="138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3</w:t>
            </w:r>
          </w:p>
        </w:tc>
        <w:tc>
          <w:tcPr>
            <w:tcW w:w="150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eastAsia="zh-CN"/>
              </w:rPr>
              <w:t>技术平台无法通电</w:t>
            </w:r>
          </w:p>
        </w:tc>
        <w:tc>
          <w:tcPr>
            <w:tcW w:w="1810" w:type="dxa"/>
            <w:shd w:val="clear" w:color="auto" w:fill="auto"/>
            <w:vAlign w:val="center"/>
          </w:tcPr>
          <w:p>
            <w:pPr>
              <w:widowControl/>
              <w:spacing w:line="24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电池管理系统</w:t>
            </w:r>
          </w:p>
        </w:tc>
        <w:tc>
          <w:tcPr>
            <w:tcW w:w="3040" w:type="dxa"/>
            <w:vAlign w:val="center"/>
          </w:tcPr>
          <w:p>
            <w:pPr>
              <w:widowControl/>
              <w:spacing w:line="24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点焊机内12V电源线脱落</w:t>
            </w:r>
          </w:p>
        </w:tc>
        <w:tc>
          <w:tcPr>
            <w:tcW w:w="138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4</w:t>
            </w:r>
          </w:p>
        </w:tc>
        <w:tc>
          <w:tcPr>
            <w:tcW w:w="150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eastAsia="zh-CN"/>
              </w:rPr>
              <w:t>无法交流充电</w:t>
            </w:r>
          </w:p>
        </w:tc>
        <w:tc>
          <w:tcPr>
            <w:tcW w:w="181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rPr>
              <w:t>充电</w:t>
            </w:r>
            <w:r>
              <w:rPr>
                <w:rFonts w:hint="eastAsia" w:ascii="仿宋" w:hAnsi="仿宋" w:eastAsia="仿宋" w:cs="仿宋"/>
                <w:color w:val="auto"/>
                <w:sz w:val="21"/>
                <w:szCs w:val="21"/>
                <w:lang w:val="en-US" w:eastAsia="zh-CN"/>
              </w:rPr>
              <w:t>系统</w:t>
            </w:r>
          </w:p>
        </w:tc>
        <w:tc>
          <w:tcPr>
            <w:tcW w:w="3040" w:type="dxa"/>
            <w:vAlign w:val="center"/>
          </w:tcPr>
          <w:p>
            <w:pPr>
              <w:widowControl/>
              <w:spacing w:line="280" w:lineRule="exact"/>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highlight w:val="none"/>
                <w:lang w:val="en-US" w:eastAsia="zh-CN"/>
              </w:rPr>
              <w:t>OBC输出线束2号端对壳体短路</w:t>
            </w:r>
          </w:p>
        </w:tc>
        <w:tc>
          <w:tcPr>
            <w:tcW w:w="138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150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单体电池异常</w:t>
            </w:r>
          </w:p>
        </w:tc>
        <w:tc>
          <w:tcPr>
            <w:tcW w:w="1810" w:type="dxa"/>
            <w:shd w:val="clear" w:color="auto" w:fill="auto"/>
            <w:vAlign w:val="center"/>
          </w:tcPr>
          <w:p>
            <w:pPr>
              <w:widowControl/>
              <w:spacing w:line="240" w:lineRule="auto"/>
              <w:ind w:firstLine="0" w:firstLineChars="0"/>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电池系统</w:t>
            </w:r>
          </w:p>
        </w:tc>
        <w:tc>
          <w:tcPr>
            <w:tcW w:w="3040" w:type="dxa"/>
            <w:vAlign w:val="center"/>
          </w:tcPr>
          <w:p>
            <w:pPr>
              <w:widowControl/>
              <w:spacing w:line="280" w:lineRule="exact"/>
              <w:ind w:firstLine="0" w:firstLineChars="0"/>
              <w:jc w:val="center"/>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号单体电池</w:t>
            </w:r>
            <w:r>
              <w:rPr>
                <w:rFonts w:hint="eastAsia" w:ascii="仿宋" w:hAnsi="仿宋" w:eastAsia="仿宋" w:cs="仿宋"/>
                <w:color w:val="auto"/>
                <w:kern w:val="0"/>
                <w:sz w:val="21"/>
                <w:szCs w:val="21"/>
                <w:lang w:val="en-US" w:eastAsia="zh-CN"/>
              </w:rPr>
              <w:t>电压过低</w:t>
            </w:r>
          </w:p>
        </w:tc>
        <w:tc>
          <w:tcPr>
            <w:tcW w:w="1388"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p>
        </w:tc>
      </w:tr>
    </w:tbl>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r>
        <w:rPr>
          <w:rFonts w:hint="eastAsia" w:ascii="仿宋" w:hAnsi="仿宋" w:eastAsia="仿宋" w:cs="仿宋"/>
          <w:b/>
          <w:kern w:val="0"/>
          <w:sz w:val="21"/>
          <w:szCs w:val="21"/>
          <w:lang w:val="en-US" w:eastAsia="zh-CN" w:bidi="ar-SA"/>
        </w:rPr>
        <w:t>模块4：电驱动总成装调与检修设置故障点</w:t>
      </w: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973"/>
        <w:gridCol w:w="237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8"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2973"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rPr>
              <w:t>故障部位（点）</w:t>
            </w:r>
          </w:p>
        </w:tc>
        <w:tc>
          <w:tcPr>
            <w:tcW w:w="2371"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596"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973"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差速器调整垫片</w:t>
            </w:r>
            <w:r>
              <w:rPr>
                <w:rFonts w:hint="eastAsia" w:ascii="仿宋" w:hAnsi="仿宋" w:eastAsia="仿宋" w:cs="仿宋"/>
                <w:color w:val="000000"/>
                <w:kern w:val="0"/>
                <w:sz w:val="21"/>
                <w:szCs w:val="21"/>
              </w:rPr>
              <w:t>缺失</w:t>
            </w:r>
          </w:p>
        </w:tc>
        <w:tc>
          <w:tcPr>
            <w:tcW w:w="2371"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变速器</w:t>
            </w:r>
          </w:p>
        </w:tc>
        <w:tc>
          <w:tcPr>
            <w:tcW w:w="2596" w:type="dxa"/>
            <w:vMerge w:val="restart"/>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余玄线束断路</w:t>
            </w:r>
            <w:r>
              <w:rPr>
                <w:rFonts w:hint="eastAsia" w:ascii="仿宋" w:hAnsi="仿宋" w:eastAsia="仿宋" w:cs="仿宋"/>
                <w:color w:val="000000"/>
                <w:kern w:val="0"/>
                <w:sz w:val="21"/>
                <w:szCs w:val="21"/>
              </w:rPr>
              <w:t>恢复，其他故障不恢复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2973"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温度传感器密封圈</w:t>
            </w:r>
            <w:r>
              <w:rPr>
                <w:rFonts w:hint="eastAsia" w:ascii="仿宋" w:hAnsi="仿宋" w:eastAsia="仿宋" w:cs="仿宋"/>
                <w:kern w:val="0"/>
                <w:sz w:val="21"/>
                <w:szCs w:val="21"/>
                <w:lang w:val="en-US" w:eastAsia="zh-CN"/>
              </w:rPr>
              <w:t>损坏</w:t>
            </w:r>
          </w:p>
        </w:tc>
        <w:tc>
          <w:tcPr>
            <w:tcW w:w="2371"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电驱动总成</w:t>
            </w:r>
          </w:p>
        </w:tc>
        <w:tc>
          <w:tcPr>
            <w:tcW w:w="2596"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2973"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auto"/>
                <w:kern w:val="0"/>
                <w:sz w:val="21"/>
                <w:szCs w:val="21"/>
              </w:rPr>
              <w:t>电机排水螺栓</w:t>
            </w:r>
            <w:r>
              <w:rPr>
                <w:rFonts w:hint="eastAsia" w:ascii="仿宋" w:hAnsi="仿宋" w:eastAsia="仿宋" w:cs="仿宋"/>
                <w:color w:val="auto"/>
                <w:kern w:val="0"/>
                <w:sz w:val="21"/>
                <w:szCs w:val="21"/>
                <w:lang w:val="en-US" w:eastAsia="zh-CN"/>
              </w:rPr>
              <w:t>损</w:t>
            </w:r>
            <w:r>
              <w:rPr>
                <w:rFonts w:hint="eastAsia" w:ascii="仿宋" w:hAnsi="仿宋" w:eastAsia="仿宋" w:cs="仿宋"/>
                <w:kern w:val="0"/>
                <w:sz w:val="21"/>
                <w:szCs w:val="21"/>
                <w:lang w:val="en-US" w:eastAsia="zh-CN"/>
              </w:rPr>
              <w:t>坏</w:t>
            </w:r>
          </w:p>
        </w:tc>
        <w:tc>
          <w:tcPr>
            <w:tcW w:w="2371"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驱动电机</w:t>
            </w:r>
          </w:p>
        </w:tc>
        <w:tc>
          <w:tcPr>
            <w:tcW w:w="2596"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2973"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en-US" w:eastAsia="zh-CN"/>
              </w:rPr>
              <w:t>三相线束接线座（连接盒）盖密封圈缺失</w:t>
            </w:r>
          </w:p>
        </w:tc>
        <w:tc>
          <w:tcPr>
            <w:tcW w:w="2371"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电机控制器及相关线路</w:t>
            </w:r>
          </w:p>
        </w:tc>
        <w:tc>
          <w:tcPr>
            <w:tcW w:w="2596"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2973"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en-US" w:eastAsia="zh-CN"/>
              </w:rPr>
              <w:t>余玄线束断路</w:t>
            </w:r>
          </w:p>
        </w:tc>
        <w:tc>
          <w:tcPr>
            <w:tcW w:w="2371"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驱动电机</w:t>
            </w:r>
          </w:p>
        </w:tc>
        <w:tc>
          <w:tcPr>
            <w:tcW w:w="2596"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rPr>
            </w:pPr>
          </w:p>
        </w:tc>
      </w:tr>
    </w:tbl>
    <w:p>
      <w:pPr>
        <w:spacing w:line="240" w:lineRule="auto"/>
        <w:ind w:firstLine="0" w:firstLineChars="0"/>
        <w:rPr>
          <w:rFonts w:hint="eastAsia" w:ascii="仿宋" w:hAnsi="仿宋" w:eastAsia="仿宋" w:cs="仿宋"/>
          <w:color w:val="000000"/>
          <w:kern w:val="0"/>
          <w:sz w:val="21"/>
          <w:szCs w:val="21"/>
        </w:rPr>
      </w:pPr>
    </w:p>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lang w:val="en-US" w:eastAsia="zh-CN" w:bidi="ar-SA"/>
        </w:rPr>
      </w:pPr>
      <w:r>
        <w:rPr>
          <w:rFonts w:hint="eastAsia" w:ascii="仿宋" w:hAnsi="仿宋" w:eastAsia="仿宋" w:cs="仿宋"/>
          <w:b/>
          <w:kern w:val="0"/>
          <w:sz w:val="21"/>
          <w:szCs w:val="21"/>
          <w:lang w:val="en-US" w:eastAsia="zh-CN" w:bidi="ar-SA"/>
        </w:rPr>
        <w:t>模块5：充电设备装调与检修设置故障点</w:t>
      </w:r>
    </w:p>
    <w:tbl>
      <w:tblPr>
        <w:tblStyle w:val="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90"/>
        <w:gridCol w:w="2480"/>
        <w:gridCol w:w="274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9"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169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248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740"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079" w:type="dxa"/>
            <w:shd w:val="clear" w:color="000000" w:fill="BFBFBF"/>
            <w:vAlign w:val="center"/>
          </w:tcPr>
          <w:p>
            <w:pPr>
              <w:widowControl/>
              <w:spacing w:line="240" w:lineRule="auto"/>
              <w:ind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690" w:type="dxa"/>
            <w:shd w:val="clear" w:color="auto" w:fill="auto"/>
            <w:vAlign w:val="center"/>
          </w:tcPr>
          <w:p>
            <w:pPr>
              <w:widowControl/>
              <w:spacing w:line="280" w:lineRule="exact"/>
              <w:ind w:firstLine="0" w:firstLineChars="0"/>
              <w:jc w:val="center"/>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显示屏</w:t>
            </w:r>
            <w:r>
              <w:rPr>
                <w:rFonts w:hint="eastAsia" w:ascii="仿宋" w:hAnsi="仿宋" w:eastAsia="仿宋" w:cs="仿宋"/>
                <w:color w:val="auto"/>
                <w:kern w:val="0"/>
                <w:sz w:val="21"/>
                <w:szCs w:val="21"/>
                <w:highlight w:val="none"/>
                <w:lang w:val="en-US" w:eastAsia="zh-CN"/>
              </w:rPr>
              <w:t>异常</w:t>
            </w:r>
          </w:p>
        </w:tc>
        <w:tc>
          <w:tcPr>
            <w:tcW w:w="248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显示屏</w:t>
            </w:r>
          </w:p>
        </w:tc>
        <w:tc>
          <w:tcPr>
            <w:tcW w:w="2740" w:type="dxa"/>
            <w:vAlign w:val="center"/>
          </w:tcPr>
          <w:p>
            <w:pPr>
              <w:widowControl/>
              <w:spacing w:line="280" w:lineRule="exact"/>
              <w:ind w:firstLine="0" w:firstLineChars="0"/>
              <w:jc w:val="center"/>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直流显示屏</w:t>
            </w:r>
            <w:r>
              <w:rPr>
                <w:rFonts w:hint="eastAsia" w:ascii="仿宋" w:hAnsi="仿宋" w:eastAsia="仿宋" w:cs="仿宋"/>
                <w:color w:val="auto"/>
                <w:kern w:val="0"/>
                <w:sz w:val="21"/>
                <w:szCs w:val="21"/>
                <w:highlight w:val="none"/>
                <w:lang w:val="en-US" w:eastAsia="zh-CN"/>
              </w:rPr>
              <w:t>工作模式错误</w:t>
            </w:r>
          </w:p>
        </w:tc>
        <w:tc>
          <w:tcPr>
            <w:tcW w:w="1079" w:type="dxa"/>
            <w:vMerge w:val="restart"/>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所有故障点均需恢复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69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bidi="ar"/>
              </w:rPr>
              <w:t>无法交流充电</w:t>
            </w:r>
          </w:p>
        </w:tc>
        <w:tc>
          <w:tcPr>
            <w:tcW w:w="248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lang w:val="en-US"/>
              </w:rPr>
            </w:pPr>
            <w:r>
              <w:rPr>
                <w:rFonts w:hint="eastAsia" w:ascii="仿宋" w:hAnsi="仿宋" w:eastAsia="仿宋" w:cs="仿宋"/>
                <w:kern w:val="0"/>
                <w:sz w:val="21"/>
                <w:szCs w:val="21"/>
                <w:lang w:eastAsia="zh-CN" w:bidi="ar"/>
              </w:rPr>
              <w:t>交流</w:t>
            </w:r>
            <w:r>
              <w:rPr>
                <w:rFonts w:hint="eastAsia" w:ascii="仿宋" w:hAnsi="仿宋" w:eastAsia="仿宋" w:cs="仿宋"/>
                <w:kern w:val="0"/>
                <w:sz w:val="21"/>
                <w:szCs w:val="21"/>
                <w:lang w:val="en-US" w:eastAsia="zh-CN" w:bidi="ar"/>
              </w:rPr>
              <w:t>接触器及相关线路</w:t>
            </w:r>
          </w:p>
        </w:tc>
        <w:tc>
          <w:tcPr>
            <w:tcW w:w="2740" w:type="dxa"/>
            <w:vAlign w:val="center"/>
          </w:tcPr>
          <w:p>
            <w:pPr>
              <w:widowControl/>
              <w:spacing w:line="240" w:lineRule="auto"/>
              <w:ind w:firstLine="0" w:firstLineChars="0"/>
              <w:jc w:val="center"/>
              <w:rPr>
                <w:rFonts w:hint="eastAsia" w:ascii="仿宋" w:hAnsi="仿宋" w:eastAsia="仿宋" w:cs="仿宋"/>
                <w:kern w:val="0"/>
                <w:sz w:val="21"/>
                <w:szCs w:val="21"/>
                <w:highlight w:val="red"/>
                <w:lang w:val="en-US"/>
              </w:rPr>
            </w:pPr>
            <w:r>
              <w:rPr>
                <w:rFonts w:hint="eastAsia" w:ascii="仿宋" w:hAnsi="仿宋" w:eastAsia="仿宋" w:cs="仿宋"/>
                <w:kern w:val="0"/>
                <w:sz w:val="21"/>
                <w:szCs w:val="21"/>
                <w:lang w:eastAsia="zh-CN" w:bidi="ar"/>
              </w:rPr>
              <w:t>交流</w:t>
            </w:r>
            <w:r>
              <w:rPr>
                <w:rFonts w:hint="eastAsia" w:ascii="仿宋" w:hAnsi="仿宋" w:eastAsia="仿宋" w:cs="仿宋"/>
                <w:kern w:val="0"/>
                <w:sz w:val="21"/>
                <w:szCs w:val="21"/>
                <w:lang w:val="en-US" w:eastAsia="zh-CN" w:bidi="ar"/>
              </w:rPr>
              <w:t>接触器损坏</w:t>
            </w:r>
          </w:p>
        </w:tc>
        <w:tc>
          <w:tcPr>
            <w:tcW w:w="1079"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69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r>
              <w:rPr>
                <w:rFonts w:hint="eastAsia" w:ascii="仿宋" w:hAnsi="仿宋" w:eastAsia="仿宋" w:cs="仿宋"/>
                <w:kern w:val="0"/>
                <w:sz w:val="21"/>
                <w:szCs w:val="21"/>
                <w:lang w:eastAsia="zh-CN"/>
              </w:rPr>
              <w:t>智能电表无通讯</w:t>
            </w:r>
          </w:p>
        </w:tc>
        <w:tc>
          <w:tcPr>
            <w:tcW w:w="248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智能电表及其相关电路</w:t>
            </w:r>
          </w:p>
        </w:tc>
        <w:tc>
          <w:tcPr>
            <w:tcW w:w="2740" w:type="dxa"/>
            <w:vAlign w:val="center"/>
          </w:tcPr>
          <w:p>
            <w:pPr>
              <w:widowControl/>
              <w:spacing w:line="280" w:lineRule="exact"/>
              <w:ind w:firstLine="0" w:firstLineChars="0"/>
              <w:jc w:val="center"/>
              <w:rPr>
                <w:rFonts w:hint="eastAsia" w:ascii="仿宋" w:hAnsi="仿宋" w:eastAsia="仿宋" w:cs="仿宋"/>
                <w:kern w:val="0"/>
                <w:sz w:val="21"/>
                <w:szCs w:val="21"/>
                <w:highlight w:val="red"/>
              </w:rPr>
            </w:pPr>
            <w:r>
              <w:rPr>
                <w:rFonts w:hint="eastAsia" w:ascii="仿宋" w:hAnsi="仿宋" w:eastAsia="仿宋" w:cs="仿宋"/>
                <w:color w:val="000000"/>
                <w:kern w:val="0"/>
                <w:sz w:val="21"/>
                <w:szCs w:val="21"/>
                <w:highlight w:val="none"/>
              </w:rPr>
              <w:t>智能电表N11端子</w:t>
            </w:r>
            <w:r>
              <w:rPr>
                <w:rFonts w:hint="eastAsia" w:ascii="仿宋" w:hAnsi="仿宋" w:eastAsia="仿宋" w:cs="仿宋"/>
                <w:color w:val="000000"/>
                <w:kern w:val="0"/>
                <w:sz w:val="21"/>
                <w:szCs w:val="21"/>
                <w:highlight w:val="none"/>
                <w:lang w:val="en-US" w:eastAsia="zh-CN"/>
              </w:rPr>
              <w:t>连接错误</w:t>
            </w:r>
          </w:p>
        </w:tc>
        <w:tc>
          <w:tcPr>
            <w:tcW w:w="1079"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69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r>
              <w:rPr>
                <w:rFonts w:hint="eastAsia" w:ascii="仿宋" w:hAnsi="仿宋" w:eastAsia="仿宋" w:cs="仿宋"/>
                <w:kern w:val="0"/>
                <w:sz w:val="21"/>
                <w:szCs w:val="21"/>
                <w:lang w:eastAsia="zh-CN" w:bidi="ar"/>
              </w:rPr>
              <w:t>无法交流充电</w:t>
            </w:r>
          </w:p>
        </w:tc>
        <w:tc>
          <w:tcPr>
            <w:tcW w:w="2480"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red"/>
              </w:rPr>
            </w:pPr>
            <w:r>
              <w:rPr>
                <w:rFonts w:hint="eastAsia" w:ascii="仿宋" w:hAnsi="仿宋" w:eastAsia="仿宋" w:cs="仿宋"/>
                <w:color w:val="auto"/>
                <w:kern w:val="0"/>
                <w:sz w:val="21"/>
                <w:szCs w:val="21"/>
                <w:lang w:val="en-US" w:eastAsia="zh-CN" w:bidi="ar"/>
              </w:rPr>
              <w:t>电源供电</w:t>
            </w:r>
            <w:r>
              <w:rPr>
                <w:rFonts w:hint="eastAsia" w:ascii="仿宋" w:hAnsi="仿宋" w:eastAsia="仿宋" w:cs="仿宋"/>
                <w:color w:val="auto"/>
                <w:kern w:val="0"/>
                <w:sz w:val="21"/>
                <w:szCs w:val="21"/>
                <w:lang w:bidi="ar"/>
              </w:rPr>
              <w:t>线路</w:t>
            </w:r>
          </w:p>
        </w:tc>
        <w:tc>
          <w:tcPr>
            <w:tcW w:w="2740" w:type="dxa"/>
            <w:vAlign w:val="center"/>
          </w:tcPr>
          <w:p>
            <w:pPr>
              <w:widowControl/>
              <w:spacing w:line="280" w:lineRule="exact"/>
              <w:ind w:firstLine="0" w:firstLineChars="0"/>
              <w:jc w:val="center"/>
              <w:rPr>
                <w:rFonts w:hint="eastAsia" w:ascii="仿宋" w:hAnsi="仿宋" w:eastAsia="仿宋" w:cs="仿宋"/>
                <w:color w:val="000000"/>
                <w:kern w:val="0"/>
                <w:sz w:val="21"/>
                <w:szCs w:val="21"/>
                <w:highlight w:val="red"/>
              </w:rPr>
            </w:pPr>
            <w:r>
              <w:rPr>
                <w:rFonts w:hint="eastAsia" w:ascii="仿宋" w:hAnsi="仿宋" w:eastAsia="仿宋" w:cs="仿宋"/>
                <w:color w:val="auto"/>
                <w:kern w:val="0"/>
                <w:sz w:val="21"/>
                <w:szCs w:val="21"/>
                <w:highlight w:val="none"/>
                <w:lang w:val="en-US" w:eastAsia="zh-CN"/>
              </w:rPr>
              <w:t>充电桩电源线</w:t>
            </w:r>
            <w:r>
              <w:rPr>
                <w:rFonts w:hint="eastAsia" w:ascii="仿宋" w:hAnsi="仿宋" w:eastAsia="仿宋" w:cs="仿宋"/>
                <w:color w:val="auto"/>
                <w:kern w:val="0"/>
                <w:sz w:val="21"/>
                <w:szCs w:val="21"/>
                <w:highlight w:val="none"/>
              </w:rPr>
              <w:t>N线接头脱落</w:t>
            </w:r>
          </w:p>
        </w:tc>
        <w:tc>
          <w:tcPr>
            <w:tcW w:w="1079"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69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无法直流充电</w:t>
            </w:r>
          </w:p>
        </w:tc>
        <w:tc>
          <w:tcPr>
            <w:tcW w:w="2480" w:type="dxa"/>
            <w:shd w:val="clear" w:color="auto" w:fill="auto"/>
            <w:vAlign w:val="center"/>
          </w:tcPr>
          <w:p>
            <w:pPr>
              <w:widowControl/>
              <w:spacing w:line="240" w:lineRule="auto"/>
              <w:ind w:firstLine="0" w:firstLineChars="0"/>
              <w:jc w:val="center"/>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直流充电枪</w:t>
            </w:r>
          </w:p>
        </w:tc>
        <w:tc>
          <w:tcPr>
            <w:tcW w:w="274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color w:val="000000"/>
                <w:kern w:val="0"/>
                <w:sz w:val="21"/>
                <w:szCs w:val="21"/>
                <w:highlight w:val="red"/>
              </w:rPr>
            </w:pPr>
            <w:r>
              <w:rPr>
                <w:rFonts w:hint="eastAsia" w:ascii="仿宋" w:hAnsi="仿宋" w:eastAsia="仿宋" w:cs="仿宋"/>
                <w:color w:val="000000"/>
                <w:kern w:val="0"/>
                <w:sz w:val="21"/>
                <w:szCs w:val="21"/>
              </w:rPr>
              <w:t>直流充电枪S+对地短路</w:t>
            </w:r>
          </w:p>
        </w:tc>
        <w:tc>
          <w:tcPr>
            <w:tcW w:w="1079" w:type="dxa"/>
            <w:vMerge w:val="continue"/>
            <w:vAlign w:val="center"/>
          </w:tcPr>
          <w:p>
            <w:pPr>
              <w:widowControl/>
              <w:spacing w:line="240" w:lineRule="auto"/>
              <w:ind w:firstLine="0" w:firstLineChars="0"/>
              <w:jc w:val="center"/>
              <w:rPr>
                <w:rFonts w:hint="eastAsia" w:ascii="仿宋" w:hAnsi="仿宋" w:eastAsia="仿宋" w:cs="仿宋"/>
                <w:color w:val="000000"/>
                <w:kern w:val="0"/>
                <w:sz w:val="21"/>
                <w:szCs w:val="21"/>
                <w:highlight w:val="none"/>
              </w:rPr>
            </w:pPr>
          </w:p>
        </w:tc>
      </w:tr>
    </w:tbl>
    <w:p>
      <w:pPr>
        <w:keepNext/>
        <w:keepLines/>
        <w:widowControl w:val="0"/>
        <w:spacing w:before="0" w:after="0" w:line="560" w:lineRule="exact"/>
        <w:ind w:firstLine="0" w:firstLineChars="0"/>
        <w:jc w:val="center"/>
        <w:outlineLvl w:val="1"/>
        <w:rPr>
          <w:rFonts w:hint="eastAsia" w:ascii="仿宋" w:hAnsi="仿宋" w:eastAsia="仿宋" w:cs="仿宋"/>
          <w:b/>
          <w:kern w:val="0"/>
          <w:sz w:val="21"/>
          <w:szCs w:val="21"/>
          <w:highlight w:val="none"/>
          <w:lang w:val="en-US" w:eastAsia="zh-CN" w:bidi="ar-SA"/>
        </w:rPr>
      </w:pPr>
    </w:p>
    <w:p>
      <w:pPr>
        <w:snapToGrid w:val="0"/>
        <w:spacing w:line="540" w:lineRule="exact"/>
        <w:ind w:left="0" w:leftChars="0" w:firstLine="0" w:firstLineChars="0"/>
        <w:jc w:val="both"/>
        <w:rPr>
          <w:rFonts w:hint="eastAsia" w:ascii="仿宋" w:hAnsi="仿宋" w:eastAsia="仿宋" w:cs="仿宋"/>
          <w:b w:val="0"/>
          <w:bCs/>
          <w:sz w:val="21"/>
          <w:szCs w:val="21"/>
          <w:lang w:val="en-US" w:eastAsia="zh-CN"/>
        </w:rPr>
      </w:pPr>
    </w:p>
    <w:p>
      <w:pPr>
        <w:snapToGrid w:val="0"/>
        <w:spacing w:line="540" w:lineRule="exact"/>
        <w:ind w:left="0" w:leftChars="0" w:firstLine="0" w:firstLineChars="0"/>
        <w:jc w:val="both"/>
        <w:rPr>
          <w:rFonts w:hint="eastAsia" w:ascii="仿宋" w:hAnsi="仿宋" w:eastAsia="仿宋" w:cs="仿宋"/>
          <w:b w:val="0"/>
          <w:bCs/>
          <w:sz w:val="21"/>
          <w:szCs w:val="21"/>
          <w:lang w:val="en-US" w:eastAsia="zh-CN"/>
        </w:rPr>
      </w:pPr>
    </w:p>
    <w:p>
      <w:pPr>
        <w:snapToGrid w:val="0"/>
        <w:spacing w:line="540" w:lineRule="exact"/>
        <w:ind w:left="0" w:leftChars="0" w:firstLine="0" w:firstLineChars="0"/>
        <w:jc w:val="both"/>
        <w:rPr>
          <w:rFonts w:hint="eastAsia" w:ascii="仿宋" w:hAnsi="仿宋" w:eastAsia="仿宋" w:cs="仿宋"/>
          <w:b w:val="0"/>
          <w:bCs/>
          <w:sz w:val="21"/>
          <w:szCs w:val="21"/>
          <w:lang w:val="en-US" w:eastAsia="zh-CN"/>
        </w:rPr>
      </w:pPr>
    </w:p>
    <w:p>
      <w:pPr>
        <w:snapToGrid w:val="0"/>
        <w:spacing w:line="540" w:lineRule="exact"/>
        <w:ind w:left="0" w:leftChars="0" w:firstLine="0" w:firstLineChars="0"/>
        <w:jc w:val="both"/>
        <w:rPr>
          <w:rFonts w:hint="eastAsia" w:ascii="仿宋" w:hAnsi="仿宋" w:eastAsia="仿宋" w:cs="仿宋"/>
          <w:b w:val="0"/>
          <w:bCs/>
          <w:sz w:val="21"/>
          <w:szCs w:val="21"/>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1"/>
          <w:szCs w:val="21"/>
          <w:lang w:val="en-US" w:eastAsia="zh-CN"/>
        </w:rPr>
      </w:pPr>
      <w:r>
        <w:rPr>
          <w:rFonts w:hint="eastAsia" w:ascii="仿宋" w:hAnsi="仿宋" w:eastAsia="仿宋" w:cs="仿宋"/>
          <w:b w:val="0"/>
          <w:bCs/>
          <w:sz w:val="24"/>
          <w:szCs w:val="24"/>
          <w:lang w:val="en-US" w:eastAsia="zh-CN"/>
        </w:rPr>
        <w:t>附件二、教师组赛卷样卷</w:t>
      </w:r>
    </w:p>
    <w:p>
      <w:pPr>
        <w:pStyle w:val="3"/>
        <w:spacing w:before="0" w:after="0" w:line="56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模块1：新能源汽车故障诊断与排除设置故障点</w:t>
      </w:r>
    </w:p>
    <w:tbl>
      <w:tblPr>
        <w:tblStyle w:val="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Layout w:type="fixed"/>
        <w:tblCellMar>
          <w:top w:w="0" w:type="dxa"/>
          <w:left w:w="108" w:type="dxa"/>
          <w:bottom w:w="0" w:type="dxa"/>
          <w:right w:w="108" w:type="dxa"/>
        </w:tblCellMar>
      </w:tblPr>
      <w:tblGrid>
        <w:gridCol w:w="755"/>
        <w:gridCol w:w="2312"/>
        <w:gridCol w:w="448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559" w:hRule="atLeast"/>
          <w:jc w:val="center"/>
        </w:trPr>
        <w:tc>
          <w:tcPr>
            <w:tcW w:w="755" w:type="dxa"/>
            <w:shd w:val="solid" w:color="A5A5A5" w:themeColor="accent3" w:fill="auto"/>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2312" w:type="dxa"/>
            <w:shd w:val="solid" w:color="A5A5A5" w:themeColor="accent3" w:fill="auto"/>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4482" w:type="dxa"/>
            <w:shd w:val="solid" w:color="A5A5A5" w:themeColor="accent3" w:fill="auto"/>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069" w:type="dxa"/>
            <w:shd w:val="solid" w:color="A5A5A5" w:themeColor="accent3" w:fill="auto"/>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399" w:hRule="atLeast"/>
          <w:jc w:val="center"/>
        </w:trPr>
        <w:tc>
          <w:tcPr>
            <w:tcW w:w="755" w:type="dxa"/>
            <w:shd w:val="solid" w:color="FFFFFF" w:themeColor="background1"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312" w:type="dxa"/>
            <w:shd w:val="solid" w:color="FFFFFF" w:themeColor="background1"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低压供电不正常</w:t>
            </w:r>
          </w:p>
        </w:tc>
        <w:tc>
          <w:tcPr>
            <w:tcW w:w="4482" w:type="dxa"/>
            <w:shd w:val="solid" w:color="FFFFFF" w:themeColor="background1" w:fill="auto"/>
            <w:vAlign w:val="center"/>
          </w:tcPr>
          <w:p>
            <w:pPr>
              <w:widowControl/>
              <w:ind w:left="0" w:leftChars="0" w:firstLine="0" w:firstLine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J605本体故障（31、32端针脚互短）</w:t>
            </w:r>
          </w:p>
        </w:tc>
        <w:tc>
          <w:tcPr>
            <w:tcW w:w="1069" w:type="dxa"/>
            <w:shd w:val="solid" w:color="FFFFFF" w:themeColor="background1" w:fill="auto"/>
            <w:vAlign w:val="center"/>
          </w:tcPr>
          <w:p>
            <w:pPr>
              <w:widowControl/>
              <w:ind w:left="0" w:leftChars="0"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56</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354" w:hRule="atLeast"/>
          <w:jc w:val="center"/>
        </w:trPr>
        <w:tc>
          <w:tcPr>
            <w:tcW w:w="755" w:type="dxa"/>
            <w:shd w:val="solid" w:color="FFFFFF" w:themeColor="background1" w:fill="auto"/>
            <w:vAlign w:val="center"/>
          </w:tcPr>
          <w:p>
            <w:pPr>
              <w:widowControl/>
              <w:ind w:left="0" w:leftChars="0"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w:t>
            </w:r>
          </w:p>
        </w:tc>
        <w:tc>
          <w:tcPr>
            <w:tcW w:w="2312" w:type="dxa"/>
            <w:shd w:val="solid" w:color="FFFFFF" w:themeColor="background1"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高压供电不正常</w:t>
            </w:r>
          </w:p>
        </w:tc>
        <w:tc>
          <w:tcPr>
            <w:tcW w:w="4482" w:type="dxa"/>
            <w:shd w:val="solid" w:color="FFFFFF" w:themeColor="background1" w:fill="auto"/>
            <w:vAlign w:val="center"/>
          </w:tcPr>
          <w:p>
            <w:pPr>
              <w:widowControl/>
              <w:ind w:left="0" w:leftChars="0" w:firstLine="0" w:firstLine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685接地点（搭铁点）脱落</w:t>
            </w:r>
          </w:p>
        </w:tc>
        <w:tc>
          <w:tcPr>
            <w:tcW w:w="1069"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439" w:hRule="atLeast"/>
          <w:jc w:val="center"/>
        </w:trPr>
        <w:tc>
          <w:tcPr>
            <w:tcW w:w="755" w:type="dxa"/>
            <w:shd w:val="solid" w:color="FFFFFF" w:themeColor="background1" w:fill="auto"/>
            <w:vAlign w:val="center"/>
          </w:tcPr>
          <w:p>
            <w:pPr>
              <w:widowControl/>
              <w:ind w:left="0" w:leftChars="0"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2312" w:type="dxa"/>
            <w:shd w:val="solid" w:color="FFFFFF" w:themeColor="background1"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无法正常行驶</w:t>
            </w:r>
          </w:p>
        </w:tc>
        <w:tc>
          <w:tcPr>
            <w:tcW w:w="4482" w:type="dxa"/>
            <w:shd w:val="solid" w:color="FFFFFF" w:themeColor="background1" w:fill="auto"/>
            <w:vAlign w:val="center"/>
          </w:tcPr>
          <w:p>
            <w:pPr>
              <w:widowControl/>
              <w:ind w:left="0" w:leftChars="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（JX1）T10a/1-（TS66）T17v/3线路断路</w:t>
            </w:r>
          </w:p>
        </w:tc>
        <w:tc>
          <w:tcPr>
            <w:tcW w:w="1069"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449" w:hRule="atLeast"/>
          <w:jc w:val="center"/>
        </w:trPr>
        <w:tc>
          <w:tcPr>
            <w:tcW w:w="755" w:type="dxa"/>
            <w:shd w:val="solid" w:color="FFFFFF" w:themeColor="background1" w:fill="auto"/>
            <w:vAlign w:val="center"/>
          </w:tcPr>
          <w:p>
            <w:pPr>
              <w:widowControl/>
              <w:ind w:left="0" w:leftChars="0"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2312" w:type="dxa"/>
            <w:shd w:val="solid" w:color="FFFFFF" w:themeColor="background1"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无法交流充电</w:t>
            </w:r>
          </w:p>
        </w:tc>
        <w:tc>
          <w:tcPr>
            <w:tcW w:w="4482" w:type="dxa"/>
            <w:shd w:val="solid" w:color="FFFFFF" w:themeColor="background1" w:fill="auto"/>
            <w:vAlign w:val="center"/>
          </w:tcPr>
          <w:p>
            <w:pPr>
              <w:widowControl/>
              <w:ind w:left="0" w:leftChars="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（J1050）</w:t>
            </w:r>
            <w:r>
              <w:rPr>
                <w:rFonts w:hint="eastAsia" w:ascii="仿宋" w:hAnsi="仿宋" w:eastAsia="仿宋" w:cs="仿宋"/>
                <w:kern w:val="0"/>
                <w:sz w:val="21"/>
                <w:szCs w:val="21"/>
              </w:rPr>
              <w:t>T32b/31-T20a/5线路对地短路</w:t>
            </w:r>
          </w:p>
        </w:tc>
        <w:tc>
          <w:tcPr>
            <w:tcW w:w="1069"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auto"/>
          <w:tblCellMar>
            <w:top w:w="0" w:type="dxa"/>
            <w:left w:w="108" w:type="dxa"/>
            <w:bottom w:w="0" w:type="dxa"/>
            <w:right w:w="108" w:type="dxa"/>
          </w:tblCellMar>
        </w:tblPrEx>
        <w:trPr>
          <w:trHeight w:val="448" w:hRule="atLeast"/>
          <w:jc w:val="center"/>
        </w:trPr>
        <w:tc>
          <w:tcPr>
            <w:tcW w:w="755" w:type="dxa"/>
            <w:shd w:val="solid" w:color="FFFFFF" w:themeColor="background1" w:fill="auto"/>
            <w:vAlign w:val="center"/>
          </w:tcPr>
          <w:p>
            <w:pPr>
              <w:widowControl/>
              <w:ind w:left="0" w:leftChars="0" w:firstLine="0" w:firstLineChars="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5</w:t>
            </w:r>
          </w:p>
        </w:tc>
        <w:tc>
          <w:tcPr>
            <w:tcW w:w="2312"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尾部外侧灯光总成异常</w:t>
            </w:r>
          </w:p>
        </w:tc>
        <w:tc>
          <w:tcPr>
            <w:tcW w:w="4482"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T73c/58-T32aa/22-T17m/2线路与</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T73c/56-T2bm/2-T2bl/2线路互短</w:t>
            </w:r>
          </w:p>
        </w:tc>
        <w:tc>
          <w:tcPr>
            <w:tcW w:w="1069" w:type="dxa"/>
            <w:shd w:val="solid" w:color="FFFFFF" w:themeColor="background1"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10/6 19/6</w:t>
            </w:r>
          </w:p>
        </w:tc>
      </w:tr>
    </w:tbl>
    <w:p>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jc w:val="center"/>
        <w:textAlignment w:val="auto"/>
        <w:rPr>
          <w:rFonts w:hint="eastAsia" w:ascii="仿宋" w:hAnsi="仿宋" w:eastAsia="仿宋" w:cs="仿宋"/>
          <w:sz w:val="21"/>
          <w:szCs w:val="21"/>
        </w:rPr>
      </w:pPr>
    </w:p>
    <w:p>
      <w:pPr>
        <w:pStyle w:val="3"/>
        <w:spacing w:before="0" w:after="0" w:line="56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模块2：新能源汽车维护与高压组件更换设置故障点</w:t>
      </w:r>
    </w:p>
    <w:tbl>
      <w:tblPr>
        <w:tblStyle w:val="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97"/>
        <w:gridCol w:w="2017"/>
        <w:gridCol w:w="223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8"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1997"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2017"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231"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654"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997"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车身有异物</w:t>
            </w:r>
          </w:p>
        </w:tc>
        <w:tc>
          <w:tcPr>
            <w:tcW w:w="2017"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车身系统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左前车门内侧门槛饰条拱起</w:t>
            </w:r>
          </w:p>
        </w:tc>
        <w:tc>
          <w:tcPr>
            <w:tcW w:w="1654" w:type="dxa"/>
            <w:vMerge w:val="restart"/>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空调压缩机低</w:t>
            </w:r>
            <w:r>
              <w:rPr>
                <w:rFonts w:hint="eastAsia" w:ascii="仿宋" w:hAnsi="仿宋" w:eastAsia="仿宋" w:cs="仿宋"/>
                <w:color w:val="000000"/>
                <w:kern w:val="0"/>
                <w:sz w:val="21"/>
                <w:szCs w:val="21"/>
              </w:rPr>
              <w:t>压插头恢复，其他故障不恢复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997"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bCs/>
                <w:kern w:val="0"/>
                <w:sz w:val="21"/>
                <w:szCs w:val="21"/>
              </w:rPr>
              <w:t>冷却</w:t>
            </w:r>
            <w:r>
              <w:rPr>
                <w:rFonts w:hint="eastAsia" w:ascii="仿宋" w:hAnsi="仿宋" w:eastAsia="仿宋" w:cs="仿宋"/>
                <w:bCs/>
                <w:kern w:val="0"/>
                <w:sz w:val="21"/>
                <w:szCs w:val="21"/>
                <w:lang w:eastAsia="zh-CN"/>
              </w:rPr>
              <w:t>管路泄露</w:t>
            </w:r>
          </w:p>
        </w:tc>
        <w:tc>
          <w:tcPr>
            <w:tcW w:w="2017"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冷却系统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冷却液膨胀罐下部有漏夜</w:t>
            </w:r>
          </w:p>
        </w:tc>
        <w:tc>
          <w:tcPr>
            <w:tcW w:w="1654"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99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空调不制冷、不制热</w:t>
            </w:r>
          </w:p>
        </w:tc>
        <w:tc>
          <w:tcPr>
            <w:tcW w:w="2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空调系统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空调压缩机低压插头虚接（松动）</w:t>
            </w:r>
          </w:p>
        </w:tc>
        <w:tc>
          <w:tcPr>
            <w:tcW w:w="1654"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99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高压蓄电池固定螺栓松动</w:t>
            </w:r>
          </w:p>
        </w:tc>
        <w:tc>
          <w:tcPr>
            <w:tcW w:w="2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高压蓄电池系统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高压蓄电池固定螺栓移位（松动）</w:t>
            </w:r>
          </w:p>
        </w:tc>
        <w:tc>
          <w:tcPr>
            <w:tcW w:w="1654"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99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雨刮片损坏</w:t>
            </w:r>
          </w:p>
        </w:tc>
        <w:tc>
          <w:tcPr>
            <w:tcW w:w="2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车身系统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左前雨刮片损坏</w:t>
            </w:r>
          </w:p>
        </w:tc>
        <w:tc>
          <w:tcPr>
            <w:tcW w:w="1654"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8"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99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下摆臂饰板缺失</w:t>
            </w:r>
          </w:p>
        </w:tc>
        <w:tc>
          <w:tcPr>
            <w:tcW w:w="20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悬架系统</w:t>
            </w:r>
          </w:p>
        </w:tc>
        <w:tc>
          <w:tcPr>
            <w:tcW w:w="22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右前下摆臂饰板缺失</w:t>
            </w:r>
          </w:p>
        </w:tc>
        <w:tc>
          <w:tcPr>
            <w:tcW w:w="1654" w:type="dxa"/>
            <w:vMerge w:val="continue"/>
            <w:vAlign w:val="center"/>
          </w:tcPr>
          <w:p>
            <w:pPr>
              <w:widowControl/>
              <w:jc w:val="center"/>
              <w:rPr>
                <w:rFonts w:hint="eastAsia" w:ascii="仿宋" w:hAnsi="仿宋" w:eastAsia="仿宋" w:cs="仿宋"/>
                <w:color w:val="000000"/>
                <w:kern w:val="0"/>
                <w:sz w:val="21"/>
                <w:szCs w:val="21"/>
              </w:rPr>
            </w:pPr>
          </w:p>
        </w:tc>
      </w:tr>
    </w:tbl>
    <w:p>
      <w:pPr>
        <w:pStyle w:val="3"/>
        <w:spacing w:before="0" w:after="0" w:line="56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模块3：动力电池总成装调与检修设置故障点</w:t>
      </w:r>
    </w:p>
    <w:tbl>
      <w:tblPr>
        <w:tblStyle w:val="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50"/>
        <w:gridCol w:w="2081"/>
        <w:gridCol w:w="254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1950"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2081"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541"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557"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lang w:eastAsia="zh-CN"/>
              </w:rPr>
              <w:t>技术平台通讯异常</w:t>
            </w:r>
          </w:p>
        </w:tc>
        <w:tc>
          <w:tcPr>
            <w:tcW w:w="2081" w:type="dxa"/>
            <w:shd w:val="clear" w:color="auto" w:fill="auto"/>
            <w:vAlign w:val="center"/>
          </w:tcPr>
          <w:p>
            <w:pPr>
              <w:widowControl/>
              <w:ind w:left="0" w:leftChars="0"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rPr>
              <w:t>低压供电管理</w:t>
            </w: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G2/1与G2/2反（错）接</w:t>
            </w:r>
          </w:p>
        </w:tc>
        <w:tc>
          <w:tcPr>
            <w:tcW w:w="1557" w:type="dxa"/>
            <w:vMerge w:val="restart"/>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所有故障均需恢复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50" w:type="dxa"/>
            <w:shd w:val="clear" w:color="auto" w:fill="auto"/>
            <w:vAlign w:val="center"/>
          </w:tcPr>
          <w:p>
            <w:pPr>
              <w:keepNext w:val="0"/>
              <w:keepLines w:val="0"/>
              <w:pageBreakBefore w:val="0"/>
              <w:kinsoku/>
              <w:wordWrap/>
              <w:overflowPunct/>
              <w:topLinePunct w:val="0"/>
              <w:autoSpaceDE/>
              <w:autoSpaceDN/>
              <w:bidi w:val="0"/>
              <w:adjustRightInd w:val="0"/>
              <w:snapToGrid w:val="0"/>
              <w:spacing w:before="0" w:after="0" w:line="240" w:lineRule="auto"/>
              <w:ind w:left="0" w:leftChars="0" w:firstLine="0" w:firstLineChars="0"/>
              <w:jc w:val="both"/>
              <w:textAlignment w:val="auto"/>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lang w:val="en-US" w:eastAsia="zh-CN"/>
              </w:rPr>
              <w:t>无法上电</w:t>
            </w:r>
          </w:p>
        </w:tc>
        <w:tc>
          <w:tcPr>
            <w:tcW w:w="2081" w:type="dxa"/>
            <w:shd w:val="clear" w:color="auto" w:fill="auto"/>
            <w:vAlign w:val="center"/>
          </w:tcPr>
          <w:p>
            <w:pPr>
              <w:widowControl/>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lang w:val="en-US" w:eastAsia="zh-CN"/>
              </w:rPr>
              <w:t>高压绝缘检测</w:t>
            </w: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highlight w:val="none"/>
                <w:lang w:val="en-US" w:eastAsia="zh-CN"/>
              </w:rPr>
              <w:t>绝缘检测仪DC+（1号端）、DC-（5号端）通往主正、主负继电器线路连接点反(错)接</w:t>
            </w:r>
          </w:p>
        </w:tc>
        <w:tc>
          <w:tcPr>
            <w:tcW w:w="1557" w:type="dxa"/>
            <w:vMerge w:val="continue"/>
            <w:vAlign w:val="center"/>
          </w:tcPr>
          <w:p>
            <w:pPr>
              <w:widowControl/>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rPr>
              <w:t>电池信息采集异常</w:t>
            </w:r>
          </w:p>
        </w:tc>
        <w:tc>
          <w:tcPr>
            <w:tcW w:w="2081" w:type="dxa"/>
            <w:vMerge w:val="restart"/>
            <w:shd w:val="clear" w:color="auto" w:fill="auto"/>
            <w:vAlign w:val="center"/>
          </w:tcPr>
          <w:p>
            <w:pPr>
              <w:widowControl/>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rPr>
              <w:t>电池管理系统</w:t>
            </w: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lang w:val="en-US" w:eastAsia="zh-CN"/>
              </w:rPr>
              <w:t>DB2-H12/1与DB1-H12/7短路</w:t>
            </w:r>
          </w:p>
        </w:tc>
        <w:tc>
          <w:tcPr>
            <w:tcW w:w="1557" w:type="dxa"/>
            <w:vMerge w:val="continue"/>
            <w:vAlign w:val="center"/>
          </w:tcPr>
          <w:p>
            <w:pPr>
              <w:widowControl/>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eastAsia="zh-CN"/>
              </w:rPr>
              <w:t>技术平台无法通电</w:t>
            </w:r>
          </w:p>
        </w:tc>
        <w:tc>
          <w:tcPr>
            <w:tcW w:w="2081" w:type="dxa"/>
            <w:vMerge w:val="continue"/>
            <w:shd w:val="clear" w:color="auto" w:fill="auto"/>
            <w:vAlign w:val="center"/>
          </w:tcPr>
          <w:p>
            <w:pPr>
              <w:widowControl/>
              <w:jc w:val="center"/>
              <w:rPr>
                <w:rFonts w:hint="eastAsia" w:ascii="仿宋" w:hAnsi="仿宋" w:eastAsia="仿宋" w:cs="仿宋"/>
                <w:color w:val="auto"/>
                <w:kern w:val="0"/>
                <w:sz w:val="21"/>
                <w:szCs w:val="21"/>
                <w:highlight w:val="red"/>
              </w:rPr>
            </w:pP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sz w:val="21"/>
                <w:szCs w:val="21"/>
                <w:highlight w:val="none"/>
                <w:lang w:val="en-US" w:eastAsia="zh-CN"/>
              </w:rPr>
              <w:t>点焊机内12V电源线脱落</w:t>
            </w:r>
          </w:p>
        </w:tc>
        <w:tc>
          <w:tcPr>
            <w:tcW w:w="1557" w:type="dxa"/>
            <w:vMerge w:val="continue"/>
            <w:vAlign w:val="center"/>
          </w:tcPr>
          <w:p>
            <w:pPr>
              <w:widowControl/>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eastAsia="zh-CN"/>
              </w:rPr>
              <w:t>无法交流充电</w:t>
            </w:r>
          </w:p>
        </w:tc>
        <w:tc>
          <w:tcPr>
            <w:tcW w:w="2081" w:type="dxa"/>
            <w:shd w:val="clear" w:color="auto" w:fill="auto"/>
            <w:vAlign w:val="center"/>
          </w:tcPr>
          <w:p>
            <w:pPr>
              <w:widowControl/>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rPr>
              <w:t>充电系统</w:t>
            </w: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highlight w:val="none"/>
                <w:lang w:val="en-US" w:eastAsia="zh-CN"/>
              </w:rPr>
              <w:t>OBC输出线束2号端对壳体短路</w:t>
            </w:r>
          </w:p>
        </w:tc>
        <w:tc>
          <w:tcPr>
            <w:tcW w:w="1557" w:type="dxa"/>
            <w:vMerge w:val="continue"/>
            <w:vAlign w:val="center"/>
          </w:tcPr>
          <w:p>
            <w:pPr>
              <w:widowControl/>
              <w:jc w:val="center"/>
              <w:rPr>
                <w:rFonts w:hint="eastAsia" w:ascii="仿宋" w:hAnsi="仿宋" w:eastAsia="仿宋" w:cs="仿宋"/>
                <w:color w:val="000000"/>
                <w:kern w:val="0"/>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单体电池异常</w:t>
            </w:r>
          </w:p>
        </w:tc>
        <w:tc>
          <w:tcPr>
            <w:tcW w:w="2081" w:type="dxa"/>
            <w:shd w:val="clear" w:color="auto" w:fill="auto"/>
            <w:vAlign w:val="center"/>
          </w:tcPr>
          <w:p>
            <w:pPr>
              <w:widowControl/>
              <w:ind w:left="0" w:leftChars="0" w:firstLine="0" w:firstLineChars="0"/>
              <w:jc w:val="both"/>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电池系统</w:t>
            </w:r>
          </w:p>
        </w:tc>
        <w:tc>
          <w:tcPr>
            <w:tcW w:w="2541" w:type="dxa"/>
            <w:vAlign w:val="center"/>
          </w:tcPr>
          <w:p>
            <w:pPr>
              <w:widowControl/>
              <w:spacing w:line="280" w:lineRule="exact"/>
              <w:ind w:left="0" w:leftChars="0" w:firstLine="0" w:firstLineChars="0"/>
              <w:jc w:val="both"/>
              <w:rPr>
                <w:rFonts w:hint="eastAsia" w:ascii="仿宋" w:hAnsi="仿宋" w:eastAsia="仿宋" w:cs="仿宋"/>
                <w:color w:val="auto"/>
                <w:kern w:val="0"/>
                <w:sz w:val="21"/>
                <w:szCs w:val="21"/>
                <w:highlight w:val="red"/>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号单体电池</w:t>
            </w:r>
            <w:r>
              <w:rPr>
                <w:rFonts w:hint="eastAsia" w:ascii="仿宋" w:hAnsi="仿宋" w:eastAsia="仿宋" w:cs="仿宋"/>
                <w:color w:val="auto"/>
                <w:kern w:val="0"/>
                <w:sz w:val="21"/>
                <w:szCs w:val="21"/>
                <w:lang w:val="en-US" w:eastAsia="zh-CN"/>
              </w:rPr>
              <w:t>电压过低</w:t>
            </w:r>
          </w:p>
        </w:tc>
        <w:tc>
          <w:tcPr>
            <w:tcW w:w="1557" w:type="dxa"/>
            <w:vMerge w:val="continue"/>
            <w:vAlign w:val="center"/>
          </w:tcPr>
          <w:p>
            <w:pPr>
              <w:widowControl/>
              <w:jc w:val="center"/>
              <w:rPr>
                <w:rFonts w:hint="eastAsia" w:ascii="仿宋" w:hAnsi="仿宋" w:eastAsia="仿宋" w:cs="仿宋"/>
                <w:color w:val="000000"/>
                <w:kern w:val="0"/>
                <w:sz w:val="21"/>
                <w:szCs w:val="21"/>
                <w:highlight w:val="red"/>
              </w:rPr>
            </w:pPr>
          </w:p>
        </w:tc>
      </w:tr>
    </w:tbl>
    <w:p>
      <w:pPr>
        <w:pStyle w:val="3"/>
        <w:spacing w:before="0" w:after="0" w:line="560" w:lineRule="exact"/>
        <w:ind w:firstLine="0" w:firstLineChars="0"/>
        <w:jc w:val="center"/>
        <w:rPr>
          <w:rFonts w:hint="eastAsia" w:ascii="仿宋" w:hAnsi="仿宋" w:eastAsia="仿宋" w:cs="仿宋"/>
          <w:sz w:val="21"/>
          <w:szCs w:val="21"/>
        </w:rPr>
      </w:pPr>
      <w:bookmarkStart w:id="9" w:name="_GoBack"/>
      <w:bookmarkEnd w:id="9"/>
      <w:r>
        <w:rPr>
          <w:rFonts w:hint="eastAsia" w:ascii="仿宋" w:hAnsi="仿宋" w:eastAsia="仿宋" w:cs="仿宋"/>
          <w:sz w:val="21"/>
          <w:szCs w:val="21"/>
        </w:rPr>
        <w:t>模块4：电驱动总成装调与检修设置故障点</w:t>
      </w:r>
    </w:p>
    <w:tbl>
      <w:tblPr>
        <w:tblStyle w:val="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160"/>
        <w:gridCol w:w="2670"/>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3160"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lang w:val="en-US" w:eastAsia="zh-CN" w:bidi="ar-SA"/>
              </w:rPr>
            </w:pPr>
            <w:r>
              <w:rPr>
                <w:rFonts w:hint="eastAsia" w:ascii="仿宋" w:hAnsi="仿宋" w:eastAsia="仿宋" w:cs="仿宋"/>
                <w:b/>
                <w:color w:val="000000"/>
                <w:kern w:val="0"/>
                <w:sz w:val="21"/>
                <w:szCs w:val="21"/>
              </w:rPr>
              <w:t>故障部位（点）</w:t>
            </w:r>
          </w:p>
        </w:tc>
        <w:tc>
          <w:tcPr>
            <w:tcW w:w="2670"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399"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1</w:t>
            </w:r>
          </w:p>
        </w:tc>
        <w:tc>
          <w:tcPr>
            <w:tcW w:w="316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差速器调整垫片</w:t>
            </w:r>
            <w:r>
              <w:rPr>
                <w:rFonts w:hint="eastAsia" w:ascii="仿宋" w:hAnsi="仿宋" w:eastAsia="仿宋" w:cs="仿宋"/>
                <w:color w:val="000000"/>
                <w:kern w:val="0"/>
                <w:sz w:val="21"/>
                <w:szCs w:val="21"/>
              </w:rPr>
              <w:t>缺失</w:t>
            </w:r>
          </w:p>
        </w:tc>
        <w:tc>
          <w:tcPr>
            <w:tcW w:w="267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变速器</w:t>
            </w:r>
          </w:p>
        </w:tc>
        <w:tc>
          <w:tcPr>
            <w:tcW w:w="2399" w:type="dxa"/>
            <w:vMerge w:val="restart"/>
            <w:vAlign w:val="center"/>
          </w:tcPr>
          <w:p>
            <w:pPr>
              <w:widowControl/>
              <w:ind w:left="0" w:leftChars="0" w:firstLine="0" w:firstLineChars="0"/>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余玄线束断路、三相线束U-V端短路</w:t>
            </w:r>
            <w:r>
              <w:rPr>
                <w:rFonts w:hint="eastAsia" w:ascii="仿宋" w:hAnsi="仿宋" w:eastAsia="仿宋" w:cs="仿宋"/>
                <w:color w:val="000000"/>
                <w:kern w:val="0"/>
                <w:sz w:val="21"/>
                <w:szCs w:val="21"/>
              </w:rPr>
              <w:t>恢复，其他故障不恢复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2</w:t>
            </w:r>
          </w:p>
        </w:tc>
        <w:tc>
          <w:tcPr>
            <w:tcW w:w="316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rPr>
              <w:t>温度传感器密封圈</w:t>
            </w:r>
            <w:r>
              <w:rPr>
                <w:rFonts w:hint="eastAsia" w:ascii="仿宋" w:hAnsi="仿宋" w:eastAsia="仿宋" w:cs="仿宋"/>
                <w:kern w:val="0"/>
                <w:sz w:val="21"/>
                <w:szCs w:val="21"/>
                <w:lang w:val="en-US" w:eastAsia="zh-CN"/>
              </w:rPr>
              <w:t>损坏</w:t>
            </w:r>
          </w:p>
        </w:tc>
        <w:tc>
          <w:tcPr>
            <w:tcW w:w="267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电驱动总成</w:t>
            </w:r>
          </w:p>
        </w:tc>
        <w:tc>
          <w:tcPr>
            <w:tcW w:w="2399"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3</w:t>
            </w:r>
          </w:p>
        </w:tc>
        <w:tc>
          <w:tcPr>
            <w:tcW w:w="316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auto"/>
                <w:kern w:val="0"/>
                <w:sz w:val="21"/>
                <w:szCs w:val="21"/>
              </w:rPr>
              <w:t>电机排水螺栓</w:t>
            </w:r>
            <w:r>
              <w:rPr>
                <w:rFonts w:hint="eastAsia" w:ascii="仿宋" w:hAnsi="仿宋" w:eastAsia="仿宋" w:cs="仿宋"/>
                <w:color w:val="auto"/>
                <w:kern w:val="0"/>
                <w:sz w:val="21"/>
                <w:szCs w:val="21"/>
                <w:lang w:val="en-US" w:eastAsia="zh-CN"/>
              </w:rPr>
              <w:t>损</w:t>
            </w:r>
            <w:r>
              <w:rPr>
                <w:rFonts w:hint="eastAsia" w:ascii="仿宋" w:hAnsi="仿宋" w:eastAsia="仿宋" w:cs="仿宋"/>
                <w:kern w:val="0"/>
                <w:sz w:val="21"/>
                <w:szCs w:val="21"/>
                <w:lang w:val="en-US" w:eastAsia="zh-CN"/>
              </w:rPr>
              <w:t>坏</w:t>
            </w:r>
          </w:p>
        </w:tc>
        <w:tc>
          <w:tcPr>
            <w:tcW w:w="267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驱动电机</w:t>
            </w:r>
          </w:p>
        </w:tc>
        <w:tc>
          <w:tcPr>
            <w:tcW w:w="2399"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4</w:t>
            </w:r>
          </w:p>
        </w:tc>
        <w:tc>
          <w:tcPr>
            <w:tcW w:w="3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en-US" w:eastAsia="zh-CN"/>
              </w:rPr>
              <w:t>三相线束接线座（连接盒）盖密封圈缺失</w:t>
            </w:r>
          </w:p>
        </w:tc>
        <w:tc>
          <w:tcPr>
            <w:tcW w:w="267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电机控制器及相关线路</w:t>
            </w:r>
          </w:p>
        </w:tc>
        <w:tc>
          <w:tcPr>
            <w:tcW w:w="2399"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5</w:t>
            </w:r>
          </w:p>
        </w:tc>
        <w:tc>
          <w:tcPr>
            <w:tcW w:w="316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bidi="ar-SA"/>
              </w:rPr>
            </w:pPr>
            <w:r>
              <w:rPr>
                <w:rFonts w:hint="eastAsia" w:ascii="仿宋" w:hAnsi="仿宋" w:eastAsia="仿宋" w:cs="仿宋"/>
                <w:kern w:val="0"/>
                <w:sz w:val="21"/>
                <w:szCs w:val="21"/>
                <w:lang w:val="en-US" w:eastAsia="zh-CN"/>
              </w:rPr>
              <w:t>余玄线束断路</w:t>
            </w:r>
          </w:p>
        </w:tc>
        <w:tc>
          <w:tcPr>
            <w:tcW w:w="2670" w:type="dxa"/>
            <w:shd w:val="clear" w:color="auto" w:fill="auto"/>
            <w:vAlign w:val="center"/>
          </w:tcPr>
          <w:p>
            <w:pPr>
              <w:widowControl/>
              <w:ind w:left="0" w:leftChars="0" w:firstLine="0" w:firstLineChars="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驱动电机</w:t>
            </w:r>
          </w:p>
        </w:tc>
        <w:tc>
          <w:tcPr>
            <w:tcW w:w="2399" w:type="dxa"/>
            <w:vMerge w:val="continue"/>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9"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6</w:t>
            </w:r>
          </w:p>
        </w:tc>
        <w:tc>
          <w:tcPr>
            <w:tcW w:w="3160" w:type="dxa"/>
            <w:shd w:val="clear" w:color="auto" w:fill="auto"/>
            <w:vAlign w:val="center"/>
          </w:tcPr>
          <w:p>
            <w:pPr>
              <w:widowControl/>
              <w:ind w:left="0" w:leftChars="0" w:firstLine="0" w:firstLine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三相线束U-V端短路</w:t>
            </w:r>
          </w:p>
        </w:tc>
        <w:tc>
          <w:tcPr>
            <w:tcW w:w="2670" w:type="dxa"/>
            <w:shd w:val="clear" w:color="auto" w:fill="auto"/>
            <w:vAlign w:val="center"/>
          </w:tcPr>
          <w:p>
            <w:pPr>
              <w:widowControl/>
              <w:ind w:left="0" w:leftChars="0" w:firstLine="0" w:firstLineChars="0"/>
              <w:jc w:val="both"/>
              <w:rPr>
                <w:rFonts w:hint="eastAsia" w:ascii="仿宋" w:hAnsi="仿宋" w:eastAsia="仿宋" w:cs="仿宋"/>
                <w:bCs/>
                <w:color w:val="000000"/>
                <w:kern w:val="0"/>
                <w:sz w:val="21"/>
                <w:szCs w:val="21"/>
              </w:rPr>
            </w:pPr>
            <w:r>
              <w:rPr>
                <w:rFonts w:hint="eastAsia" w:ascii="仿宋" w:hAnsi="仿宋" w:eastAsia="仿宋" w:cs="仿宋"/>
                <w:color w:val="000000"/>
                <w:kern w:val="0"/>
                <w:sz w:val="21"/>
                <w:szCs w:val="21"/>
              </w:rPr>
              <w:t>驱动电机</w:t>
            </w:r>
          </w:p>
        </w:tc>
        <w:tc>
          <w:tcPr>
            <w:tcW w:w="2399" w:type="dxa"/>
            <w:vMerge w:val="continue"/>
            <w:vAlign w:val="center"/>
          </w:tcPr>
          <w:p>
            <w:pPr>
              <w:widowControl/>
              <w:jc w:val="center"/>
              <w:rPr>
                <w:rFonts w:hint="eastAsia" w:ascii="仿宋" w:hAnsi="仿宋" w:eastAsia="仿宋" w:cs="仿宋"/>
                <w:color w:val="000000"/>
                <w:kern w:val="0"/>
                <w:sz w:val="21"/>
                <w:szCs w:val="21"/>
              </w:rPr>
            </w:pPr>
          </w:p>
        </w:tc>
      </w:tr>
    </w:tbl>
    <w:p>
      <w:pPr>
        <w:pStyle w:val="3"/>
        <w:spacing w:before="0" w:after="0" w:line="560" w:lineRule="exact"/>
        <w:ind w:firstLine="0" w:firstLineChars="0"/>
        <w:jc w:val="center"/>
        <w:rPr>
          <w:rFonts w:hint="eastAsia" w:ascii="仿宋" w:hAnsi="仿宋" w:eastAsia="仿宋" w:cs="仿宋"/>
          <w:sz w:val="21"/>
          <w:szCs w:val="21"/>
        </w:rPr>
      </w:pPr>
    </w:p>
    <w:p>
      <w:pPr>
        <w:pStyle w:val="3"/>
        <w:spacing w:before="0" w:after="0" w:line="56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模块5：充电设备装调与检修设置故障点</w:t>
      </w:r>
    </w:p>
    <w:tbl>
      <w:tblPr>
        <w:tblStyle w:val="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0"/>
        <w:gridCol w:w="2309"/>
        <w:gridCol w:w="268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60"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1940"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故障现象</w:t>
            </w:r>
          </w:p>
        </w:tc>
        <w:tc>
          <w:tcPr>
            <w:tcW w:w="2309"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所属系统（范围）</w:t>
            </w:r>
          </w:p>
        </w:tc>
        <w:tc>
          <w:tcPr>
            <w:tcW w:w="2681"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故障部位（点）</w:t>
            </w:r>
          </w:p>
        </w:tc>
        <w:tc>
          <w:tcPr>
            <w:tcW w:w="1329" w:type="dxa"/>
            <w:shd w:val="clear" w:color="000000" w:fill="BFBFBF"/>
            <w:vAlign w:val="center"/>
          </w:tcPr>
          <w:p>
            <w:pPr>
              <w:widowControl/>
              <w:ind w:left="0" w:leftChars="0" w:firstLine="0" w:firstLineChars="0"/>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0"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显示屏</w:t>
            </w:r>
            <w:r>
              <w:rPr>
                <w:rFonts w:hint="eastAsia" w:ascii="仿宋" w:hAnsi="仿宋" w:eastAsia="仿宋" w:cs="仿宋"/>
                <w:color w:val="auto"/>
                <w:kern w:val="0"/>
                <w:sz w:val="21"/>
                <w:szCs w:val="21"/>
                <w:highlight w:val="none"/>
                <w:lang w:val="en-US" w:eastAsia="zh-CN"/>
              </w:rPr>
              <w:t>异常</w:t>
            </w:r>
          </w:p>
        </w:tc>
        <w:tc>
          <w:tcPr>
            <w:tcW w:w="23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显示屏</w:t>
            </w:r>
          </w:p>
        </w:tc>
        <w:tc>
          <w:tcPr>
            <w:tcW w:w="2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color w:val="auto"/>
                <w:kern w:val="0"/>
                <w:sz w:val="21"/>
                <w:szCs w:val="21"/>
                <w:highlight w:val="none"/>
              </w:rPr>
              <w:t>直流显示屏</w:t>
            </w:r>
            <w:r>
              <w:rPr>
                <w:rFonts w:hint="eastAsia" w:ascii="仿宋" w:hAnsi="仿宋" w:eastAsia="仿宋" w:cs="仿宋"/>
                <w:color w:val="auto"/>
                <w:kern w:val="0"/>
                <w:sz w:val="21"/>
                <w:szCs w:val="21"/>
                <w:highlight w:val="none"/>
                <w:lang w:val="en-US" w:eastAsia="zh-CN"/>
              </w:rPr>
              <w:t>工作模式错误</w:t>
            </w:r>
          </w:p>
        </w:tc>
        <w:tc>
          <w:tcPr>
            <w:tcW w:w="1329" w:type="dxa"/>
            <w:vMerge w:val="restart"/>
            <w:vAlign w:val="center"/>
          </w:tcPr>
          <w:p>
            <w:pPr>
              <w:widowControl/>
              <w:ind w:left="0" w:leftChars="0" w:firstLine="0" w:firstLineChars="0"/>
              <w:jc w:val="both"/>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所有故障点均需恢复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60"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bidi="ar"/>
              </w:rPr>
              <w:t>无法交流充电</w:t>
            </w:r>
          </w:p>
        </w:tc>
        <w:tc>
          <w:tcPr>
            <w:tcW w:w="23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lang w:val="en-US"/>
              </w:rPr>
            </w:pPr>
            <w:r>
              <w:rPr>
                <w:rFonts w:hint="eastAsia" w:ascii="仿宋" w:hAnsi="仿宋" w:eastAsia="仿宋" w:cs="仿宋"/>
                <w:kern w:val="0"/>
                <w:sz w:val="21"/>
                <w:szCs w:val="21"/>
                <w:lang w:eastAsia="zh-CN" w:bidi="ar"/>
              </w:rPr>
              <w:t>交流</w:t>
            </w:r>
            <w:r>
              <w:rPr>
                <w:rFonts w:hint="eastAsia" w:ascii="仿宋" w:hAnsi="仿宋" w:eastAsia="仿宋" w:cs="仿宋"/>
                <w:kern w:val="0"/>
                <w:sz w:val="21"/>
                <w:szCs w:val="21"/>
                <w:lang w:val="en-US" w:eastAsia="zh-CN" w:bidi="ar"/>
              </w:rPr>
              <w:t>接触器及相关线路</w:t>
            </w:r>
          </w:p>
        </w:tc>
        <w:tc>
          <w:tcPr>
            <w:tcW w:w="2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lang w:val="en-US"/>
              </w:rPr>
            </w:pPr>
            <w:r>
              <w:rPr>
                <w:rFonts w:hint="eastAsia" w:ascii="仿宋" w:hAnsi="仿宋" w:eastAsia="仿宋" w:cs="仿宋"/>
                <w:kern w:val="0"/>
                <w:sz w:val="21"/>
                <w:szCs w:val="21"/>
                <w:lang w:eastAsia="zh-CN" w:bidi="ar"/>
              </w:rPr>
              <w:t>交流</w:t>
            </w:r>
            <w:r>
              <w:rPr>
                <w:rFonts w:hint="eastAsia" w:ascii="仿宋" w:hAnsi="仿宋" w:eastAsia="仿宋" w:cs="仿宋"/>
                <w:kern w:val="0"/>
                <w:sz w:val="21"/>
                <w:szCs w:val="21"/>
                <w:lang w:val="en-US" w:eastAsia="zh-CN" w:bidi="ar"/>
              </w:rPr>
              <w:t>接触器损坏</w:t>
            </w:r>
          </w:p>
        </w:tc>
        <w:tc>
          <w:tcPr>
            <w:tcW w:w="1329" w:type="dxa"/>
            <w:vMerge w:val="continue"/>
            <w:vAlign w:val="center"/>
          </w:tcPr>
          <w:p>
            <w:pPr>
              <w:widowControl/>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0"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highlight w:val="red"/>
              </w:rPr>
            </w:pPr>
            <w:r>
              <w:rPr>
                <w:rFonts w:hint="eastAsia" w:ascii="仿宋" w:hAnsi="仿宋" w:eastAsia="仿宋" w:cs="仿宋"/>
                <w:kern w:val="0"/>
                <w:sz w:val="21"/>
                <w:szCs w:val="21"/>
                <w:lang w:eastAsia="zh-CN"/>
              </w:rPr>
              <w:t>智能电表无通讯</w:t>
            </w:r>
          </w:p>
        </w:tc>
        <w:tc>
          <w:tcPr>
            <w:tcW w:w="23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智能电表及其相关电路</w:t>
            </w:r>
          </w:p>
        </w:tc>
        <w:tc>
          <w:tcPr>
            <w:tcW w:w="2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color w:val="000000"/>
                <w:kern w:val="0"/>
                <w:sz w:val="21"/>
                <w:szCs w:val="21"/>
                <w:highlight w:val="none"/>
              </w:rPr>
              <w:t>智能电表N11端子</w:t>
            </w:r>
            <w:r>
              <w:rPr>
                <w:rFonts w:hint="eastAsia" w:ascii="仿宋" w:hAnsi="仿宋" w:eastAsia="仿宋" w:cs="仿宋"/>
                <w:color w:val="000000"/>
                <w:kern w:val="0"/>
                <w:sz w:val="21"/>
                <w:szCs w:val="21"/>
                <w:highlight w:val="none"/>
                <w:lang w:val="en-US" w:eastAsia="zh-CN"/>
              </w:rPr>
              <w:t>连接错误</w:t>
            </w:r>
          </w:p>
        </w:tc>
        <w:tc>
          <w:tcPr>
            <w:tcW w:w="1329" w:type="dxa"/>
            <w:vMerge w:val="continue"/>
            <w:vAlign w:val="center"/>
          </w:tcPr>
          <w:p>
            <w:pPr>
              <w:widowControl/>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0"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highlight w:val="red"/>
              </w:rPr>
            </w:pPr>
            <w:r>
              <w:rPr>
                <w:rFonts w:hint="eastAsia" w:ascii="仿宋" w:hAnsi="仿宋" w:eastAsia="仿宋" w:cs="仿宋"/>
                <w:kern w:val="0"/>
                <w:sz w:val="21"/>
                <w:szCs w:val="21"/>
                <w:lang w:eastAsia="zh-CN" w:bidi="ar"/>
              </w:rPr>
              <w:t>无法交流充电</w:t>
            </w:r>
          </w:p>
        </w:tc>
        <w:tc>
          <w:tcPr>
            <w:tcW w:w="23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highlight w:val="red"/>
              </w:rPr>
            </w:pPr>
            <w:r>
              <w:rPr>
                <w:rFonts w:hint="eastAsia" w:ascii="仿宋" w:hAnsi="仿宋" w:eastAsia="仿宋" w:cs="仿宋"/>
                <w:color w:val="auto"/>
                <w:kern w:val="0"/>
                <w:sz w:val="21"/>
                <w:szCs w:val="21"/>
                <w:lang w:val="en-US" w:eastAsia="zh-CN" w:bidi="ar"/>
              </w:rPr>
              <w:t>电源供电</w:t>
            </w:r>
            <w:r>
              <w:rPr>
                <w:rFonts w:hint="eastAsia" w:ascii="仿宋" w:hAnsi="仿宋" w:eastAsia="仿宋" w:cs="仿宋"/>
                <w:color w:val="auto"/>
                <w:kern w:val="0"/>
                <w:sz w:val="21"/>
                <w:szCs w:val="21"/>
                <w:lang w:bidi="ar"/>
              </w:rPr>
              <w:t>线路</w:t>
            </w:r>
          </w:p>
        </w:tc>
        <w:tc>
          <w:tcPr>
            <w:tcW w:w="2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highlight w:val="red"/>
              </w:rPr>
            </w:pPr>
            <w:r>
              <w:rPr>
                <w:rFonts w:hint="eastAsia" w:ascii="仿宋" w:hAnsi="仿宋" w:eastAsia="仿宋" w:cs="仿宋"/>
                <w:color w:val="auto"/>
                <w:kern w:val="0"/>
                <w:sz w:val="21"/>
                <w:szCs w:val="21"/>
                <w:highlight w:val="none"/>
                <w:lang w:val="en-US" w:eastAsia="zh-CN"/>
              </w:rPr>
              <w:t>充电桩电源线</w:t>
            </w:r>
            <w:r>
              <w:rPr>
                <w:rFonts w:hint="eastAsia" w:ascii="仿宋" w:hAnsi="仿宋" w:eastAsia="仿宋" w:cs="仿宋"/>
                <w:color w:val="auto"/>
                <w:kern w:val="0"/>
                <w:sz w:val="21"/>
                <w:szCs w:val="21"/>
                <w:highlight w:val="none"/>
              </w:rPr>
              <w:t>N线接头脱落</w:t>
            </w:r>
          </w:p>
        </w:tc>
        <w:tc>
          <w:tcPr>
            <w:tcW w:w="1329" w:type="dxa"/>
            <w:vMerge w:val="continue"/>
            <w:vAlign w:val="center"/>
          </w:tcPr>
          <w:p>
            <w:pPr>
              <w:widowControl/>
              <w:jc w:val="center"/>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0" w:type="dxa"/>
            <w:shd w:val="clear" w:color="auto" w:fill="auto"/>
            <w:vAlign w:val="center"/>
          </w:tcPr>
          <w:p>
            <w:pPr>
              <w:widowControl/>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无法直流充电</w:t>
            </w:r>
          </w:p>
        </w:tc>
        <w:tc>
          <w:tcPr>
            <w:tcW w:w="23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kern w:val="0"/>
                <w:sz w:val="21"/>
                <w:szCs w:val="21"/>
                <w:highlight w:val="red"/>
              </w:rPr>
            </w:pPr>
            <w:r>
              <w:rPr>
                <w:rFonts w:hint="eastAsia" w:ascii="仿宋" w:hAnsi="仿宋" w:eastAsia="仿宋" w:cs="仿宋"/>
                <w:kern w:val="0"/>
                <w:sz w:val="21"/>
                <w:szCs w:val="21"/>
                <w:lang w:eastAsia="zh-CN"/>
              </w:rPr>
              <w:t>直流充电枪</w:t>
            </w:r>
          </w:p>
        </w:tc>
        <w:tc>
          <w:tcPr>
            <w:tcW w:w="268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000000"/>
                <w:kern w:val="0"/>
                <w:sz w:val="21"/>
                <w:szCs w:val="21"/>
                <w:highlight w:val="red"/>
              </w:rPr>
            </w:pPr>
            <w:r>
              <w:rPr>
                <w:rFonts w:hint="eastAsia" w:ascii="仿宋" w:hAnsi="仿宋" w:eastAsia="仿宋" w:cs="仿宋"/>
                <w:color w:val="000000"/>
                <w:kern w:val="0"/>
                <w:sz w:val="21"/>
                <w:szCs w:val="21"/>
              </w:rPr>
              <w:t>直流充电枪S+对地短路</w:t>
            </w:r>
          </w:p>
        </w:tc>
        <w:tc>
          <w:tcPr>
            <w:tcW w:w="1329" w:type="dxa"/>
            <w:vMerge w:val="continue"/>
            <w:vAlign w:val="center"/>
          </w:tcPr>
          <w:p>
            <w:pPr>
              <w:widowControl/>
              <w:jc w:val="center"/>
              <w:rPr>
                <w:rFonts w:hint="eastAsia" w:ascii="仿宋" w:hAnsi="仿宋" w:eastAsia="仿宋" w:cs="仿宋"/>
                <w:color w:val="000000"/>
                <w:kern w:val="0"/>
                <w:sz w:val="21"/>
                <w:szCs w:val="21"/>
                <w:highlight w:val="none"/>
              </w:rPr>
            </w:pPr>
          </w:p>
        </w:tc>
      </w:tr>
    </w:tbl>
    <w:p>
      <w:pPr>
        <w:ind w:left="0" w:leftChars="0" w:firstLine="0" w:firstLineChars="0"/>
        <w:rPr>
          <w:rFonts w:ascii="仿宋" w:hAnsi="仿宋" w:cs="仿宋"/>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rPr>
        <w:rFonts w:hint="eastAsia"/>
        <w:color w:val="auto"/>
      </w:rPr>
    </w:lvl>
  </w:abstractNum>
  <w:abstractNum w:abstractNumId="1">
    <w:nsid w:val="AE75E63A"/>
    <w:multiLevelType w:val="singleLevel"/>
    <w:tmpl w:val="AE75E63A"/>
    <w:lvl w:ilvl="0" w:tentative="0">
      <w:start w:val="1"/>
      <w:numFmt w:val="chineseCounting"/>
      <w:suff w:val="nothing"/>
      <w:lvlText w:val="（%1）"/>
      <w:lvlJc w:val="left"/>
      <w:rPr>
        <w:rFonts w:hint="eastAsia"/>
      </w:r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TJkODc2NDViZTZiMjQ0MDRlM2ZjOGRjOTk0ZmEifQ=="/>
  </w:docVars>
  <w:rsids>
    <w:rsidRoot w:val="0099553F"/>
    <w:rsid w:val="00080E75"/>
    <w:rsid w:val="00144327"/>
    <w:rsid w:val="00177CF0"/>
    <w:rsid w:val="001951F5"/>
    <w:rsid w:val="001F5EFA"/>
    <w:rsid w:val="002F70AB"/>
    <w:rsid w:val="00310115"/>
    <w:rsid w:val="005352DF"/>
    <w:rsid w:val="00591EBF"/>
    <w:rsid w:val="00670861"/>
    <w:rsid w:val="00824102"/>
    <w:rsid w:val="00843D33"/>
    <w:rsid w:val="00862CAD"/>
    <w:rsid w:val="008678C4"/>
    <w:rsid w:val="008963A5"/>
    <w:rsid w:val="008A6920"/>
    <w:rsid w:val="008F1DFD"/>
    <w:rsid w:val="00911F8E"/>
    <w:rsid w:val="00982AA2"/>
    <w:rsid w:val="0099553F"/>
    <w:rsid w:val="009B68F7"/>
    <w:rsid w:val="00A00DED"/>
    <w:rsid w:val="00A3138B"/>
    <w:rsid w:val="00B65060"/>
    <w:rsid w:val="00C14B91"/>
    <w:rsid w:val="00D00084"/>
    <w:rsid w:val="00DE2C42"/>
    <w:rsid w:val="00E15B0C"/>
    <w:rsid w:val="03B10EED"/>
    <w:rsid w:val="04991F77"/>
    <w:rsid w:val="05127654"/>
    <w:rsid w:val="05356FF3"/>
    <w:rsid w:val="05A03C14"/>
    <w:rsid w:val="05F44E01"/>
    <w:rsid w:val="08017DC4"/>
    <w:rsid w:val="087E1684"/>
    <w:rsid w:val="08CF1E16"/>
    <w:rsid w:val="08D97620"/>
    <w:rsid w:val="095D3EDF"/>
    <w:rsid w:val="0A8A49F4"/>
    <w:rsid w:val="0B60414E"/>
    <w:rsid w:val="0C0A1AE2"/>
    <w:rsid w:val="0CC954FA"/>
    <w:rsid w:val="0D4D6B70"/>
    <w:rsid w:val="0D67446B"/>
    <w:rsid w:val="10066A65"/>
    <w:rsid w:val="10CF6524"/>
    <w:rsid w:val="110411F6"/>
    <w:rsid w:val="11082369"/>
    <w:rsid w:val="126519EC"/>
    <w:rsid w:val="12F23441"/>
    <w:rsid w:val="13337B71"/>
    <w:rsid w:val="13F02748"/>
    <w:rsid w:val="143B3C42"/>
    <w:rsid w:val="143C61A2"/>
    <w:rsid w:val="14446A5C"/>
    <w:rsid w:val="14A7261B"/>
    <w:rsid w:val="15A94D8E"/>
    <w:rsid w:val="15BF5DB3"/>
    <w:rsid w:val="166400EA"/>
    <w:rsid w:val="16EA2C3C"/>
    <w:rsid w:val="1823658C"/>
    <w:rsid w:val="1952025E"/>
    <w:rsid w:val="1A086077"/>
    <w:rsid w:val="1A2024D1"/>
    <w:rsid w:val="1A670F11"/>
    <w:rsid w:val="1B0B3134"/>
    <w:rsid w:val="1B416BA3"/>
    <w:rsid w:val="1C4345D0"/>
    <w:rsid w:val="1C7A435B"/>
    <w:rsid w:val="1D614905"/>
    <w:rsid w:val="1D9A5FD7"/>
    <w:rsid w:val="1DD511E1"/>
    <w:rsid w:val="1E0345E3"/>
    <w:rsid w:val="1EF53F2C"/>
    <w:rsid w:val="200F283C"/>
    <w:rsid w:val="204E14C6"/>
    <w:rsid w:val="215533A8"/>
    <w:rsid w:val="25D25B74"/>
    <w:rsid w:val="270819A1"/>
    <w:rsid w:val="27B5694E"/>
    <w:rsid w:val="27D668C5"/>
    <w:rsid w:val="28D76D98"/>
    <w:rsid w:val="2928439A"/>
    <w:rsid w:val="29C0079F"/>
    <w:rsid w:val="2A8D0F4E"/>
    <w:rsid w:val="2B4D6E9E"/>
    <w:rsid w:val="2B606AAE"/>
    <w:rsid w:val="2B8A00F2"/>
    <w:rsid w:val="2CB657F7"/>
    <w:rsid w:val="2CE02DE0"/>
    <w:rsid w:val="2CEB4BC0"/>
    <w:rsid w:val="2DA57465"/>
    <w:rsid w:val="2EBF4557"/>
    <w:rsid w:val="2F0D52C2"/>
    <w:rsid w:val="2FE75B13"/>
    <w:rsid w:val="2FF50555"/>
    <w:rsid w:val="312C280B"/>
    <w:rsid w:val="31592A40"/>
    <w:rsid w:val="3337290D"/>
    <w:rsid w:val="3423303B"/>
    <w:rsid w:val="358D470A"/>
    <w:rsid w:val="35B253D5"/>
    <w:rsid w:val="35DF515F"/>
    <w:rsid w:val="35EA219A"/>
    <w:rsid w:val="35EF127D"/>
    <w:rsid w:val="3676374D"/>
    <w:rsid w:val="37565D89"/>
    <w:rsid w:val="38C805E8"/>
    <w:rsid w:val="3AC04666"/>
    <w:rsid w:val="3B404329"/>
    <w:rsid w:val="3B4D3CA2"/>
    <w:rsid w:val="3B585B17"/>
    <w:rsid w:val="3DF300DD"/>
    <w:rsid w:val="3E383001"/>
    <w:rsid w:val="3E5C0D9D"/>
    <w:rsid w:val="3F087854"/>
    <w:rsid w:val="3F42543F"/>
    <w:rsid w:val="3F5B36DA"/>
    <w:rsid w:val="3F96005D"/>
    <w:rsid w:val="3FB7419A"/>
    <w:rsid w:val="40AD48D4"/>
    <w:rsid w:val="41046C1C"/>
    <w:rsid w:val="410B0EFD"/>
    <w:rsid w:val="41483F38"/>
    <w:rsid w:val="418D5216"/>
    <w:rsid w:val="42246955"/>
    <w:rsid w:val="42DA5063"/>
    <w:rsid w:val="43E061D8"/>
    <w:rsid w:val="441647C1"/>
    <w:rsid w:val="44397AB2"/>
    <w:rsid w:val="45D937E8"/>
    <w:rsid w:val="47E355BA"/>
    <w:rsid w:val="480D03EB"/>
    <w:rsid w:val="48896EB0"/>
    <w:rsid w:val="48ED5B2C"/>
    <w:rsid w:val="49C93AC6"/>
    <w:rsid w:val="4A201EF6"/>
    <w:rsid w:val="4AD93E52"/>
    <w:rsid w:val="4B55797D"/>
    <w:rsid w:val="4BEB527E"/>
    <w:rsid w:val="4C0D46FC"/>
    <w:rsid w:val="4C5854A8"/>
    <w:rsid w:val="4CF6409A"/>
    <w:rsid w:val="4D583754"/>
    <w:rsid w:val="4D970721"/>
    <w:rsid w:val="4E102281"/>
    <w:rsid w:val="4FA15887"/>
    <w:rsid w:val="51BA2C30"/>
    <w:rsid w:val="51DF740C"/>
    <w:rsid w:val="525F427E"/>
    <w:rsid w:val="528C0A30"/>
    <w:rsid w:val="53C50E71"/>
    <w:rsid w:val="542E1FB4"/>
    <w:rsid w:val="54420CBA"/>
    <w:rsid w:val="551672AD"/>
    <w:rsid w:val="573B0D38"/>
    <w:rsid w:val="573C40E7"/>
    <w:rsid w:val="57CF0FEF"/>
    <w:rsid w:val="57EE45CA"/>
    <w:rsid w:val="58093C8D"/>
    <w:rsid w:val="58605E45"/>
    <w:rsid w:val="5882347C"/>
    <w:rsid w:val="58933865"/>
    <w:rsid w:val="592F2613"/>
    <w:rsid w:val="5A145131"/>
    <w:rsid w:val="5AE96334"/>
    <w:rsid w:val="5B3F1217"/>
    <w:rsid w:val="5CA276AA"/>
    <w:rsid w:val="5E2D6A24"/>
    <w:rsid w:val="5F1E523D"/>
    <w:rsid w:val="5F772160"/>
    <w:rsid w:val="5FCA04E2"/>
    <w:rsid w:val="623065F6"/>
    <w:rsid w:val="62CE491B"/>
    <w:rsid w:val="63352876"/>
    <w:rsid w:val="63851035"/>
    <w:rsid w:val="63D556A7"/>
    <w:rsid w:val="63EA36CE"/>
    <w:rsid w:val="63F25E06"/>
    <w:rsid w:val="63F57362"/>
    <w:rsid w:val="63F860FA"/>
    <w:rsid w:val="64D24668"/>
    <w:rsid w:val="66041F08"/>
    <w:rsid w:val="661C3D8B"/>
    <w:rsid w:val="66A565A6"/>
    <w:rsid w:val="66E856F1"/>
    <w:rsid w:val="681C38A5"/>
    <w:rsid w:val="69714343"/>
    <w:rsid w:val="6B713F07"/>
    <w:rsid w:val="6CAD0F7B"/>
    <w:rsid w:val="6EDD18B4"/>
    <w:rsid w:val="6FEA072C"/>
    <w:rsid w:val="701A2DBF"/>
    <w:rsid w:val="708B1691"/>
    <w:rsid w:val="70EB475C"/>
    <w:rsid w:val="710549D3"/>
    <w:rsid w:val="7137174F"/>
    <w:rsid w:val="71831833"/>
    <w:rsid w:val="73100B10"/>
    <w:rsid w:val="731235A3"/>
    <w:rsid w:val="74BC4A19"/>
    <w:rsid w:val="755D7DF6"/>
    <w:rsid w:val="769E7B7B"/>
    <w:rsid w:val="76DD68F5"/>
    <w:rsid w:val="77AF428F"/>
    <w:rsid w:val="7A6A04A0"/>
    <w:rsid w:val="7C3829D4"/>
    <w:rsid w:val="7E1E35F5"/>
    <w:rsid w:val="7E230616"/>
    <w:rsid w:val="7EAA3560"/>
    <w:rsid w:val="7EFD58E4"/>
    <w:rsid w:val="7F431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cs="Times New Roman"/>
    </w:rPr>
  </w:style>
  <w:style w:type="paragraph" w:styleId="5">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1">
    <w:name w:val="List Paragraph"/>
    <w:basedOn w:val="1"/>
    <w:qFormat/>
    <w:uiPriority w:val="34"/>
    <w:pPr>
      <w:spacing w:line="240" w:lineRule="auto"/>
      <w:ind w:firstLine="420"/>
    </w:pPr>
    <w:rPr>
      <w:rFonts w:asciiTheme="minorHAnsi" w:hAnsiTheme="minorHAnsi" w:eastAsiaTheme="minorEastAsia"/>
      <w:sz w:val="21"/>
    </w:rPr>
  </w:style>
  <w:style w:type="table" w:customStyle="1" w:styleId="1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WILDE</Company>
  <Pages>33</Pages>
  <Words>3044</Words>
  <Characters>17355</Characters>
  <Lines>144</Lines>
  <Paragraphs>40</Paragraphs>
  <TotalTime>6</TotalTime>
  <ScaleCrop>false</ScaleCrop>
  <LinksUpToDate>false</LinksUpToDate>
  <CharactersWithSpaces>20359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锦绣山河</cp:lastModifiedBy>
  <dcterms:modified xsi:type="dcterms:W3CDTF">2022-09-26T14:13:10Z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6ABFF7A10B4440438116FF3A03CAF4D8</vt:lpwstr>
  </property>
</Properties>
</file>