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jc w:val="center"/>
        <w:rPr>
          <w:rFonts w:hint="eastAsia" w:ascii="黑体" w:hAnsi="黑体" w:eastAsia="黑体" w:cs="黑体"/>
          <w:sz w:val="28"/>
          <w:szCs w:val="28"/>
        </w:rPr>
      </w:pPr>
      <w:r>
        <w:rPr>
          <w:rFonts w:hint="eastAsia" w:ascii="黑体" w:hAnsi="黑体" w:eastAsia="黑体" w:cs="黑体"/>
          <w:sz w:val="28"/>
          <w:szCs w:val="28"/>
        </w:rPr>
        <w:t>2023年江苏省职业院校技能大赛中职赛项规程</w:t>
      </w:r>
    </w:p>
    <w:p>
      <w:pPr>
        <w:pStyle w:val="3"/>
        <w:ind w:firstLine="562"/>
        <w:jc w:val="center"/>
        <w:rPr>
          <w:rFonts w:hint="eastAsia" w:eastAsia="仿宋_GB2312"/>
          <w:sz w:val="24"/>
          <w:szCs w:val="24"/>
          <w:lang w:eastAsia="zh-CN"/>
        </w:rPr>
      </w:pPr>
    </w:p>
    <w:p>
      <w:pPr>
        <w:pStyle w:val="3"/>
        <w:ind w:firstLine="562"/>
        <w:rPr>
          <w:rFonts w:hint="eastAsia" w:ascii="仿宋" w:hAnsi="仿宋" w:eastAsia="仿宋" w:cs="仿宋"/>
          <w:b/>
          <w:bCs/>
          <w:sz w:val="24"/>
          <w:szCs w:val="24"/>
        </w:rPr>
      </w:pPr>
      <w:r>
        <w:rPr>
          <w:rFonts w:hint="eastAsia" w:ascii="仿宋" w:hAnsi="仿宋" w:eastAsia="仿宋" w:cs="仿宋"/>
          <w:b/>
          <w:bCs/>
          <w:sz w:val="24"/>
          <w:szCs w:val="24"/>
        </w:rPr>
        <w:t>一、赛项名称</w:t>
      </w:r>
    </w:p>
    <w:p>
      <w:pPr>
        <w:ind w:firstLine="480"/>
        <w:rPr>
          <w:rFonts w:hint="default" w:ascii="仿宋" w:hAnsi="仿宋" w:eastAsia="仿宋" w:cs="仿宋"/>
          <w:sz w:val="24"/>
          <w:szCs w:val="24"/>
          <w:lang w:val="en-US"/>
        </w:rPr>
      </w:pPr>
      <w:r>
        <w:rPr>
          <w:rFonts w:hint="eastAsia" w:ascii="仿宋" w:hAnsi="仿宋" w:eastAsia="仿宋" w:cs="仿宋"/>
          <w:sz w:val="24"/>
          <w:szCs w:val="24"/>
        </w:rPr>
        <w:t>赛项编号：JS</w:t>
      </w:r>
      <w:r>
        <w:rPr>
          <w:rFonts w:hint="eastAsia" w:ascii="仿宋" w:hAnsi="仿宋" w:eastAsia="仿宋" w:cs="仿宋"/>
          <w:sz w:val="24"/>
          <w:szCs w:val="24"/>
          <w:lang w:val="en-US" w:eastAsia="zh-CN"/>
        </w:rPr>
        <w:t>Z</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cs="仿宋"/>
          <w:sz w:val="24"/>
          <w:szCs w:val="24"/>
          <w:lang w:val="en-US" w:eastAsia="zh-CN"/>
        </w:rPr>
        <w:t>55</w:t>
      </w:r>
    </w:p>
    <w:p>
      <w:pPr>
        <w:ind w:firstLine="480"/>
        <w:rPr>
          <w:rFonts w:hint="default" w:ascii="仿宋" w:hAnsi="仿宋" w:eastAsia="仿宋" w:cs="仿宋"/>
          <w:sz w:val="24"/>
          <w:szCs w:val="24"/>
          <w:lang w:val="en-US" w:eastAsia="zh-CN"/>
        </w:rPr>
      </w:pPr>
      <w:r>
        <w:rPr>
          <w:rFonts w:hint="eastAsia" w:ascii="仿宋" w:hAnsi="仿宋" w:eastAsia="仿宋" w:cs="仿宋"/>
          <w:sz w:val="24"/>
          <w:szCs w:val="24"/>
        </w:rPr>
        <w:t>赛项名称：</w:t>
      </w:r>
      <w:r>
        <w:rPr>
          <w:rFonts w:hint="eastAsia" w:ascii="仿宋" w:hAnsi="仿宋" w:cs="仿宋"/>
          <w:sz w:val="24"/>
          <w:szCs w:val="24"/>
          <w:lang w:val="en-US" w:eastAsia="zh-CN"/>
        </w:rPr>
        <w:t>艺术表演（舞蹈、声乐、器乐）</w:t>
      </w:r>
    </w:p>
    <w:p>
      <w:pPr>
        <w:ind w:firstLine="480"/>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sz w:val="24"/>
          <w:szCs w:val="24"/>
        </w:rPr>
        <w:t>赛项组别：</w:t>
      </w:r>
      <w:r>
        <w:rPr>
          <w:rFonts w:hint="eastAsia" w:ascii="仿宋" w:hAnsi="仿宋" w:eastAsia="仿宋" w:cs="仿宋"/>
          <w:b w:val="0"/>
          <w:bCs w:val="0"/>
          <w:color w:val="000000" w:themeColor="text1"/>
          <w:sz w:val="24"/>
          <w:szCs w:val="24"/>
          <w14:textFill>
            <w14:solidFill>
              <w14:schemeClr w14:val="tx1"/>
            </w14:solidFill>
          </w14:textFill>
        </w:rPr>
        <w:t>学生组、教师组</w:t>
      </w:r>
    </w:p>
    <w:p>
      <w:pPr>
        <w:ind w:firstLine="480"/>
        <w:rPr>
          <w:rFonts w:hint="default" w:ascii="仿宋" w:hAnsi="仿宋" w:eastAsia="仿宋" w:cs="仿宋"/>
          <w:sz w:val="24"/>
          <w:szCs w:val="24"/>
          <w:lang w:val="en-US" w:eastAsia="zh-CN"/>
        </w:rPr>
      </w:pPr>
      <w:r>
        <w:rPr>
          <w:rFonts w:hint="eastAsia" w:ascii="仿宋" w:hAnsi="仿宋" w:eastAsia="仿宋" w:cs="仿宋"/>
          <w:sz w:val="24"/>
          <w:szCs w:val="24"/>
        </w:rPr>
        <w:t>赛项归属专业大类：</w:t>
      </w:r>
      <w:r>
        <w:rPr>
          <w:rFonts w:hint="eastAsia" w:ascii="仿宋" w:hAnsi="仿宋" w:cs="仿宋"/>
          <w:sz w:val="24"/>
          <w:szCs w:val="24"/>
          <w:lang w:val="en-US" w:eastAsia="zh-CN"/>
        </w:rPr>
        <w:t>文化艺术</w:t>
      </w:r>
    </w:p>
    <w:p>
      <w:pPr>
        <w:numPr>
          <w:ilvl w:val="0"/>
          <w:numId w:val="0"/>
        </w:numPr>
        <w:spacing w:line="360" w:lineRule="auto"/>
        <w:ind w:firstLine="482" w:firstLineChars="200"/>
        <w:rPr>
          <w:rFonts w:hint="eastAsia" w:ascii="仿宋" w:hAnsi="仿宋" w:cs="仿宋"/>
          <w:b/>
          <w:sz w:val="24"/>
          <w:szCs w:val="24"/>
          <w:lang w:val="en-US" w:eastAsia="zh-CN"/>
        </w:rPr>
      </w:pPr>
    </w:p>
    <w:p>
      <w:pPr>
        <w:numPr>
          <w:ilvl w:val="0"/>
          <w:numId w:val="0"/>
        </w:numPr>
        <w:spacing w:line="360" w:lineRule="auto"/>
        <w:ind w:firstLine="482" w:firstLineChars="200"/>
        <w:rPr>
          <w:rFonts w:hint="eastAsia" w:ascii="仿宋" w:hAnsi="仿宋" w:eastAsia="仿宋" w:cs="仿宋"/>
          <w:b/>
          <w:color w:val="FF0000"/>
          <w:sz w:val="24"/>
          <w:szCs w:val="24"/>
          <w:lang w:eastAsia="zh-CN"/>
        </w:rPr>
      </w:pPr>
      <w:r>
        <w:rPr>
          <w:rFonts w:hint="eastAsia" w:ascii="仿宋" w:hAnsi="仿宋" w:cs="仿宋"/>
          <w:b/>
          <w:sz w:val="24"/>
          <w:szCs w:val="24"/>
          <w:lang w:val="en-US" w:eastAsia="zh-CN"/>
        </w:rPr>
        <w:t>二、</w:t>
      </w:r>
      <w:r>
        <w:rPr>
          <w:rFonts w:hint="eastAsia" w:ascii="仿宋" w:hAnsi="仿宋" w:eastAsia="仿宋" w:cs="仿宋"/>
          <w:b/>
          <w:sz w:val="24"/>
          <w:szCs w:val="24"/>
        </w:rPr>
        <w:t>竞赛目的</w:t>
      </w:r>
    </w:p>
    <w:p>
      <w:pPr>
        <w:numPr>
          <w:ilvl w:val="0"/>
          <w:numId w:val="0"/>
        </w:numPr>
        <w:spacing w:line="360" w:lineRule="auto"/>
        <w:ind w:firstLine="481"/>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贯彻落实全国职业教育大会精神和中办、国办《关于推动现代职业教育高质量发展的意见》有关要求，进一步强化我省中职学校艺术表演（舞蹈、声乐、器乐）专业学生职业技能训练和职业能力的综合运用，促进校企合作、产教融合，完善“岗课赛证”教学模式，培育工匠精神，推动中职学校“双师型”师资队伍建设，大力培养适应我省经济社会和文化发展的高素质艺术表演（舞蹈、声乐、器乐）技能型人才，为建设“强、富、美、高”新江苏和建成技能型社会提供文化艺术人才和技能支撑。</w:t>
      </w:r>
    </w:p>
    <w:p>
      <w:pPr>
        <w:numPr>
          <w:ilvl w:val="0"/>
          <w:numId w:val="0"/>
        </w:numPr>
        <w:spacing w:line="360" w:lineRule="auto"/>
        <w:ind w:firstLine="482" w:firstLineChars="200"/>
        <w:rPr>
          <w:rFonts w:hint="eastAsia" w:ascii="仿宋" w:hAnsi="仿宋" w:cs="仿宋"/>
          <w:b/>
          <w:sz w:val="24"/>
          <w:szCs w:val="24"/>
          <w:lang w:val="en-US" w:eastAsia="zh-CN"/>
        </w:rPr>
      </w:pPr>
    </w:p>
    <w:p>
      <w:pPr>
        <w:numPr>
          <w:ilvl w:val="0"/>
          <w:numId w:val="0"/>
        </w:numPr>
        <w:spacing w:line="360" w:lineRule="auto"/>
        <w:ind w:firstLine="482" w:firstLineChars="200"/>
        <w:rPr>
          <w:rFonts w:hint="eastAsia" w:ascii="仿宋" w:hAnsi="仿宋" w:eastAsia="仿宋" w:cs="仿宋"/>
          <w:b/>
          <w:color w:val="FF0000"/>
          <w:sz w:val="24"/>
          <w:szCs w:val="24"/>
          <w:lang w:eastAsia="zh-CN"/>
        </w:rPr>
      </w:pPr>
      <w:r>
        <w:rPr>
          <w:rFonts w:hint="eastAsia" w:ascii="仿宋" w:hAnsi="仿宋" w:cs="仿宋"/>
          <w:b/>
          <w:sz w:val="24"/>
          <w:szCs w:val="24"/>
          <w:lang w:val="en-US" w:eastAsia="zh-CN"/>
        </w:rPr>
        <w:t>三、</w:t>
      </w:r>
      <w:r>
        <w:rPr>
          <w:rFonts w:hint="eastAsia" w:ascii="仿宋" w:hAnsi="仿宋" w:eastAsia="仿宋" w:cs="仿宋"/>
          <w:b/>
          <w:sz w:val="24"/>
          <w:szCs w:val="24"/>
        </w:rPr>
        <w:t>竞赛内容</w:t>
      </w:r>
    </w:p>
    <w:p>
      <w:pPr>
        <w:numPr>
          <w:ilvl w:val="0"/>
          <w:numId w:val="0"/>
        </w:numPr>
        <w:spacing w:line="360" w:lineRule="auto"/>
        <w:ind w:firstLine="480" w:firstLineChars="200"/>
        <w:rPr>
          <w:rFonts w:hint="eastAsia" w:ascii="仿宋" w:hAnsi="仿宋" w:cs="仿宋"/>
          <w:b w:val="0"/>
          <w:bCs/>
          <w:sz w:val="24"/>
          <w:szCs w:val="24"/>
          <w:lang w:eastAsia="zh-CN"/>
        </w:rPr>
      </w:pPr>
      <w:r>
        <w:rPr>
          <w:rFonts w:hint="eastAsia" w:ascii="仿宋" w:hAnsi="仿宋" w:cs="仿宋"/>
          <w:b w:val="0"/>
          <w:bCs/>
          <w:sz w:val="24"/>
          <w:szCs w:val="24"/>
          <w:lang w:eastAsia="zh-CN"/>
        </w:rPr>
        <w:t>艺术表演赛项包括舞蹈表演、声乐表演、器乐表演三个分赛项，竞赛内容分述如下。</w:t>
      </w:r>
    </w:p>
    <w:p>
      <w:pPr>
        <w:numPr>
          <w:ilvl w:val="0"/>
          <w:numId w:val="0"/>
        </w:numPr>
        <w:spacing w:line="360" w:lineRule="auto"/>
        <w:ind w:leftChars="200"/>
        <w:rPr>
          <w:rFonts w:hint="default" w:ascii="仿宋" w:hAnsi="仿宋" w:cs="仿宋"/>
          <w:b/>
          <w:sz w:val="24"/>
          <w:szCs w:val="24"/>
          <w:lang w:val="en-US" w:eastAsia="zh-CN"/>
        </w:rPr>
      </w:pPr>
      <w:r>
        <w:rPr>
          <w:rFonts w:hint="eastAsia" w:ascii="仿宋" w:hAnsi="仿宋" w:cs="仿宋"/>
          <w:b/>
          <w:sz w:val="24"/>
          <w:szCs w:val="24"/>
          <w:lang w:eastAsia="zh-CN"/>
        </w:rPr>
        <w:t>（</w:t>
      </w:r>
      <w:r>
        <w:rPr>
          <w:rFonts w:hint="eastAsia" w:ascii="仿宋" w:hAnsi="仿宋" w:cs="仿宋"/>
          <w:b/>
          <w:sz w:val="24"/>
          <w:szCs w:val="24"/>
          <w:lang w:val="en-US" w:eastAsia="zh-CN"/>
        </w:rPr>
        <w:t>一</w:t>
      </w:r>
      <w:r>
        <w:rPr>
          <w:rFonts w:hint="eastAsia" w:ascii="仿宋" w:hAnsi="仿宋" w:cs="仿宋"/>
          <w:b/>
          <w:sz w:val="24"/>
          <w:szCs w:val="24"/>
          <w:lang w:eastAsia="zh-CN"/>
        </w:rPr>
        <w:t>）</w:t>
      </w:r>
      <w:r>
        <w:rPr>
          <w:rFonts w:hint="eastAsia" w:ascii="仿宋" w:hAnsi="仿宋" w:cs="仿宋"/>
          <w:b/>
          <w:sz w:val="24"/>
          <w:szCs w:val="24"/>
          <w:lang w:val="en-US" w:eastAsia="zh-CN"/>
        </w:rPr>
        <w:t>舞蹈表演分赛项</w:t>
      </w:r>
    </w:p>
    <w:p>
      <w:pPr>
        <w:numPr>
          <w:ilvl w:val="0"/>
          <w:numId w:val="0"/>
        </w:numPr>
        <w:spacing w:line="360" w:lineRule="auto"/>
        <w:ind w:firstLine="480" w:firstLineChars="200"/>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本分赛项舞蹈表演形式为独舞。竞赛舞种学生组为中国舞（包括中国民族民间舞、中国古典舞）；教师组为中国舞（包括中国民族民间舞、中国古典舞）和现当代舞。选手根据自身情况限选一种舞种。</w:t>
      </w:r>
    </w:p>
    <w:p>
      <w:pPr>
        <w:numPr>
          <w:ilvl w:val="0"/>
          <w:numId w:val="0"/>
        </w:numPr>
        <w:spacing w:line="360" w:lineRule="auto"/>
        <w:ind w:leftChars="200"/>
        <w:rPr>
          <w:rFonts w:hint="eastAsia" w:ascii="仿宋" w:hAnsi="仿宋" w:eastAsia="仿宋" w:cs="仿宋"/>
          <w:b/>
          <w:sz w:val="24"/>
          <w:szCs w:val="24"/>
          <w:lang w:eastAsia="zh-CN"/>
        </w:rPr>
      </w:pPr>
      <w:r>
        <w:rPr>
          <w:rFonts w:hint="eastAsia" w:ascii="仿宋" w:hAnsi="仿宋" w:cs="仿宋"/>
          <w:b/>
          <w:sz w:val="24"/>
          <w:szCs w:val="24"/>
          <w:lang w:val="en-US" w:eastAsia="zh-CN"/>
        </w:rPr>
        <w:t>1.</w:t>
      </w:r>
      <w:r>
        <w:rPr>
          <w:rFonts w:hint="eastAsia" w:ascii="仿宋" w:hAnsi="仿宋" w:cs="仿宋"/>
          <w:b/>
          <w:sz w:val="24"/>
          <w:szCs w:val="24"/>
          <w:lang w:eastAsia="zh-CN"/>
        </w:rPr>
        <w:t>学生</w:t>
      </w:r>
      <w:r>
        <w:rPr>
          <w:rFonts w:hint="eastAsia" w:ascii="仿宋" w:hAnsi="仿宋" w:eastAsia="仿宋" w:cs="仿宋"/>
          <w:b/>
          <w:sz w:val="24"/>
          <w:szCs w:val="24"/>
          <w:lang w:eastAsia="zh-CN"/>
        </w:rPr>
        <w:t>组竞赛内容</w:t>
      </w:r>
    </w:p>
    <w:p>
      <w:pPr>
        <w:numPr>
          <w:ilvl w:val="0"/>
          <w:numId w:val="0"/>
        </w:numPr>
        <w:spacing w:line="360" w:lineRule="auto"/>
        <w:ind w:left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竞赛主要考核选手理论知识、实操技能和职业素养。其中：</w:t>
      </w:r>
    </w:p>
    <w:p>
      <w:pPr>
        <w:numPr>
          <w:ilvl w:val="0"/>
          <w:numId w:val="0"/>
        </w:numPr>
        <w:spacing w:line="360" w:lineRule="auto"/>
        <w:ind w:firstLine="480" w:firstLineChars="200"/>
        <w:rPr>
          <w:rFonts w:hint="eastAsia" w:ascii="仿宋" w:hAnsi="仿宋" w:eastAsia="仿宋" w:cs="仿宋"/>
          <w:b w:val="0"/>
          <w:bCs/>
          <w:sz w:val="24"/>
          <w:szCs w:val="24"/>
          <w:lang w:eastAsia="zh-CN"/>
        </w:rPr>
      </w:pPr>
      <w:r>
        <w:rPr>
          <w:rFonts w:hint="eastAsia" w:ascii="仿宋" w:hAnsi="仿宋" w:cs="仿宋"/>
          <w:b w:val="0"/>
          <w:bCs/>
          <w:sz w:val="24"/>
          <w:szCs w:val="24"/>
          <w:lang w:eastAsia="zh-CN"/>
        </w:rPr>
        <w:t>（</w:t>
      </w:r>
      <w:r>
        <w:rPr>
          <w:rFonts w:hint="eastAsia" w:ascii="仿宋" w:hAnsi="仿宋" w:cs="仿宋"/>
          <w:b w:val="0"/>
          <w:bCs/>
          <w:sz w:val="24"/>
          <w:szCs w:val="24"/>
          <w:lang w:val="en-US" w:eastAsia="zh-CN"/>
        </w:rPr>
        <w:t>1</w:t>
      </w:r>
      <w:r>
        <w:rPr>
          <w:rFonts w:hint="eastAsia" w:ascii="仿宋" w:hAnsi="仿宋" w:cs="仿宋"/>
          <w:b w:val="0"/>
          <w:bCs/>
          <w:sz w:val="24"/>
          <w:szCs w:val="24"/>
          <w:lang w:eastAsia="zh-CN"/>
        </w:rPr>
        <w:t>）</w:t>
      </w:r>
      <w:r>
        <w:rPr>
          <w:rFonts w:hint="eastAsia" w:ascii="仿宋" w:hAnsi="仿宋" w:eastAsia="仿宋" w:cs="仿宋"/>
          <w:b w:val="0"/>
          <w:bCs/>
          <w:sz w:val="24"/>
          <w:szCs w:val="24"/>
          <w:lang w:eastAsia="zh-CN"/>
        </w:rPr>
        <w:t>理论知识考核占比</w:t>
      </w:r>
      <w:r>
        <w:rPr>
          <w:rFonts w:hint="eastAsia" w:ascii="仿宋" w:hAnsi="仿宋" w:cs="仿宋"/>
          <w:b w:val="0"/>
          <w:bCs/>
          <w:sz w:val="24"/>
          <w:szCs w:val="24"/>
          <w:lang w:val="en-US" w:eastAsia="zh-CN"/>
        </w:rPr>
        <w:t>10</w:t>
      </w:r>
      <w:r>
        <w:rPr>
          <w:rFonts w:hint="eastAsia" w:ascii="仿宋" w:hAnsi="仿宋" w:eastAsia="仿宋" w:cs="仿宋"/>
          <w:b w:val="0"/>
          <w:bCs/>
          <w:sz w:val="24"/>
          <w:szCs w:val="24"/>
          <w:lang w:eastAsia="zh-CN"/>
        </w:rPr>
        <w:t>%，考核内容主要包含：</w:t>
      </w:r>
      <w:r>
        <w:rPr>
          <w:rFonts w:hint="eastAsia" w:ascii="仿宋" w:hAnsi="仿宋" w:cs="仿宋"/>
          <w:b w:val="0"/>
          <w:bCs/>
          <w:sz w:val="24"/>
          <w:szCs w:val="24"/>
          <w:lang w:val="en-US" w:eastAsia="zh-CN"/>
        </w:rPr>
        <w:t>舞蹈专业理论知识</w:t>
      </w:r>
      <w:r>
        <w:rPr>
          <w:rFonts w:hint="eastAsia" w:ascii="仿宋" w:hAnsi="仿宋" w:eastAsia="仿宋" w:cs="仿宋"/>
          <w:b w:val="0"/>
          <w:bCs/>
          <w:sz w:val="24"/>
          <w:szCs w:val="24"/>
          <w:lang w:eastAsia="zh-CN"/>
        </w:rPr>
        <w:t>、</w:t>
      </w:r>
      <w:r>
        <w:rPr>
          <w:rFonts w:hint="eastAsia" w:ascii="仿宋" w:hAnsi="仿宋" w:cs="仿宋"/>
          <w:b w:val="0"/>
          <w:bCs/>
          <w:sz w:val="24"/>
          <w:szCs w:val="24"/>
          <w:lang w:val="en-US" w:eastAsia="zh-CN"/>
        </w:rPr>
        <w:t>艺术基础理论知识</w:t>
      </w:r>
      <w:r>
        <w:rPr>
          <w:rFonts w:hint="eastAsia" w:ascii="仿宋" w:hAnsi="仿宋" w:eastAsia="仿宋" w:cs="仿宋"/>
          <w:b w:val="0"/>
          <w:bCs/>
          <w:sz w:val="24"/>
          <w:szCs w:val="24"/>
          <w:lang w:eastAsia="zh-CN"/>
        </w:rPr>
        <w:t>。题型为选择题和判断题，采用计算机</w:t>
      </w:r>
      <w:r>
        <w:rPr>
          <w:rFonts w:hint="eastAsia" w:ascii="仿宋" w:hAnsi="仿宋" w:cs="仿宋"/>
          <w:b w:val="0"/>
          <w:bCs/>
          <w:sz w:val="24"/>
          <w:szCs w:val="24"/>
          <w:lang w:val="en-US" w:eastAsia="zh-CN"/>
        </w:rPr>
        <w:t>考核</w:t>
      </w:r>
      <w:r>
        <w:rPr>
          <w:rFonts w:hint="eastAsia" w:ascii="仿宋" w:hAnsi="仿宋" w:eastAsia="仿宋" w:cs="仿宋"/>
          <w:b w:val="0"/>
          <w:bCs/>
          <w:sz w:val="24"/>
          <w:szCs w:val="24"/>
          <w:lang w:eastAsia="zh-CN"/>
        </w:rPr>
        <w:t>形式，</w:t>
      </w:r>
      <w:r>
        <w:rPr>
          <w:rFonts w:hint="eastAsia" w:ascii="仿宋" w:hAnsi="仿宋" w:cs="仿宋"/>
          <w:b w:val="0"/>
          <w:bCs/>
          <w:sz w:val="24"/>
          <w:szCs w:val="24"/>
          <w:lang w:val="en-US" w:eastAsia="zh-CN"/>
        </w:rPr>
        <w:t>考核</w:t>
      </w:r>
      <w:r>
        <w:rPr>
          <w:rFonts w:hint="eastAsia" w:ascii="仿宋" w:hAnsi="仿宋" w:eastAsia="仿宋" w:cs="仿宋"/>
          <w:b w:val="0"/>
          <w:bCs/>
          <w:sz w:val="24"/>
          <w:szCs w:val="24"/>
          <w:lang w:eastAsia="zh-CN"/>
        </w:rPr>
        <w:t>时间</w:t>
      </w:r>
      <w:r>
        <w:rPr>
          <w:rFonts w:hint="eastAsia" w:ascii="仿宋" w:hAnsi="仿宋" w:cs="仿宋"/>
          <w:b w:val="0"/>
          <w:bCs/>
          <w:sz w:val="24"/>
          <w:szCs w:val="24"/>
          <w:lang w:val="en-US" w:eastAsia="zh-CN"/>
        </w:rPr>
        <w:t>4</w:t>
      </w:r>
      <w:r>
        <w:rPr>
          <w:rFonts w:hint="eastAsia" w:ascii="仿宋" w:hAnsi="仿宋" w:eastAsia="仿宋" w:cs="仿宋"/>
          <w:b w:val="0"/>
          <w:bCs/>
          <w:sz w:val="24"/>
          <w:szCs w:val="24"/>
          <w:lang w:eastAsia="zh-CN"/>
        </w:rPr>
        <w:t>0分钟。</w:t>
      </w:r>
    </w:p>
    <w:p>
      <w:pPr>
        <w:numPr>
          <w:ilvl w:val="0"/>
          <w:numId w:val="0"/>
        </w:numPr>
        <w:spacing w:line="360" w:lineRule="auto"/>
        <w:ind w:firstLine="480" w:firstLineChars="200"/>
        <w:rPr>
          <w:rFonts w:hint="eastAsia" w:ascii="仿宋" w:hAnsi="仿宋" w:eastAsia="仿宋" w:cs="仿宋"/>
          <w:b w:val="0"/>
          <w:bCs/>
          <w:sz w:val="24"/>
          <w:szCs w:val="24"/>
          <w:lang w:eastAsia="zh-CN"/>
        </w:rPr>
      </w:pPr>
      <w:r>
        <w:rPr>
          <w:rFonts w:hint="eastAsia" w:ascii="仿宋" w:hAnsi="仿宋" w:cs="仿宋"/>
          <w:b w:val="0"/>
          <w:bCs/>
          <w:sz w:val="24"/>
          <w:szCs w:val="24"/>
          <w:lang w:eastAsia="zh-CN"/>
        </w:rPr>
        <w:t>（</w:t>
      </w:r>
      <w:r>
        <w:rPr>
          <w:rFonts w:hint="eastAsia" w:ascii="仿宋" w:hAnsi="仿宋" w:cs="仿宋"/>
          <w:b w:val="0"/>
          <w:bCs/>
          <w:sz w:val="24"/>
          <w:szCs w:val="24"/>
          <w:lang w:val="en-US" w:eastAsia="zh-CN"/>
        </w:rPr>
        <w:t>2</w:t>
      </w:r>
      <w:r>
        <w:rPr>
          <w:rFonts w:hint="eastAsia" w:ascii="仿宋" w:hAnsi="仿宋" w:cs="仿宋"/>
          <w:b w:val="0"/>
          <w:bCs/>
          <w:sz w:val="24"/>
          <w:szCs w:val="24"/>
          <w:lang w:eastAsia="zh-CN"/>
        </w:rPr>
        <w:t>）</w:t>
      </w:r>
      <w:r>
        <w:rPr>
          <w:rFonts w:hint="eastAsia" w:ascii="仿宋" w:hAnsi="仿宋" w:eastAsia="仿宋" w:cs="仿宋"/>
          <w:b w:val="0"/>
          <w:bCs/>
          <w:sz w:val="24"/>
          <w:szCs w:val="24"/>
          <w:lang w:eastAsia="zh-CN"/>
        </w:rPr>
        <w:t>实操技能考核占比</w:t>
      </w:r>
      <w:r>
        <w:rPr>
          <w:rFonts w:hint="eastAsia" w:ascii="仿宋" w:hAnsi="仿宋" w:cs="仿宋"/>
          <w:b w:val="0"/>
          <w:bCs/>
          <w:sz w:val="24"/>
          <w:szCs w:val="24"/>
          <w:lang w:val="en-US" w:eastAsia="zh-CN"/>
        </w:rPr>
        <w:t>50</w:t>
      </w:r>
      <w:r>
        <w:rPr>
          <w:rFonts w:hint="eastAsia" w:ascii="仿宋" w:hAnsi="仿宋" w:eastAsia="仿宋" w:cs="仿宋"/>
          <w:b w:val="0"/>
          <w:bCs/>
          <w:sz w:val="24"/>
          <w:szCs w:val="24"/>
          <w:lang w:eastAsia="zh-CN"/>
        </w:rPr>
        <w:t>%，考核内容主要包含：</w:t>
      </w:r>
      <w:r>
        <w:rPr>
          <w:rFonts w:hint="eastAsia" w:ascii="仿宋" w:hAnsi="仿宋" w:cs="仿宋"/>
          <w:b w:val="0"/>
          <w:bCs/>
          <w:sz w:val="24"/>
          <w:szCs w:val="24"/>
          <w:lang w:val="en-US" w:eastAsia="zh-CN"/>
        </w:rPr>
        <w:t>舞蹈作品表演</w:t>
      </w:r>
      <w:r>
        <w:rPr>
          <w:rFonts w:hint="eastAsia" w:ascii="仿宋" w:hAnsi="仿宋" w:eastAsia="仿宋" w:cs="仿宋"/>
          <w:b w:val="0"/>
          <w:bCs/>
          <w:sz w:val="24"/>
          <w:szCs w:val="24"/>
          <w:lang w:eastAsia="zh-CN"/>
        </w:rPr>
        <w:t>。选手自选舞蹈作品1个，现场表演。时间：2.5-3分钟</w:t>
      </w:r>
      <w:r>
        <w:rPr>
          <w:rFonts w:hint="eastAsia" w:ascii="仿宋" w:hAnsi="仿宋" w:cs="仿宋"/>
          <w:b w:val="0"/>
          <w:bCs/>
          <w:sz w:val="24"/>
          <w:szCs w:val="24"/>
          <w:lang w:eastAsia="zh-CN"/>
        </w:rPr>
        <w:t>。</w:t>
      </w:r>
      <w:r>
        <w:rPr>
          <w:rFonts w:hint="eastAsia" w:ascii="仿宋" w:hAnsi="仿宋" w:eastAsia="仿宋" w:cs="仿宋"/>
          <w:b w:val="0"/>
          <w:bCs/>
          <w:sz w:val="24"/>
          <w:szCs w:val="24"/>
          <w:lang w:eastAsia="zh-CN"/>
        </w:rPr>
        <w:t>如所选作品时长超过规定时长，可以缩编。</w:t>
      </w:r>
    </w:p>
    <w:p>
      <w:pPr>
        <w:numPr>
          <w:ilvl w:val="0"/>
          <w:numId w:val="0"/>
        </w:numPr>
        <w:spacing w:line="360" w:lineRule="auto"/>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舞蹈作品应选自公演过的舞蹈成品剧目，与教学相结合。推荐从参加历届全国“桃李杯”舞蹈比赛（或展演）活动的优秀剧目中选择。</w:t>
      </w:r>
    </w:p>
    <w:p>
      <w:pPr>
        <w:numPr>
          <w:ilvl w:val="0"/>
          <w:numId w:val="0"/>
        </w:numPr>
        <w:spacing w:line="360" w:lineRule="auto"/>
        <w:ind w:firstLine="480" w:firstLineChars="200"/>
        <w:rPr>
          <w:rFonts w:hint="eastAsia" w:ascii="仿宋" w:hAnsi="仿宋" w:eastAsia="仿宋" w:cs="仿宋"/>
          <w:b/>
          <w:sz w:val="24"/>
          <w:szCs w:val="24"/>
          <w:lang w:eastAsia="zh-CN"/>
        </w:rPr>
      </w:pPr>
      <w:r>
        <w:rPr>
          <w:rFonts w:hint="eastAsia" w:ascii="仿宋" w:hAnsi="仿宋" w:cs="仿宋"/>
          <w:b w:val="0"/>
          <w:bCs/>
          <w:sz w:val="24"/>
          <w:szCs w:val="24"/>
          <w:lang w:eastAsia="zh-CN"/>
        </w:rPr>
        <w:t>（</w:t>
      </w:r>
      <w:r>
        <w:rPr>
          <w:rFonts w:hint="eastAsia" w:ascii="仿宋" w:hAnsi="仿宋" w:cs="仿宋"/>
          <w:b w:val="0"/>
          <w:bCs/>
          <w:sz w:val="24"/>
          <w:szCs w:val="24"/>
          <w:lang w:val="en-US" w:eastAsia="zh-CN"/>
        </w:rPr>
        <w:t>3</w:t>
      </w:r>
      <w:r>
        <w:rPr>
          <w:rFonts w:hint="eastAsia" w:ascii="仿宋" w:hAnsi="仿宋" w:cs="仿宋"/>
          <w:b w:val="0"/>
          <w:bCs/>
          <w:sz w:val="24"/>
          <w:szCs w:val="24"/>
          <w:lang w:eastAsia="zh-CN"/>
        </w:rPr>
        <w:t>）</w:t>
      </w:r>
      <w:r>
        <w:rPr>
          <w:rFonts w:hint="eastAsia" w:ascii="仿宋" w:hAnsi="仿宋" w:eastAsia="仿宋" w:cs="仿宋"/>
          <w:b w:val="0"/>
          <w:bCs/>
          <w:sz w:val="24"/>
          <w:szCs w:val="24"/>
          <w:lang w:eastAsia="zh-CN"/>
        </w:rPr>
        <w:t>职业素养考核占比</w:t>
      </w:r>
      <w:r>
        <w:rPr>
          <w:rFonts w:hint="eastAsia" w:ascii="仿宋" w:hAnsi="仿宋" w:cs="仿宋"/>
          <w:b w:val="0"/>
          <w:bCs/>
          <w:sz w:val="24"/>
          <w:szCs w:val="24"/>
          <w:lang w:val="en-US" w:eastAsia="zh-CN"/>
        </w:rPr>
        <w:t>40</w:t>
      </w:r>
      <w:r>
        <w:rPr>
          <w:rFonts w:hint="eastAsia" w:ascii="仿宋" w:hAnsi="仿宋" w:eastAsia="仿宋" w:cs="仿宋"/>
          <w:b w:val="0"/>
          <w:bCs/>
          <w:sz w:val="24"/>
          <w:szCs w:val="24"/>
          <w:lang w:eastAsia="zh-CN"/>
        </w:rPr>
        <w:t>%，考核内容主要包含：</w:t>
      </w:r>
      <w:r>
        <w:rPr>
          <w:rFonts w:hint="eastAsia" w:ascii="仿宋" w:hAnsi="仿宋" w:cs="仿宋"/>
          <w:b w:val="0"/>
          <w:bCs/>
          <w:sz w:val="24"/>
          <w:szCs w:val="24"/>
          <w:lang w:val="en-US" w:eastAsia="zh-CN"/>
        </w:rPr>
        <w:t>技术技巧展示（包含跳、转、翻、控制）</w:t>
      </w:r>
      <w:r>
        <w:rPr>
          <w:rFonts w:hint="eastAsia" w:ascii="仿宋" w:hAnsi="仿宋" w:eastAsia="仿宋" w:cs="仿宋"/>
          <w:b w:val="0"/>
          <w:bCs/>
          <w:sz w:val="24"/>
          <w:szCs w:val="24"/>
          <w:lang w:eastAsia="zh-CN"/>
        </w:rPr>
        <w:t>。选手自编舞蹈技术技巧组合1个，配有音乐，现场展示。时间1.5-2分钟。</w:t>
      </w:r>
    </w:p>
    <w:p>
      <w:pPr>
        <w:numPr>
          <w:ilvl w:val="0"/>
          <w:numId w:val="0"/>
        </w:numPr>
        <w:spacing w:line="360" w:lineRule="auto"/>
        <w:ind w:leftChars="200"/>
        <w:rPr>
          <w:rFonts w:hint="eastAsia" w:ascii="仿宋" w:hAnsi="仿宋" w:eastAsia="仿宋" w:cs="仿宋"/>
          <w:b/>
          <w:sz w:val="24"/>
          <w:szCs w:val="24"/>
          <w:lang w:eastAsia="zh-CN"/>
        </w:rPr>
      </w:pPr>
      <w:r>
        <w:rPr>
          <w:rFonts w:hint="eastAsia" w:ascii="仿宋" w:hAnsi="仿宋" w:cs="仿宋"/>
          <w:b/>
          <w:sz w:val="24"/>
          <w:szCs w:val="24"/>
          <w:lang w:val="en-US" w:eastAsia="zh-CN"/>
        </w:rPr>
        <w:t>2.</w:t>
      </w:r>
      <w:r>
        <w:rPr>
          <w:rFonts w:hint="eastAsia" w:ascii="仿宋" w:hAnsi="仿宋" w:eastAsia="仿宋" w:cs="仿宋"/>
          <w:b/>
          <w:sz w:val="24"/>
          <w:szCs w:val="24"/>
          <w:lang w:eastAsia="zh-CN"/>
        </w:rPr>
        <w:t>教师组竞赛内容</w:t>
      </w:r>
    </w:p>
    <w:p>
      <w:pPr>
        <w:numPr>
          <w:ilvl w:val="0"/>
          <w:numId w:val="0"/>
        </w:numPr>
        <w:spacing w:line="360" w:lineRule="auto"/>
        <w:ind w:left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竞赛主要考核选手理论知识、实操技能和职业素养。其中：</w:t>
      </w:r>
    </w:p>
    <w:p>
      <w:pPr>
        <w:numPr>
          <w:ilvl w:val="0"/>
          <w:numId w:val="0"/>
        </w:numPr>
        <w:spacing w:line="360" w:lineRule="auto"/>
        <w:ind w:firstLine="480" w:firstLineChars="200"/>
        <w:rPr>
          <w:rFonts w:hint="eastAsia" w:ascii="仿宋" w:hAnsi="仿宋" w:eastAsia="仿宋" w:cs="仿宋"/>
          <w:b w:val="0"/>
          <w:bCs/>
          <w:sz w:val="24"/>
          <w:szCs w:val="24"/>
          <w:lang w:eastAsia="zh-CN"/>
        </w:rPr>
      </w:pPr>
      <w:r>
        <w:rPr>
          <w:rFonts w:hint="eastAsia" w:ascii="仿宋" w:hAnsi="仿宋" w:cs="仿宋"/>
          <w:b w:val="0"/>
          <w:bCs/>
          <w:sz w:val="24"/>
          <w:szCs w:val="24"/>
          <w:lang w:eastAsia="zh-CN"/>
        </w:rPr>
        <w:t>（</w:t>
      </w:r>
      <w:r>
        <w:rPr>
          <w:rFonts w:hint="eastAsia" w:ascii="仿宋" w:hAnsi="仿宋" w:cs="仿宋"/>
          <w:b w:val="0"/>
          <w:bCs/>
          <w:sz w:val="24"/>
          <w:szCs w:val="24"/>
          <w:lang w:val="en-US" w:eastAsia="zh-CN"/>
        </w:rPr>
        <w:t>1</w:t>
      </w:r>
      <w:r>
        <w:rPr>
          <w:rFonts w:hint="eastAsia" w:ascii="仿宋" w:hAnsi="仿宋" w:cs="仿宋"/>
          <w:b w:val="0"/>
          <w:bCs/>
          <w:sz w:val="24"/>
          <w:szCs w:val="24"/>
          <w:lang w:eastAsia="zh-CN"/>
        </w:rPr>
        <w:t>）</w:t>
      </w:r>
      <w:r>
        <w:rPr>
          <w:rFonts w:hint="eastAsia" w:ascii="仿宋" w:hAnsi="仿宋" w:eastAsia="仿宋" w:cs="仿宋"/>
          <w:b w:val="0"/>
          <w:bCs/>
          <w:sz w:val="24"/>
          <w:szCs w:val="24"/>
          <w:lang w:eastAsia="zh-CN"/>
        </w:rPr>
        <w:t>理论知识考核占比</w:t>
      </w:r>
      <w:r>
        <w:rPr>
          <w:rFonts w:hint="eastAsia" w:ascii="仿宋" w:hAnsi="仿宋" w:cs="仿宋"/>
          <w:b w:val="0"/>
          <w:bCs/>
          <w:sz w:val="24"/>
          <w:szCs w:val="24"/>
          <w:lang w:val="en-US" w:eastAsia="zh-CN"/>
        </w:rPr>
        <w:t>10</w:t>
      </w:r>
      <w:r>
        <w:rPr>
          <w:rFonts w:hint="eastAsia" w:ascii="仿宋" w:hAnsi="仿宋" w:eastAsia="仿宋" w:cs="仿宋"/>
          <w:b w:val="0"/>
          <w:bCs/>
          <w:sz w:val="24"/>
          <w:szCs w:val="24"/>
          <w:lang w:eastAsia="zh-CN"/>
        </w:rPr>
        <w:t>%，考核内容主要包含：</w:t>
      </w:r>
      <w:r>
        <w:rPr>
          <w:rFonts w:hint="eastAsia" w:ascii="仿宋" w:hAnsi="仿宋" w:cs="仿宋"/>
          <w:b w:val="0"/>
          <w:bCs/>
          <w:sz w:val="24"/>
          <w:szCs w:val="24"/>
          <w:lang w:val="en-US" w:eastAsia="zh-CN"/>
        </w:rPr>
        <w:t>舞蹈专业理论知识</w:t>
      </w:r>
      <w:r>
        <w:rPr>
          <w:rFonts w:hint="eastAsia" w:ascii="仿宋" w:hAnsi="仿宋" w:eastAsia="仿宋" w:cs="仿宋"/>
          <w:b w:val="0"/>
          <w:bCs/>
          <w:sz w:val="24"/>
          <w:szCs w:val="24"/>
          <w:lang w:eastAsia="zh-CN"/>
        </w:rPr>
        <w:t>、</w:t>
      </w:r>
      <w:r>
        <w:rPr>
          <w:rFonts w:hint="eastAsia" w:ascii="仿宋" w:hAnsi="仿宋" w:cs="仿宋"/>
          <w:b w:val="0"/>
          <w:bCs/>
          <w:sz w:val="24"/>
          <w:szCs w:val="24"/>
          <w:lang w:val="en-US" w:eastAsia="zh-CN"/>
        </w:rPr>
        <w:t>艺术基础理论知识</w:t>
      </w:r>
      <w:r>
        <w:rPr>
          <w:rFonts w:hint="eastAsia" w:ascii="仿宋" w:hAnsi="仿宋" w:eastAsia="仿宋" w:cs="仿宋"/>
          <w:b w:val="0"/>
          <w:bCs/>
          <w:sz w:val="24"/>
          <w:szCs w:val="24"/>
          <w:lang w:eastAsia="zh-CN"/>
        </w:rPr>
        <w:t>。题型为选择题和判断题，采用计算机</w:t>
      </w:r>
      <w:r>
        <w:rPr>
          <w:rFonts w:hint="eastAsia" w:ascii="仿宋" w:hAnsi="仿宋" w:cs="仿宋"/>
          <w:b w:val="0"/>
          <w:bCs/>
          <w:sz w:val="24"/>
          <w:szCs w:val="24"/>
          <w:lang w:val="en-US" w:eastAsia="zh-CN"/>
        </w:rPr>
        <w:t>考核</w:t>
      </w:r>
      <w:r>
        <w:rPr>
          <w:rFonts w:hint="eastAsia" w:ascii="仿宋" w:hAnsi="仿宋" w:eastAsia="仿宋" w:cs="仿宋"/>
          <w:b w:val="0"/>
          <w:bCs/>
          <w:sz w:val="24"/>
          <w:szCs w:val="24"/>
          <w:lang w:eastAsia="zh-CN"/>
        </w:rPr>
        <w:t>形式，</w:t>
      </w:r>
      <w:r>
        <w:rPr>
          <w:rFonts w:hint="eastAsia" w:ascii="仿宋" w:hAnsi="仿宋" w:cs="仿宋"/>
          <w:b w:val="0"/>
          <w:bCs/>
          <w:sz w:val="24"/>
          <w:szCs w:val="24"/>
          <w:lang w:val="en-US" w:eastAsia="zh-CN"/>
        </w:rPr>
        <w:t>考核</w:t>
      </w:r>
      <w:r>
        <w:rPr>
          <w:rFonts w:hint="eastAsia" w:ascii="仿宋" w:hAnsi="仿宋" w:eastAsia="仿宋" w:cs="仿宋"/>
          <w:b w:val="0"/>
          <w:bCs/>
          <w:sz w:val="24"/>
          <w:szCs w:val="24"/>
          <w:lang w:eastAsia="zh-CN"/>
        </w:rPr>
        <w:t>时间</w:t>
      </w:r>
      <w:r>
        <w:rPr>
          <w:rFonts w:hint="eastAsia" w:ascii="仿宋" w:hAnsi="仿宋" w:cs="仿宋"/>
          <w:b w:val="0"/>
          <w:bCs/>
          <w:sz w:val="24"/>
          <w:szCs w:val="24"/>
          <w:lang w:val="en-US" w:eastAsia="zh-CN"/>
        </w:rPr>
        <w:t>4</w:t>
      </w:r>
      <w:r>
        <w:rPr>
          <w:rFonts w:hint="eastAsia" w:ascii="仿宋" w:hAnsi="仿宋" w:eastAsia="仿宋" w:cs="仿宋"/>
          <w:b w:val="0"/>
          <w:bCs/>
          <w:sz w:val="24"/>
          <w:szCs w:val="24"/>
          <w:lang w:eastAsia="zh-CN"/>
        </w:rPr>
        <w:t>0分钟。</w:t>
      </w:r>
    </w:p>
    <w:p>
      <w:pPr>
        <w:numPr>
          <w:ilvl w:val="0"/>
          <w:numId w:val="0"/>
        </w:numPr>
        <w:spacing w:line="360" w:lineRule="auto"/>
        <w:ind w:firstLine="480" w:firstLineChars="200"/>
        <w:rPr>
          <w:rFonts w:hint="eastAsia" w:ascii="仿宋" w:hAnsi="仿宋" w:eastAsia="仿宋" w:cs="仿宋"/>
          <w:b w:val="0"/>
          <w:bCs/>
          <w:sz w:val="24"/>
          <w:szCs w:val="24"/>
          <w:lang w:eastAsia="zh-CN"/>
        </w:rPr>
      </w:pPr>
      <w:r>
        <w:rPr>
          <w:rFonts w:hint="eastAsia" w:ascii="仿宋" w:hAnsi="仿宋" w:cs="仿宋"/>
          <w:b w:val="0"/>
          <w:bCs/>
          <w:sz w:val="24"/>
          <w:szCs w:val="24"/>
          <w:lang w:eastAsia="zh-CN"/>
        </w:rPr>
        <w:t>（</w:t>
      </w:r>
      <w:r>
        <w:rPr>
          <w:rFonts w:hint="eastAsia" w:ascii="仿宋" w:hAnsi="仿宋" w:cs="仿宋"/>
          <w:b w:val="0"/>
          <w:bCs/>
          <w:sz w:val="24"/>
          <w:szCs w:val="24"/>
          <w:lang w:val="en-US" w:eastAsia="zh-CN"/>
        </w:rPr>
        <w:t>2</w:t>
      </w:r>
      <w:r>
        <w:rPr>
          <w:rFonts w:hint="eastAsia" w:ascii="仿宋" w:hAnsi="仿宋" w:cs="仿宋"/>
          <w:b w:val="0"/>
          <w:bCs/>
          <w:sz w:val="24"/>
          <w:szCs w:val="24"/>
          <w:lang w:eastAsia="zh-CN"/>
        </w:rPr>
        <w:t>）</w:t>
      </w:r>
      <w:r>
        <w:rPr>
          <w:rFonts w:hint="eastAsia" w:ascii="仿宋" w:hAnsi="仿宋" w:eastAsia="仿宋" w:cs="仿宋"/>
          <w:b w:val="0"/>
          <w:bCs/>
          <w:sz w:val="24"/>
          <w:szCs w:val="24"/>
          <w:lang w:eastAsia="zh-CN"/>
        </w:rPr>
        <w:t>实操技能考核占比</w:t>
      </w:r>
      <w:r>
        <w:rPr>
          <w:rFonts w:hint="eastAsia" w:ascii="仿宋" w:hAnsi="仿宋" w:cs="仿宋"/>
          <w:b w:val="0"/>
          <w:bCs/>
          <w:sz w:val="24"/>
          <w:szCs w:val="24"/>
          <w:lang w:val="en-US" w:eastAsia="zh-CN"/>
        </w:rPr>
        <w:t>65</w:t>
      </w:r>
      <w:r>
        <w:rPr>
          <w:rFonts w:hint="eastAsia" w:ascii="仿宋" w:hAnsi="仿宋" w:eastAsia="仿宋" w:cs="仿宋"/>
          <w:b w:val="0"/>
          <w:bCs/>
          <w:sz w:val="24"/>
          <w:szCs w:val="24"/>
          <w:lang w:eastAsia="zh-CN"/>
        </w:rPr>
        <w:t>%，考核内容主要包含：</w:t>
      </w:r>
      <w:r>
        <w:rPr>
          <w:rFonts w:hint="eastAsia" w:ascii="仿宋" w:hAnsi="仿宋" w:cs="仿宋"/>
          <w:b w:val="0"/>
          <w:bCs/>
          <w:sz w:val="24"/>
          <w:szCs w:val="24"/>
          <w:lang w:val="en-US" w:eastAsia="zh-CN"/>
        </w:rPr>
        <w:t>舞蹈作品表演</w:t>
      </w:r>
      <w:r>
        <w:rPr>
          <w:rFonts w:hint="eastAsia" w:ascii="仿宋" w:hAnsi="仿宋" w:eastAsia="仿宋" w:cs="仿宋"/>
          <w:b w:val="0"/>
          <w:bCs/>
          <w:sz w:val="24"/>
          <w:szCs w:val="24"/>
          <w:lang w:eastAsia="zh-CN"/>
        </w:rPr>
        <w:t>。选手自选舞蹈作品1个，现场表演。时间：</w:t>
      </w:r>
      <w:r>
        <w:rPr>
          <w:rFonts w:hint="eastAsia" w:ascii="仿宋" w:hAnsi="仿宋" w:cs="仿宋"/>
          <w:b w:val="0"/>
          <w:bCs/>
          <w:sz w:val="24"/>
          <w:szCs w:val="24"/>
          <w:lang w:val="en-US" w:eastAsia="zh-CN"/>
        </w:rPr>
        <w:t>4</w:t>
      </w:r>
      <w:r>
        <w:rPr>
          <w:rFonts w:hint="eastAsia" w:ascii="仿宋" w:hAnsi="仿宋" w:eastAsia="仿宋" w:cs="仿宋"/>
          <w:b w:val="0"/>
          <w:bCs/>
          <w:sz w:val="24"/>
          <w:szCs w:val="24"/>
          <w:lang w:eastAsia="zh-CN"/>
        </w:rPr>
        <w:t>.5-</w:t>
      </w:r>
      <w:r>
        <w:rPr>
          <w:rFonts w:hint="eastAsia" w:ascii="仿宋" w:hAnsi="仿宋" w:cs="仿宋"/>
          <w:b w:val="0"/>
          <w:bCs/>
          <w:sz w:val="24"/>
          <w:szCs w:val="24"/>
          <w:lang w:val="en-US" w:eastAsia="zh-CN"/>
        </w:rPr>
        <w:t>5</w:t>
      </w:r>
      <w:r>
        <w:rPr>
          <w:rFonts w:hint="eastAsia" w:ascii="仿宋" w:hAnsi="仿宋" w:eastAsia="仿宋" w:cs="仿宋"/>
          <w:b w:val="0"/>
          <w:bCs/>
          <w:sz w:val="24"/>
          <w:szCs w:val="24"/>
          <w:lang w:eastAsia="zh-CN"/>
        </w:rPr>
        <w:t>分钟</w:t>
      </w:r>
      <w:r>
        <w:rPr>
          <w:rFonts w:hint="eastAsia" w:ascii="仿宋" w:hAnsi="仿宋" w:cs="仿宋"/>
          <w:b w:val="0"/>
          <w:bCs/>
          <w:sz w:val="24"/>
          <w:szCs w:val="24"/>
          <w:lang w:eastAsia="zh-CN"/>
        </w:rPr>
        <w:t>。</w:t>
      </w:r>
      <w:r>
        <w:rPr>
          <w:rFonts w:hint="eastAsia" w:ascii="仿宋" w:hAnsi="仿宋" w:eastAsia="仿宋" w:cs="仿宋"/>
          <w:b w:val="0"/>
          <w:bCs/>
          <w:sz w:val="24"/>
          <w:szCs w:val="24"/>
          <w:lang w:eastAsia="zh-CN"/>
        </w:rPr>
        <w:t>如所选作品时长超过规定时长，可以缩编。舞蹈作品应选自公演过的</w:t>
      </w:r>
      <w:r>
        <w:rPr>
          <w:rFonts w:hint="eastAsia" w:ascii="仿宋" w:hAnsi="仿宋" w:cs="仿宋"/>
          <w:b w:val="0"/>
          <w:bCs/>
          <w:sz w:val="24"/>
          <w:szCs w:val="24"/>
          <w:lang w:val="en-US" w:eastAsia="zh-CN"/>
        </w:rPr>
        <w:t>优秀</w:t>
      </w:r>
      <w:r>
        <w:rPr>
          <w:rFonts w:hint="eastAsia" w:ascii="仿宋" w:hAnsi="仿宋" w:eastAsia="仿宋" w:cs="仿宋"/>
          <w:b w:val="0"/>
          <w:bCs/>
          <w:sz w:val="24"/>
          <w:szCs w:val="24"/>
          <w:lang w:eastAsia="zh-CN"/>
        </w:rPr>
        <w:t>舞蹈成品剧目。</w:t>
      </w:r>
    </w:p>
    <w:p>
      <w:pPr>
        <w:numPr>
          <w:ilvl w:val="0"/>
          <w:numId w:val="0"/>
        </w:numPr>
        <w:spacing w:line="360" w:lineRule="auto"/>
        <w:ind w:firstLine="480" w:firstLineChars="200"/>
        <w:rPr>
          <w:rFonts w:hint="eastAsia" w:ascii="仿宋" w:hAnsi="仿宋" w:eastAsia="仿宋" w:cs="仿宋"/>
          <w:b w:val="0"/>
          <w:bCs/>
          <w:sz w:val="24"/>
          <w:szCs w:val="24"/>
          <w:lang w:eastAsia="zh-CN"/>
        </w:rPr>
      </w:pPr>
      <w:r>
        <w:rPr>
          <w:rFonts w:hint="eastAsia" w:ascii="仿宋" w:hAnsi="仿宋" w:cs="仿宋"/>
          <w:b w:val="0"/>
          <w:bCs/>
          <w:sz w:val="24"/>
          <w:szCs w:val="24"/>
          <w:lang w:eastAsia="zh-CN"/>
        </w:rPr>
        <w:t>（</w:t>
      </w:r>
      <w:r>
        <w:rPr>
          <w:rFonts w:hint="eastAsia" w:ascii="仿宋" w:hAnsi="仿宋" w:cs="仿宋"/>
          <w:b w:val="0"/>
          <w:bCs/>
          <w:sz w:val="24"/>
          <w:szCs w:val="24"/>
          <w:lang w:val="en-US" w:eastAsia="zh-CN"/>
        </w:rPr>
        <w:t>3</w:t>
      </w:r>
      <w:r>
        <w:rPr>
          <w:rFonts w:hint="eastAsia" w:ascii="仿宋" w:hAnsi="仿宋" w:cs="仿宋"/>
          <w:b w:val="0"/>
          <w:bCs/>
          <w:sz w:val="24"/>
          <w:szCs w:val="24"/>
          <w:lang w:eastAsia="zh-CN"/>
        </w:rPr>
        <w:t>）</w:t>
      </w:r>
      <w:r>
        <w:rPr>
          <w:rFonts w:hint="eastAsia" w:ascii="仿宋" w:hAnsi="仿宋" w:eastAsia="仿宋" w:cs="仿宋"/>
          <w:b w:val="0"/>
          <w:bCs/>
          <w:sz w:val="24"/>
          <w:szCs w:val="24"/>
          <w:lang w:eastAsia="zh-CN"/>
        </w:rPr>
        <w:t>职业素养考核占比</w:t>
      </w:r>
      <w:r>
        <w:rPr>
          <w:rFonts w:hint="eastAsia" w:ascii="仿宋" w:hAnsi="仿宋" w:cs="仿宋"/>
          <w:b w:val="0"/>
          <w:bCs/>
          <w:sz w:val="24"/>
          <w:szCs w:val="24"/>
          <w:lang w:val="en-US" w:eastAsia="zh-CN"/>
        </w:rPr>
        <w:t>25</w:t>
      </w:r>
      <w:r>
        <w:rPr>
          <w:rFonts w:hint="eastAsia" w:ascii="仿宋" w:hAnsi="仿宋" w:eastAsia="仿宋" w:cs="仿宋"/>
          <w:b w:val="0"/>
          <w:bCs/>
          <w:sz w:val="24"/>
          <w:szCs w:val="24"/>
          <w:lang w:eastAsia="zh-CN"/>
        </w:rPr>
        <w:t>%，考核内容主要包含：</w:t>
      </w:r>
      <w:r>
        <w:rPr>
          <w:rFonts w:hint="eastAsia" w:ascii="仿宋" w:hAnsi="仿宋" w:cs="仿宋"/>
          <w:b w:val="0"/>
          <w:bCs/>
          <w:sz w:val="24"/>
          <w:szCs w:val="24"/>
          <w:lang w:val="en-US" w:eastAsia="zh-CN"/>
        </w:rPr>
        <w:t>技术技巧展示（包含跳、转、翻、控制）</w:t>
      </w:r>
      <w:r>
        <w:rPr>
          <w:rFonts w:hint="eastAsia" w:ascii="仿宋" w:hAnsi="仿宋" w:eastAsia="仿宋" w:cs="仿宋"/>
          <w:b w:val="0"/>
          <w:bCs/>
          <w:sz w:val="24"/>
          <w:szCs w:val="24"/>
          <w:lang w:eastAsia="zh-CN"/>
        </w:rPr>
        <w:t>。选手自编舞蹈技术技巧组合1个，配有音乐，现场展示。时间1.5-2分钟。</w:t>
      </w:r>
    </w:p>
    <w:p>
      <w:pPr>
        <w:numPr>
          <w:ilvl w:val="0"/>
          <w:numId w:val="0"/>
        </w:numPr>
        <w:spacing w:line="360" w:lineRule="auto"/>
        <w:ind w:firstLine="482" w:firstLineChars="200"/>
        <w:rPr>
          <w:rFonts w:hint="eastAsia" w:ascii="仿宋" w:hAnsi="仿宋" w:cs="仿宋"/>
          <w:b w:val="0"/>
          <w:bCs/>
          <w:sz w:val="24"/>
          <w:szCs w:val="24"/>
          <w:lang w:val="en-US" w:eastAsia="zh-CN"/>
        </w:rPr>
      </w:pPr>
      <w:r>
        <w:rPr>
          <w:rFonts w:hint="eastAsia" w:ascii="仿宋" w:hAnsi="仿宋" w:cs="仿宋"/>
          <w:b/>
          <w:bCs w:val="0"/>
          <w:sz w:val="24"/>
          <w:szCs w:val="24"/>
          <w:lang w:eastAsia="zh-CN"/>
        </w:rPr>
        <w:t>（</w:t>
      </w:r>
      <w:r>
        <w:rPr>
          <w:rFonts w:hint="eastAsia" w:ascii="仿宋" w:hAnsi="仿宋" w:cs="仿宋"/>
          <w:b/>
          <w:bCs w:val="0"/>
          <w:sz w:val="24"/>
          <w:szCs w:val="24"/>
          <w:lang w:val="en-US" w:eastAsia="zh-CN"/>
        </w:rPr>
        <w:t>二</w:t>
      </w:r>
      <w:r>
        <w:rPr>
          <w:rFonts w:hint="eastAsia" w:ascii="仿宋" w:hAnsi="仿宋" w:cs="仿宋"/>
          <w:b/>
          <w:bCs w:val="0"/>
          <w:sz w:val="24"/>
          <w:szCs w:val="24"/>
          <w:lang w:eastAsia="zh-CN"/>
        </w:rPr>
        <w:t>）</w:t>
      </w:r>
      <w:r>
        <w:rPr>
          <w:rFonts w:hint="eastAsia" w:ascii="仿宋" w:hAnsi="仿宋" w:cs="仿宋"/>
          <w:b/>
          <w:bCs w:val="0"/>
          <w:sz w:val="24"/>
          <w:szCs w:val="24"/>
          <w:lang w:val="en-US" w:eastAsia="zh-CN"/>
        </w:rPr>
        <w:t>声乐表演分赛项</w:t>
      </w:r>
    </w:p>
    <w:p>
      <w:pPr>
        <w:numPr>
          <w:ilvl w:val="0"/>
          <w:numId w:val="0"/>
        </w:numPr>
        <w:spacing w:line="360" w:lineRule="auto"/>
        <w:ind w:firstLine="480" w:firstLineChars="200"/>
        <w:rPr>
          <w:rFonts w:hint="default" w:ascii="仿宋" w:hAnsi="仿宋" w:cs="仿宋"/>
          <w:b w:val="0"/>
          <w:bCs/>
          <w:sz w:val="24"/>
          <w:szCs w:val="24"/>
          <w:lang w:val="en-US" w:eastAsia="zh-CN"/>
        </w:rPr>
      </w:pPr>
      <w:r>
        <w:rPr>
          <w:rFonts w:hint="default" w:ascii="仿宋" w:hAnsi="仿宋" w:cs="仿宋"/>
          <w:b w:val="0"/>
          <w:bCs/>
          <w:sz w:val="24"/>
          <w:szCs w:val="24"/>
          <w:lang w:val="en-US" w:eastAsia="zh-CN"/>
        </w:rPr>
        <w:t>本分赛项声乐表演形式为独唱。美声、民族、流行三种唱法均可参赛。选手根据自身情况限选一种唱法。</w:t>
      </w:r>
    </w:p>
    <w:p>
      <w:pPr>
        <w:numPr>
          <w:ilvl w:val="0"/>
          <w:numId w:val="0"/>
        </w:numPr>
        <w:spacing w:line="360" w:lineRule="auto"/>
        <w:ind w:leftChars="200"/>
        <w:rPr>
          <w:rFonts w:hint="eastAsia" w:ascii="仿宋" w:hAnsi="仿宋" w:eastAsia="仿宋" w:cs="仿宋"/>
          <w:b/>
          <w:sz w:val="24"/>
          <w:szCs w:val="24"/>
          <w:lang w:eastAsia="zh-CN"/>
        </w:rPr>
      </w:pPr>
      <w:r>
        <w:rPr>
          <w:rFonts w:hint="eastAsia" w:ascii="仿宋" w:hAnsi="仿宋" w:cs="仿宋"/>
          <w:b/>
          <w:sz w:val="24"/>
          <w:szCs w:val="24"/>
          <w:lang w:val="en-US" w:eastAsia="zh-CN"/>
        </w:rPr>
        <w:t>1.</w:t>
      </w:r>
      <w:r>
        <w:rPr>
          <w:rFonts w:hint="eastAsia" w:ascii="仿宋" w:hAnsi="仿宋" w:cs="仿宋"/>
          <w:b/>
          <w:sz w:val="24"/>
          <w:szCs w:val="24"/>
          <w:lang w:eastAsia="zh-CN"/>
        </w:rPr>
        <w:t>学生</w:t>
      </w:r>
      <w:r>
        <w:rPr>
          <w:rFonts w:hint="eastAsia" w:ascii="仿宋" w:hAnsi="仿宋" w:eastAsia="仿宋" w:cs="仿宋"/>
          <w:b/>
          <w:sz w:val="24"/>
          <w:szCs w:val="24"/>
          <w:lang w:eastAsia="zh-CN"/>
        </w:rPr>
        <w:t>组竞赛内容</w:t>
      </w:r>
    </w:p>
    <w:p>
      <w:pPr>
        <w:numPr>
          <w:ilvl w:val="0"/>
          <w:numId w:val="0"/>
        </w:numPr>
        <w:spacing w:line="360" w:lineRule="auto"/>
        <w:ind w:left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竞赛主要考核选手理论知识、实操技能和职业素养。其中：</w:t>
      </w:r>
    </w:p>
    <w:p>
      <w:pPr>
        <w:numPr>
          <w:ilvl w:val="0"/>
          <w:numId w:val="0"/>
        </w:numPr>
        <w:spacing w:line="360" w:lineRule="auto"/>
        <w:ind w:firstLine="480" w:firstLineChars="200"/>
        <w:rPr>
          <w:rFonts w:hint="eastAsia" w:ascii="仿宋" w:hAnsi="仿宋" w:eastAsia="仿宋" w:cs="仿宋"/>
          <w:b w:val="0"/>
          <w:bCs/>
          <w:sz w:val="24"/>
          <w:szCs w:val="24"/>
          <w:lang w:eastAsia="zh-CN"/>
        </w:rPr>
      </w:pPr>
      <w:r>
        <w:rPr>
          <w:rFonts w:hint="eastAsia" w:ascii="仿宋" w:hAnsi="仿宋" w:cs="仿宋"/>
          <w:b w:val="0"/>
          <w:bCs/>
          <w:sz w:val="24"/>
          <w:szCs w:val="24"/>
          <w:lang w:eastAsia="zh-CN"/>
        </w:rPr>
        <w:t>（</w:t>
      </w:r>
      <w:r>
        <w:rPr>
          <w:rFonts w:hint="eastAsia" w:ascii="仿宋" w:hAnsi="仿宋" w:cs="仿宋"/>
          <w:b w:val="0"/>
          <w:bCs/>
          <w:sz w:val="24"/>
          <w:szCs w:val="24"/>
          <w:lang w:val="en-US" w:eastAsia="zh-CN"/>
        </w:rPr>
        <w:t>1</w:t>
      </w:r>
      <w:r>
        <w:rPr>
          <w:rFonts w:hint="eastAsia" w:ascii="仿宋" w:hAnsi="仿宋" w:cs="仿宋"/>
          <w:b w:val="0"/>
          <w:bCs/>
          <w:sz w:val="24"/>
          <w:szCs w:val="24"/>
          <w:lang w:eastAsia="zh-CN"/>
        </w:rPr>
        <w:t>）</w:t>
      </w:r>
      <w:r>
        <w:rPr>
          <w:rFonts w:hint="eastAsia" w:ascii="仿宋" w:hAnsi="仿宋" w:eastAsia="仿宋" w:cs="仿宋"/>
          <w:b w:val="0"/>
          <w:bCs/>
          <w:sz w:val="24"/>
          <w:szCs w:val="24"/>
          <w:lang w:eastAsia="zh-CN"/>
        </w:rPr>
        <w:t>理论知识考核占比</w:t>
      </w:r>
      <w:r>
        <w:rPr>
          <w:rFonts w:hint="eastAsia" w:ascii="仿宋" w:hAnsi="仿宋" w:cs="仿宋"/>
          <w:b w:val="0"/>
          <w:bCs/>
          <w:sz w:val="24"/>
          <w:szCs w:val="24"/>
          <w:lang w:val="en-US" w:eastAsia="zh-CN"/>
        </w:rPr>
        <w:t>10</w:t>
      </w:r>
      <w:r>
        <w:rPr>
          <w:rFonts w:hint="eastAsia" w:ascii="仿宋" w:hAnsi="仿宋" w:eastAsia="仿宋" w:cs="仿宋"/>
          <w:b w:val="0"/>
          <w:bCs/>
          <w:sz w:val="24"/>
          <w:szCs w:val="24"/>
          <w:lang w:eastAsia="zh-CN"/>
        </w:rPr>
        <w:t>%，考核内容主要包含：</w:t>
      </w:r>
      <w:r>
        <w:rPr>
          <w:rFonts w:hint="eastAsia" w:ascii="仿宋" w:hAnsi="仿宋" w:cs="仿宋"/>
          <w:b w:val="0"/>
          <w:bCs/>
          <w:sz w:val="24"/>
          <w:szCs w:val="24"/>
          <w:lang w:val="en-US" w:eastAsia="zh-CN"/>
        </w:rPr>
        <w:t>音乐专业理论知识</w:t>
      </w:r>
      <w:r>
        <w:rPr>
          <w:rFonts w:hint="eastAsia" w:ascii="仿宋" w:hAnsi="仿宋" w:eastAsia="仿宋" w:cs="仿宋"/>
          <w:b w:val="0"/>
          <w:bCs/>
          <w:sz w:val="24"/>
          <w:szCs w:val="24"/>
          <w:lang w:eastAsia="zh-CN"/>
        </w:rPr>
        <w:t>、</w:t>
      </w:r>
      <w:r>
        <w:rPr>
          <w:rFonts w:hint="eastAsia" w:ascii="仿宋" w:hAnsi="仿宋" w:cs="仿宋"/>
          <w:b w:val="0"/>
          <w:bCs/>
          <w:sz w:val="24"/>
          <w:szCs w:val="24"/>
          <w:lang w:val="en-US" w:eastAsia="zh-CN"/>
        </w:rPr>
        <w:t>艺术基础理论知识</w:t>
      </w:r>
      <w:r>
        <w:rPr>
          <w:rFonts w:hint="eastAsia" w:ascii="仿宋" w:hAnsi="仿宋" w:eastAsia="仿宋" w:cs="仿宋"/>
          <w:b w:val="0"/>
          <w:bCs/>
          <w:sz w:val="24"/>
          <w:szCs w:val="24"/>
          <w:lang w:eastAsia="zh-CN"/>
        </w:rPr>
        <w:t>。题型为选择题和判断题，采用计算机</w:t>
      </w:r>
      <w:r>
        <w:rPr>
          <w:rFonts w:hint="eastAsia" w:ascii="仿宋" w:hAnsi="仿宋" w:cs="仿宋"/>
          <w:b w:val="0"/>
          <w:bCs/>
          <w:sz w:val="24"/>
          <w:szCs w:val="24"/>
          <w:lang w:val="en-US" w:eastAsia="zh-CN"/>
        </w:rPr>
        <w:t>考核</w:t>
      </w:r>
      <w:r>
        <w:rPr>
          <w:rFonts w:hint="eastAsia" w:ascii="仿宋" w:hAnsi="仿宋" w:eastAsia="仿宋" w:cs="仿宋"/>
          <w:b w:val="0"/>
          <w:bCs/>
          <w:sz w:val="24"/>
          <w:szCs w:val="24"/>
          <w:lang w:eastAsia="zh-CN"/>
        </w:rPr>
        <w:t>形式，</w:t>
      </w:r>
      <w:r>
        <w:rPr>
          <w:rFonts w:hint="eastAsia" w:ascii="仿宋" w:hAnsi="仿宋" w:cs="仿宋"/>
          <w:b w:val="0"/>
          <w:bCs/>
          <w:sz w:val="24"/>
          <w:szCs w:val="24"/>
          <w:lang w:val="en-US" w:eastAsia="zh-CN"/>
        </w:rPr>
        <w:t>考核</w:t>
      </w:r>
      <w:r>
        <w:rPr>
          <w:rFonts w:hint="eastAsia" w:ascii="仿宋" w:hAnsi="仿宋" w:eastAsia="仿宋" w:cs="仿宋"/>
          <w:b w:val="0"/>
          <w:bCs/>
          <w:sz w:val="24"/>
          <w:szCs w:val="24"/>
          <w:lang w:eastAsia="zh-CN"/>
        </w:rPr>
        <w:t>时间</w:t>
      </w:r>
      <w:r>
        <w:rPr>
          <w:rFonts w:hint="eastAsia" w:ascii="仿宋" w:hAnsi="仿宋" w:cs="仿宋"/>
          <w:b w:val="0"/>
          <w:bCs/>
          <w:sz w:val="24"/>
          <w:szCs w:val="24"/>
          <w:lang w:val="en-US" w:eastAsia="zh-CN"/>
        </w:rPr>
        <w:t>4</w:t>
      </w:r>
      <w:r>
        <w:rPr>
          <w:rFonts w:hint="eastAsia" w:ascii="仿宋" w:hAnsi="仿宋" w:eastAsia="仿宋" w:cs="仿宋"/>
          <w:b w:val="0"/>
          <w:bCs/>
          <w:sz w:val="24"/>
          <w:szCs w:val="24"/>
          <w:lang w:eastAsia="zh-CN"/>
        </w:rPr>
        <w:t>0分钟。</w:t>
      </w:r>
    </w:p>
    <w:p>
      <w:pPr>
        <w:numPr>
          <w:ilvl w:val="0"/>
          <w:numId w:val="0"/>
        </w:numPr>
        <w:spacing w:line="360" w:lineRule="auto"/>
        <w:ind w:firstLine="480" w:firstLineChars="200"/>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（2）</w:t>
      </w:r>
      <w:r>
        <w:rPr>
          <w:rFonts w:hint="default" w:ascii="仿宋" w:hAnsi="仿宋" w:cs="仿宋"/>
          <w:b w:val="0"/>
          <w:bCs/>
          <w:sz w:val="24"/>
          <w:szCs w:val="24"/>
          <w:lang w:val="en-US" w:eastAsia="zh-CN"/>
        </w:rPr>
        <w:t>实操技能考核占比</w:t>
      </w:r>
      <w:r>
        <w:rPr>
          <w:rFonts w:hint="eastAsia" w:ascii="仿宋" w:hAnsi="仿宋" w:cs="仿宋"/>
          <w:b w:val="0"/>
          <w:bCs/>
          <w:sz w:val="24"/>
          <w:szCs w:val="24"/>
          <w:lang w:val="en-US" w:eastAsia="zh-CN"/>
        </w:rPr>
        <w:t>80</w:t>
      </w:r>
      <w:r>
        <w:rPr>
          <w:rFonts w:hint="default" w:ascii="仿宋" w:hAnsi="仿宋" w:cs="仿宋"/>
          <w:b w:val="0"/>
          <w:bCs/>
          <w:sz w:val="24"/>
          <w:szCs w:val="24"/>
          <w:lang w:val="en-US" w:eastAsia="zh-CN"/>
        </w:rPr>
        <w:t>%，考核内容主要包含：</w:t>
      </w:r>
      <w:r>
        <w:rPr>
          <w:rFonts w:hint="eastAsia" w:ascii="仿宋" w:hAnsi="仿宋" w:cs="仿宋"/>
          <w:b w:val="0"/>
          <w:bCs/>
          <w:sz w:val="24"/>
          <w:szCs w:val="24"/>
          <w:lang w:val="en-US" w:eastAsia="zh-CN"/>
        </w:rPr>
        <w:t>歌曲演唱。选手按要求自选歌曲两首，现场演唱。时间：共6-9分钟。如所选歌曲时长超过规定时长，可以缩编。</w:t>
      </w:r>
    </w:p>
    <w:p>
      <w:pPr>
        <w:numPr>
          <w:ilvl w:val="0"/>
          <w:numId w:val="0"/>
        </w:numPr>
        <w:spacing w:line="360" w:lineRule="auto"/>
        <w:ind w:firstLine="480" w:firstLineChars="200"/>
        <w:rPr>
          <w:rFonts w:hint="default" w:ascii="仿宋" w:hAnsi="仿宋" w:cs="仿宋"/>
          <w:b w:val="0"/>
          <w:bCs/>
          <w:sz w:val="24"/>
          <w:szCs w:val="24"/>
          <w:lang w:val="en-US" w:eastAsia="zh-CN"/>
        </w:rPr>
      </w:pPr>
      <w:r>
        <w:rPr>
          <w:rFonts w:hint="default" w:ascii="仿宋" w:hAnsi="仿宋" w:cs="仿宋"/>
          <w:b w:val="0"/>
          <w:bCs/>
          <w:sz w:val="24"/>
          <w:szCs w:val="24"/>
          <w:lang w:val="en-US" w:eastAsia="zh-CN"/>
        </w:rPr>
        <w:t>歌曲曲目要求</w:t>
      </w:r>
      <w:r>
        <w:rPr>
          <w:rFonts w:hint="eastAsia" w:ascii="仿宋" w:hAnsi="仿宋" w:cs="仿宋"/>
          <w:b w:val="0"/>
          <w:bCs/>
          <w:sz w:val="24"/>
          <w:szCs w:val="24"/>
          <w:lang w:val="en-US" w:eastAsia="zh-CN"/>
        </w:rPr>
        <w:t>。</w:t>
      </w:r>
      <w:r>
        <w:rPr>
          <w:rFonts w:hint="default" w:ascii="仿宋" w:hAnsi="仿宋" w:cs="仿宋"/>
          <w:b w:val="0"/>
          <w:bCs/>
          <w:sz w:val="24"/>
          <w:szCs w:val="24"/>
          <w:lang w:val="en-US" w:eastAsia="zh-CN"/>
        </w:rPr>
        <w:t>民族唱法：一首中国民歌（传统民歌、戏曲唱段、改编民歌及民族风格创作歌曲）；一首中国民族歌剧选段。也可两首风格不同的民歌。美声唱法：一首中外艺术歌曲；一首中外歌剧选段（外国歌剧一般为咏叹调）。也可两首风格不同的艺术歌曲。流行唱法：一首流行歌曲；一首中外音乐剧选段。也可两首风格不同的流行歌曲。</w:t>
      </w:r>
    </w:p>
    <w:p>
      <w:pPr>
        <w:numPr>
          <w:ilvl w:val="0"/>
          <w:numId w:val="0"/>
        </w:numPr>
        <w:spacing w:line="360" w:lineRule="auto"/>
        <w:ind w:firstLine="480" w:firstLineChars="200"/>
        <w:rPr>
          <w:rFonts w:hint="eastAsia" w:ascii="仿宋" w:hAnsi="仿宋" w:cs="仿宋"/>
          <w:b w:val="0"/>
          <w:bCs/>
          <w:sz w:val="24"/>
          <w:szCs w:val="24"/>
          <w:lang w:val="en-US" w:eastAsia="zh-CN"/>
        </w:rPr>
      </w:pPr>
      <w:r>
        <w:rPr>
          <w:rFonts w:hint="default" w:ascii="仿宋" w:hAnsi="仿宋" w:cs="仿宋"/>
          <w:b w:val="0"/>
          <w:bCs/>
          <w:sz w:val="24"/>
          <w:szCs w:val="24"/>
          <w:lang w:val="en-US" w:eastAsia="zh-CN"/>
        </w:rPr>
        <w:t>（3）职业素养考核占比</w:t>
      </w:r>
      <w:r>
        <w:rPr>
          <w:rFonts w:hint="eastAsia" w:ascii="仿宋" w:hAnsi="仿宋" w:cs="仿宋"/>
          <w:b w:val="0"/>
          <w:bCs/>
          <w:sz w:val="24"/>
          <w:szCs w:val="24"/>
          <w:lang w:val="en-US" w:eastAsia="zh-CN"/>
        </w:rPr>
        <w:t>10</w:t>
      </w:r>
      <w:r>
        <w:rPr>
          <w:rFonts w:hint="default" w:ascii="仿宋" w:hAnsi="仿宋" w:cs="仿宋"/>
          <w:b w:val="0"/>
          <w:bCs/>
          <w:sz w:val="24"/>
          <w:szCs w:val="24"/>
          <w:lang w:val="en-US" w:eastAsia="zh-CN"/>
        </w:rPr>
        <w:t>%，考核内容主要包含：</w:t>
      </w:r>
      <w:r>
        <w:rPr>
          <w:rFonts w:hint="eastAsia" w:ascii="仿宋" w:hAnsi="仿宋" w:cs="仿宋"/>
          <w:b w:val="0"/>
          <w:bCs/>
          <w:sz w:val="24"/>
          <w:szCs w:val="24"/>
          <w:lang w:val="en-US" w:eastAsia="zh-CN"/>
        </w:rPr>
        <w:t>新谱视唱。选手现场抽取新谱视唱题1题。赛场大屏幕显示题面（曲谱）。选手准备1分钟时间，而后完整视唱1遍。新谱谱式为五线谱，调号为一升一降，须用固定调唱名法视唱。</w:t>
      </w:r>
    </w:p>
    <w:p>
      <w:pPr>
        <w:numPr>
          <w:ilvl w:val="0"/>
          <w:numId w:val="0"/>
        </w:numPr>
        <w:spacing w:line="360" w:lineRule="auto"/>
        <w:ind w:firstLine="482" w:firstLineChars="200"/>
        <w:rPr>
          <w:rFonts w:hint="eastAsia" w:ascii="仿宋" w:hAnsi="仿宋" w:cs="仿宋"/>
          <w:b w:val="0"/>
          <w:bCs/>
          <w:sz w:val="24"/>
          <w:szCs w:val="24"/>
          <w:lang w:val="en-US" w:eastAsia="zh-CN"/>
        </w:rPr>
      </w:pPr>
      <w:r>
        <w:rPr>
          <w:rFonts w:hint="eastAsia" w:ascii="仿宋" w:hAnsi="仿宋" w:cs="仿宋"/>
          <w:b/>
          <w:bCs w:val="0"/>
          <w:sz w:val="24"/>
          <w:szCs w:val="24"/>
          <w:lang w:val="en-US" w:eastAsia="zh-CN"/>
        </w:rPr>
        <w:t>2.教师组竞赛内容</w:t>
      </w:r>
    </w:p>
    <w:p>
      <w:pPr>
        <w:numPr>
          <w:ilvl w:val="0"/>
          <w:numId w:val="0"/>
        </w:numPr>
        <w:spacing w:line="360" w:lineRule="auto"/>
        <w:ind w:left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竞赛主要考核选手理论知识、实操技能和职业素养。其中：</w:t>
      </w:r>
    </w:p>
    <w:p>
      <w:pPr>
        <w:numPr>
          <w:ilvl w:val="0"/>
          <w:numId w:val="0"/>
        </w:numPr>
        <w:spacing w:line="360" w:lineRule="auto"/>
        <w:ind w:firstLine="480" w:firstLineChars="200"/>
        <w:rPr>
          <w:rFonts w:hint="eastAsia" w:ascii="仿宋" w:hAnsi="仿宋" w:eastAsia="仿宋" w:cs="仿宋"/>
          <w:b w:val="0"/>
          <w:bCs/>
          <w:sz w:val="24"/>
          <w:szCs w:val="24"/>
          <w:lang w:eastAsia="zh-CN"/>
        </w:rPr>
      </w:pPr>
      <w:r>
        <w:rPr>
          <w:rFonts w:hint="eastAsia" w:ascii="仿宋" w:hAnsi="仿宋" w:cs="仿宋"/>
          <w:b w:val="0"/>
          <w:bCs/>
          <w:sz w:val="24"/>
          <w:szCs w:val="24"/>
          <w:lang w:eastAsia="zh-CN"/>
        </w:rPr>
        <w:t>（</w:t>
      </w:r>
      <w:r>
        <w:rPr>
          <w:rFonts w:hint="eastAsia" w:ascii="仿宋" w:hAnsi="仿宋" w:cs="仿宋"/>
          <w:b w:val="0"/>
          <w:bCs/>
          <w:sz w:val="24"/>
          <w:szCs w:val="24"/>
          <w:lang w:val="en-US" w:eastAsia="zh-CN"/>
        </w:rPr>
        <w:t>1</w:t>
      </w:r>
      <w:r>
        <w:rPr>
          <w:rFonts w:hint="eastAsia" w:ascii="仿宋" w:hAnsi="仿宋" w:cs="仿宋"/>
          <w:b w:val="0"/>
          <w:bCs/>
          <w:sz w:val="24"/>
          <w:szCs w:val="24"/>
          <w:lang w:eastAsia="zh-CN"/>
        </w:rPr>
        <w:t>）</w:t>
      </w:r>
      <w:r>
        <w:rPr>
          <w:rFonts w:hint="eastAsia" w:ascii="仿宋" w:hAnsi="仿宋" w:eastAsia="仿宋" w:cs="仿宋"/>
          <w:b w:val="0"/>
          <w:bCs/>
          <w:sz w:val="24"/>
          <w:szCs w:val="24"/>
          <w:lang w:eastAsia="zh-CN"/>
        </w:rPr>
        <w:t>理论知识考核占比</w:t>
      </w:r>
      <w:r>
        <w:rPr>
          <w:rFonts w:hint="eastAsia" w:ascii="仿宋" w:hAnsi="仿宋" w:cs="仿宋"/>
          <w:b w:val="0"/>
          <w:bCs/>
          <w:sz w:val="24"/>
          <w:szCs w:val="24"/>
          <w:lang w:val="en-US" w:eastAsia="zh-CN"/>
        </w:rPr>
        <w:t>10</w:t>
      </w:r>
      <w:r>
        <w:rPr>
          <w:rFonts w:hint="eastAsia" w:ascii="仿宋" w:hAnsi="仿宋" w:eastAsia="仿宋" w:cs="仿宋"/>
          <w:b w:val="0"/>
          <w:bCs/>
          <w:sz w:val="24"/>
          <w:szCs w:val="24"/>
          <w:lang w:eastAsia="zh-CN"/>
        </w:rPr>
        <w:t>%，考核内容主要包含：</w:t>
      </w:r>
      <w:r>
        <w:rPr>
          <w:rFonts w:hint="eastAsia" w:ascii="仿宋" w:hAnsi="仿宋" w:cs="仿宋"/>
          <w:b w:val="0"/>
          <w:bCs/>
          <w:sz w:val="24"/>
          <w:szCs w:val="24"/>
          <w:lang w:val="en-US" w:eastAsia="zh-CN"/>
        </w:rPr>
        <w:t>音乐专业理论知识</w:t>
      </w:r>
      <w:r>
        <w:rPr>
          <w:rFonts w:hint="eastAsia" w:ascii="仿宋" w:hAnsi="仿宋" w:eastAsia="仿宋" w:cs="仿宋"/>
          <w:b w:val="0"/>
          <w:bCs/>
          <w:sz w:val="24"/>
          <w:szCs w:val="24"/>
          <w:lang w:eastAsia="zh-CN"/>
        </w:rPr>
        <w:t>、</w:t>
      </w:r>
      <w:r>
        <w:rPr>
          <w:rFonts w:hint="eastAsia" w:ascii="仿宋" w:hAnsi="仿宋" w:cs="仿宋"/>
          <w:b w:val="0"/>
          <w:bCs/>
          <w:sz w:val="24"/>
          <w:szCs w:val="24"/>
          <w:lang w:val="en-US" w:eastAsia="zh-CN"/>
        </w:rPr>
        <w:t>艺术基础理论知识</w:t>
      </w:r>
      <w:r>
        <w:rPr>
          <w:rFonts w:hint="eastAsia" w:ascii="仿宋" w:hAnsi="仿宋" w:eastAsia="仿宋" w:cs="仿宋"/>
          <w:b w:val="0"/>
          <w:bCs/>
          <w:sz w:val="24"/>
          <w:szCs w:val="24"/>
          <w:lang w:eastAsia="zh-CN"/>
        </w:rPr>
        <w:t>。题型为选择题和判断题，采用计算机</w:t>
      </w:r>
      <w:r>
        <w:rPr>
          <w:rFonts w:hint="eastAsia" w:ascii="仿宋" w:hAnsi="仿宋" w:cs="仿宋"/>
          <w:b w:val="0"/>
          <w:bCs/>
          <w:sz w:val="24"/>
          <w:szCs w:val="24"/>
          <w:lang w:val="en-US" w:eastAsia="zh-CN"/>
        </w:rPr>
        <w:t>考核</w:t>
      </w:r>
      <w:r>
        <w:rPr>
          <w:rFonts w:hint="eastAsia" w:ascii="仿宋" w:hAnsi="仿宋" w:eastAsia="仿宋" w:cs="仿宋"/>
          <w:b w:val="0"/>
          <w:bCs/>
          <w:sz w:val="24"/>
          <w:szCs w:val="24"/>
          <w:lang w:eastAsia="zh-CN"/>
        </w:rPr>
        <w:t>形式，</w:t>
      </w:r>
      <w:r>
        <w:rPr>
          <w:rFonts w:hint="eastAsia" w:ascii="仿宋" w:hAnsi="仿宋" w:cs="仿宋"/>
          <w:b w:val="0"/>
          <w:bCs/>
          <w:sz w:val="24"/>
          <w:szCs w:val="24"/>
          <w:lang w:val="en-US" w:eastAsia="zh-CN"/>
        </w:rPr>
        <w:t>考核</w:t>
      </w:r>
      <w:r>
        <w:rPr>
          <w:rFonts w:hint="eastAsia" w:ascii="仿宋" w:hAnsi="仿宋" w:eastAsia="仿宋" w:cs="仿宋"/>
          <w:b w:val="0"/>
          <w:bCs/>
          <w:sz w:val="24"/>
          <w:szCs w:val="24"/>
          <w:lang w:eastAsia="zh-CN"/>
        </w:rPr>
        <w:t>时间</w:t>
      </w:r>
      <w:r>
        <w:rPr>
          <w:rFonts w:hint="eastAsia" w:ascii="仿宋" w:hAnsi="仿宋" w:cs="仿宋"/>
          <w:b w:val="0"/>
          <w:bCs/>
          <w:sz w:val="24"/>
          <w:szCs w:val="24"/>
          <w:lang w:val="en-US" w:eastAsia="zh-CN"/>
        </w:rPr>
        <w:t>4</w:t>
      </w:r>
      <w:r>
        <w:rPr>
          <w:rFonts w:hint="eastAsia" w:ascii="仿宋" w:hAnsi="仿宋" w:eastAsia="仿宋" w:cs="仿宋"/>
          <w:b w:val="0"/>
          <w:bCs/>
          <w:sz w:val="24"/>
          <w:szCs w:val="24"/>
          <w:lang w:eastAsia="zh-CN"/>
        </w:rPr>
        <w:t>0分钟。</w:t>
      </w:r>
    </w:p>
    <w:p>
      <w:pPr>
        <w:numPr>
          <w:ilvl w:val="0"/>
          <w:numId w:val="0"/>
        </w:numPr>
        <w:spacing w:line="360" w:lineRule="auto"/>
        <w:ind w:firstLine="480" w:firstLineChars="200"/>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（2）</w:t>
      </w:r>
      <w:r>
        <w:rPr>
          <w:rFonts w:hint="default" w:ascii="仿宋" w:hAnsi="仿宋" w:cs="仿宋"/>
          <w:b w:val="0"/>
          <w:bCs/>
          <w:sz w:val="24"/>
          <w:szCs w:val="24"/>
          <w:lang w:val="en-US" w:eastAsia="zh-CN"/>
        </w:rPr>
        <w:t>实操技能考核占比</w:t>
      </w:r>
      <w:r>
        <w:rPr>
          <w:rFonts w:hint="eastAsia" w:ascii="仿宋" w:hAnsi="仿宋" w:cs="仿宋"/>
          <w:b w:val="0"/>
          <w:bCs/>
          <w:sz w:val="24"/>
          <w:szCs w:val="24"/>
          <w:lang w:val="en-US" w:eastAsia="zh-CN"/>
        </w:rPr>
        <w:t>80</w:t>
      </w:r>
      <w:bookmarkStart w:id="7" w:name="_GoBack"/>
      <w:bookmarkEnd w:id="7"/>
      <w:r>
        <w:rPr>
          <w:rFonts w:hint="default" w:ascii="仿宋" w:hAnsi="仿宋" w:cs="仿宋"/>
          <w:b w:val="0"/>
          <w:bCs/>
          <w:sz w:val="24"/>
          <w:szCs w:val="24"/>
          <w:lang w:val="en-US" w:eastAsia="zh-CN"/>
        </w:rPr>
        <w:t>%，考核内容主要包含：</w:t>
      </w:r>
      <w:r>
        <w:rPr>
          <w:rFonts w:hint="eastAsia" w:ascii="仿宋" w:hAnsi="仿宋" w:cs="仿宋"/>
          <w:b w:val="0"/>
          <w:bCs/>
          <w:sz w:val="24"/>
          <w:szCs w:val="24"/>
          <w:lang w:val="en-US" w:eastAsia="zh-CN"/>
        </w:rPr>
        <w:t>歌曲演唱。选手按要求自选歌曲两首，现场演唱。时间：共7-10分钟。如所选歌曲时长超过规定时长，可以缩编。</w:t>
      </w:r>
    </w:p>
    <w:p>
      <w:pPr>
        <w:numPr>
          <w:ilvl w:val="0"/>
          <w:numId w:val="0"/>
        </w:numPr>
        <w:spacing w:line="360" w:lineRule="auto"/>
        <w:ind w:firstLine="480" w:firstLineChars="200"/>
        <w:rPr>
          <w:rFonts w:hint="default" w:ascii="仿宋" w:hAnsi="仿宋" w:cs="仿宋"/>
          <w:b w:val="0"/>
          <w:bCs/>
          <w:sz w:val="24"/>
          <w:szCs w:val="24"/>
          <w:lang w:val="en-US" w:eastAsia="zh-CN"/>
        </w:rPr>
      </w:pPr>
      <w:r>
        <w:rPr>
          <w:rFonts w:hint="default" w:ascii="仿宋" w:hAnsi="仿宋" w:cs="仿宋"/>
          <w:b w:val="0"/>
          <w:bCs/>
          <w:sz w:val="24"/>
          <w:szCs w:val="24"/>
          <w:lang w:val="en-US" w:eastAsia="zh-CN"/>
        </w:rPr>
        <w:t>歌曲曲目要求</w:t>
      </w:r>
      <w:r>
        <w:rPr>
          <w:rFonts w:hint="eastAsia" w:ascii="仿宋" w:hAnsi="仿宋" w:cs="仿宋"/>
          <w:b w:val="0"/>
          <w:bCs/>
          <w:sz w:val="24"/>
          <w:szCs w:val="24"/>
          <w:lang w:val="en-US" w:eastAsia="zh-CN"/>
        </w:rPr>
        <w:t>。</w:t>
      </w:r>
      <w:r>
        <w:rPr>
          <w:rFonts w:hint="default" w:ascii="仿宋" w:hAnsi="仿宋" w:cs="仿宋"/>
          <w:b w:val="0"/>
          <w:bCs/>
          <w:sz w:val="24"/>
          <w:szCs w:val="24"/>
          <w:lang w:val="en-US" w:eastAsia="zh-CN"/>
        </w:rPr>
        <w:t>民族唱法：一首中国民歌（传统民歌、戏曲唱段、改编民歌及民族风格创作歌曲）；一首中国民族歌剧选段。美声唱法：一首中外艺术歌曲；一首中外歌剧选段（外国歌剧一般为咏叹调）。流行唱法：一首流行歌曲；一首中外音乐剧选段。</w:t>
      </w:r>
    </w:p>
    <w:p>
      <w:pPr>
        <w:numPr>
          <w:ilvl w:val="0"/>
          <w:numId w:val="0"/>
        </w:numPr>
        <w:spacing w:line="360" w:lineRule="auto"/>
        <w:ind w:firstLine="480" w:firstLineChars="200"/>
        <w:rPr>
          <w:rFonts w:hint="eastAsia" w:ascii="仿宋" w:hAnsi="仿宋" w:cs="仿宋"/>
          <w:b w:val="0"/>
          <w:bCs/>
          <w:sz w:val="24"/>
          <w:szCs w:val="24"/>
          <w:lang w:val="en-US" w:eastAsia="zh-CN"/>
        </w:rPr>
      </w:pPr>
      <w:r>
        <w:rPr>
          <w:rFonts w:hint="default" w:ascii="仿宋" w:hAnsi="仿宋" w:cs="仿宋"/>
          <w:b w:val="0"/>
          <w:bCs/>
          <w:sz w:val="24"/>
          <w:szCs w:val="24"/>
          <w:lang w:val="en-US" w:eastAsia="zh-CN"/>
        </w:rPr>
        <w:t>（3）职业素养考核占比</w:t>
      </w:r>
      <w:r>
        <w:rPr>
          <w:rFonts w:hint="eastAsia" w:ascii="仿宋" w:hAnsi="仿宋" w:cs="仿宋"/>
          <w:b w:val="0"/>
          <w:bCs/>
          <w:sz w:val="24"/>
          <w:szCs w:val="24"/>
          <w:lang w:val="en-US" w:eastAsia="zh-CN"/>
        </w:rPr>
        <w:t>10</w:t>
      </w:r>
      <w:r>
        <w:rPr>
          <w:rFonts w:hint="default" w:ascii="仿宋" w:hAnsi="仿宋" w:cs="仿宋"/>
          <w:b w:val="0"/>
          <w:bCs/>
          <w:sz w:val="24"/>
          <w:szCs w:val="24"/>
          <w:lang w:val="en-US" w:eastAsia="zh-CN"/>
        </w:rPr>
        <w:t>%，考核内容主要包含：</w:t>
      </w:r>
      <w:r>
        <w:rPr>
          <w:rFonts w:hint="eastAsia" w:ascii="仿宋" w:hAnsi="仿宋" w:cs="仿宋"/>
          <w:b w:val="0"/>
          <w:bCs/>
          <w:sz w:val="24"/>
          <w:szCs w:val="24"/>
          <w:lang w:val="en-US" w:eastAsia="zh-CN"/>
        </w:rPr>
        <w:t>新谱视唱。选手现场抽取新谱视唱题1题。赛场大屏幕显示题面（曲谱）。选手准备1分钟时间，而后完整视唱1遍。新谱谱式为五线谱，调号为一升一降，须用固定调唱名法视唱。</w:t>
      </w:r>
    </w:p>
    <w:p>
      <w:pPr>
        <w:numPr>
          <w:ilvl w:val="0"/>
          <w:numId w:val="0"/>
        </w:numPr>
        <w:spacing w:line="360" w:lineRule="auto"/>
        <w:ind w:firstLine="482" w:firstLineChars="200"/>
        <w:rPr>
          <w:rFonts w:hint="eastAsia" w:ascii="仿宋" w:hAnsi="仿宋" w:cs="仿宋"/>
          <w:b/>
          <w:bCs w:val="0"/>
          <w:sz w:val="24"/>
          <w:szCs w:val="24"/>
          <w:lang w:val="en-US" w:eastAsia="zh-CN"/>
        </w:rPr>
      </w:pPr>
      <w:r>
        <w:rPr>
          <w:rFonts w:hint="eastAsia" w:ascii="仿宋" w:hAnsi="仿宋" w:cs="仿宋"/>
          <w:b/>
          <w:bCs w:val="0"/>
          <w:sz w:val="24"/>
          <w:szCs w:val="24"/>
          <w:lang w:val="en-US" w:eastAsia="zh-CN"/>
        </w:rPr>
        <w:t>（三）器乐表演分赛项</w:t>
      </w:r>
    </w:p>
    <w:p>
      <w:pPr>
        <w:numPr>
          <w:ilvl w:val="0"/>
          <w:numId w:val="0"/>
        </w:numPr>
        <w:spacing w:line="360" w:lineRule="auto"/>
        <w:ind w:firstLine="480"/>
        <w:rPr>
          <w:rFonts w:hint="eastAsia" w:ascii="仿宋" w:hAnsi="仿宋" w:eastAsia="仿宋" w:cs="仿宋"/>
          <w:b w:val="0"/>
          <w:sz w:val="24"/>
          <w:szCs w:val="24"/>
        </w:rPr>
      </w:pPr>
      <w:r>
        <w:rPr>
          <w:rFonts w:hint="eastAsia" w:ascii="仿宋" w:hAnsi="仿宋" w:eastAsia="仿宋" w:cs="仿宋"/>
          <w:b w:val="0"/>
          <w:sz w:val="24"/>
          <w:szCs w:val="24"/>
        </w:rPr>
        <w:t>本分赛项器乐表演形式为独奏。分为中国民族乐器</w:t>
      </w:r>
      <w:r>
        <w:rPr>
          <w:rFonts w:hint="eastAsia" w:ascii="仿宋" w:hAnsi="仿宋" w:cs="仿宋"/>
          <w:b w:val="0"/>
          <w:sz w:val="24"/>
          <w:szCs w:val="24"/>
          <w:lang w:eastAsia="zh-CN"/>
        </w:rPr>
        <w:t>；</w:t>
      </w:r>
      <w:r>
        <w:rPr>
          <w:rFonts w:hint="eastAsia" w:ascii="仿宋" w:hAnsi="仿宋" w:eastAsia="仿宋" w:cs="仿宋"/>
          <w:b w:val="0"/>
          <w:sz w:val="24"/>
          <w:szCs w:val="24"/>
        </w:rPr>
        <w:t>外国管弦乐器</w:t>
      </w:r>
      <w:r>
        <w:rPr>
          <w:rFonts w:hint="eastAsia" w:ascii="仿宋" w:hAnsi="仿宋" w:cs="仿宋"/>
          <w:b w:val="0"/>
          <w:sz w:val="24"/>
          <w:szCs w:val="24"/>
          <w:lang w:eastAsia="zh-CN"/>
        </w:rPr>
        <w:t>和</w:t>
      </w:r>
      <w:r>
        <w:rPr>
          <w:rFonts w:hint="eastAsia" w:ascii="仿宋" w:hAnsi="仿宋" w:eastAsia="仿宋" w:cs="仿宋"/>
          <w:b w:val="0"/>
          <w:sz w:val="24"/>
          <w:szCs w:val="24"/>
        </w:rPr>
        <w:t>键盘乐器两大种类。选手根据自身专业限选一种乐器。</w:t>
      </w:r>
    </w:p>
    <w:p>
      <w:pPr>
        <w:numPr>
          <w:ilvl w:val="0"/>
          <w:numId w:val="0"/>
        </w:numPr>
        <w:spacing w:line="360" w:lineRule="auto"/>
        <w:ind w:leftChars="200"/>
        <w:rPr>
          <w:rFonts w:hint="eastAsia" w:ascii="仿宋" w:hAnsi="仿宋" w:eastAsia="仿宋" w:cs="仿宋"/>
          <w:b/>
          <w:sz w:val="24"/>
          <w:szCs w:val="24"/>
          <w:lang w:eastAsia="zh-CN"/>
        </w:rPr>
      </w:pPr>
      <w:r>
        <w:rPr>
          <w:rFonts w:hint="eastAsia" w:ascii="仿宋" w:hAnsi="仿宋" w:cs="仿宋"/>
          <w:b/>
          <w:sz w:val="24"/>
          <w:szCs w:val="24"/>
          <w:lang w:val="en-US" w:eastAsia="zh-CN"/>
        </w:rPr>
        <w:t>1.</w:t>
      </w:r>
      <w:r>
        <w:rPr>
          <w:rFonts w:hint="eastAsia" w:ascii="仿宋" w:hAnsi="仿宋" w:cs="仿宋"/>
          <w:b/>
          <w:sz w:val="24"/>
          <w:szCs w:val="24"/>
          <w:lang w:eastAsia="zh-CN"/>
        </w:rPr>
        <w:t>学生</w:t>
      </w:r>
      <w:r>
        <w:rPr>
          <w:rFonts w:hint="eastAsia" w:ascii="仿宋" w:hAnsi="仿宋" w:eastAsia="仿宋" w:cs="仿宋"/>
          <w:b/>
          <w:sz w:val="24"/>
          <w:szCs w:val="24"/>
          <w:lang w:eastAsia="zh-CN"/>
        </w:rPr>
        <w:t>组竞赛内容</w:t>
      </w:r>
    </w:p>
    <w:p>
      <w:pPr>
        <w:numPr>
          <w:ilvl w:val="0"/>
          <w:numId w:val="0"/>
        </w:numPr>
        <w:spacing w:line="360" w:lineRule="auto"/>
        <w:ind w:leftChars="20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竞赛主要考核选手理论知识、实操技能和职业素养。其中：</w:t>
      </w:r>
    </w:p>
    <w:p>
      <w:pPr>
        <w:numPr>
          <w:ilvl w:val="0"/>
          <w:numId w:val="0"/>
        </w:numPr>
        <w:spacing w:line="360" w:lineRule="auto"/>
        <w:ind w:firstLine="480" w:firstLineChars="200"/>
        <w:rPr>
          <w:rFonts w:hint="eastAsia" w:ascii="仿宋" w:hAnsi="仿宋" w:eastAsia="仿宋" w:cs="仿宋"/>
          <w:b w:val="0"/>
          <w:bCs/>
          <w:sz w:val="24"/>
          <w:szCs w:val="24"/>
          <w:lang w:eastAsia="zh-CN"/>
        </w:rPr>
      </w:pPr>
      <w:r>
        <w:rPr>
          <w:rFonts w:hint="eastAsia" w:ascii="仿宋" w:hAnsi="仿宋" w:cs="仿宋"/>
          <w:b w:val="0"/>
          <w:bCs/>
          <w:sz w:val="24"/>
          <w:szCs w:val="24"/>
          <w:lang w:eastAsia="zh-CN"/>
        </w:rPr>
        <w:t>（</w:t>
      </w:r>
      <w:r>
        <w:rPr>
          <w:rFonts w:hint="eastAsia" w:ascii="仿宋" w:hAnsi="仿宋" w:cs="仿宋"/>
          <w:b w:val="0"/>
          <w:bCs/>
          <w:sz w:val="24"/>
          <w:szCs w:val="24"/>
          <w:lang w:val="en-US" w:eastAsia="zh-CN"/>
        </w:rPr>
        <w:t>1</w:t>
      </w:r>
      <w:r>
        <w:rPr>
          <w:rFonts w:hint="eastAsia" w:ascii="仿宋" w:hAnsi="仿宋" w:cs="仿宋"/>
          <w:b w:val="0"/>
          <w:bCs/>
          <w:sz w:val="24"/>
          <w:szCs w:val="24"/>
          <w:lang w:eastAsia="zh-CN"/>
        </w:rPr>
        <w:t>）</w:t>
      </w:r>
      <w:r>
        <w:rPr>
          <w:rFonts w:hint="eastAsia" w:ascii="仿宋" w:hAnsi="仿宋" w:eastAsia="仿宋" w:cs="仿宋"/>
          <w:b w:val="0"/>
          <w:bCs/>
          <w:sz w:val="24"/>
          <w:szCs w:val="24"/>
          <w:lang w:eastAsia="zh-CN"/>
        </w:rPr>
        <w:t>理论知识考核占比</w:t>
      </w:r>
      <w:r>
        <w:rPr>
          <w:rFonts w:hint="eastAsia" w:ascii="仿宋" w:hAnsi="仿宋" w:cs="仿宋"/>
          <w:b w:val="0"/>
          <w:bCs/>
          <w:sz w:val="24"/>
          <w:szCs w:val="24"/>
          <w:lang w:val="en-US" w:eastAsia="zh-CN"/>
        </w:rPr>
        <w:t>10</w:t>
      </w:r>
      <w:r>
        <w:rPr>
          <w:rFonts w:hint="eastAsia" w:ascii="仿宋" w:hAnsi="仿宋" w:eastAsia="仿宋" w:cs="仿宋"/>
          <w:b w:val="0"/>
          <w:bCs/>
          <w:sz w:val="24"/>
          <w:szCs w:val="24"/>
          <w:lang w:eastAsia="zh-CN"/>
        </w:rPr>
        <w:t>%，考核内容主要包含：</w:t>
      </w:r>
      <w:r>
        <w:rPr>
          <w:rFonts w:hint="eastAsia" w:ascii="仿宋" w:hAnsi="仿宋" w:cs="仿宋"/>
          <w:b w:val="0"/>
          <w:bCs/>
          <w:sz w:val="24"/>
          <w:szCs w:val="24"/>
          <w:lang w:val="en-US" w:eastAsia="zh-CN"/>
        </w:rPr>
        <w:t>音乐专业理论知识</w:t>
      </w:r>
      <w:r>
        <w:rPr>
          <w:rFonts w:hint="eastAsia" w:ascii="仿宋" w:hAnsi="仿宋" w:eastAsia="仿宋" w:cs="仿宋"/>
          <w:b w:val="0"/>
          <w:bCs/>
          <w:sz w:val="24"/>
          <w:szCs w:val="24"/>
          <w:lang w:eastAsia="zh-CN"/>
        </w:rPr>
        <w:t>、</w:t>
      </w:r>
      <w:r>
        <w:rPr>
          <w:rFonts w:hint="eastAsia" w:ascii="仿宋" w:hAnsi="仿宋" w:cs="仿宋"/>
          <w:b w:val="0"/>
          <w:bCs/>
          <w:sz w:val="24"/>
          <w:szCs w:val="24"/>
          <w:lang w:val="en-US" w:eastAsia="zh-CN"/>
        </w:rPr>
        <w:t>艺术基础理论知识</w:t>
      </w:r>
      <w:r>
        <w:rPr>
          <w:rFonts w:hint="eastAsia" w:ascii="仿宋" w:hAnsi="仿宋" w:eastAsia="仿宋" w:cs="仿宋"/>
          <w:b w:val="0"/>
          <w:bCs/>
          <w:sz w:val="24"/>
          <w:szCs w:val="24"/>
          <w:lang w:eastAsia="zh-CN"/>
        </w:rPr>
        <w:t>。题型为选择题和判断题，采用计算机</w:t>
      </w:r>
      <w:r>
        <w:rPr>
          <w:rFonts w:hint="eastAsia" w:ascii="仿宋" w:hAnsi="仿宋" w:cs="仿宋"/>
          <w:b w:val="0"/>
          <w:bCs/>
          <w:sz w:val="24"/>
          <w:szCs w:val="24"/>
          <w:lang w:val="en-US" w:eastAsia="zh-CN"/>
        </w:rPr>
        <w:t>考核</w:t>
      </w:r>
      <w:r>
        <w:rPr>
          <w:rFonts w:hint="eastAsia" w:ascii="仿宋" w:hAnsi="仿宋" w:eastAsia="仿宋" w:cs="仿宋"/>
          <w:b w:val="0"/>
          <w:bCs/>
          <w:sz w:val="24"/>
          <w:szCs w:val="24"/>
          <w:lang w:eastAsia="zh-CN"/>
        </w:rPr>
        <w:t>形式，</w:t>
      </w:r>
      <w:r>
        <w:rPr>
          <w:rFonts w:hint="eastAsia" w:ascii="仿宋" w:hAnsi="仿宋" w:cs="仿宋"/>
          <w:b w:val="0"/>
          <w:bCs/>
          <w:sz w:val="24"/>
          <w:szCs w:val="24"/>
          <w:lang w:val="en-US" w:eastAsia="zh-CN"/>
        </w:rPr>
        <w:t>考核</w:t>
      </w:r>
      <w:r>
        <w:rPr>
          <w:rFonts w:hint="eastAsia" w:ascii="仿宋" w:hAnsi="仿宋" w:eastAsia="仿宋" w:cs="仿宋"/>
          <w:b w:val="0"/>
          <w:bCs/>
          <w:sz w:val="24"/>
          <w:szCs w:val="24"/>
          <w:lang w:eastAsia="zh-CN"/>
        </w:rPr>
        <w:t>时间</w:t>
      </w:r>
      <w:r>
        <w:rPr>
          <w:rFonts w:hint="eastAsia" w:ascii="仿宋" w:hAnsi="仿宋" w:cs="仿宋"/>
          <w:b w:val="0"/>
          <w:bCs/>
          <w:sz w:val="24"/>
          <w:szCs w:val="24"/>
          <w:lang w:val="en-US" w:eastAsia="zh-CN"/>
        </w:rPr>
        <w:t>4</w:t>
      </w:r>
      <w:r>
        <w:rPr>
          <w:rFonts w:hint="eastAsia" w:ascii="仿宋" w:hAnsi="仿宋" w:eastAsia="仿宋" w:cs="仿宋"/>
          <w:b w:val="0"/>
          <w:bCs/>
          <w:sz w:val="24"/>
          <w:szCs w:val="24"/>
          <w:lang w:eastAsia="zh-CN"/>
        </w:rPr>
        <w:t>0分钟。</w:t>
      </w:r>
    </w:p>
    <w:p>
      <w:pPr>
        <w:numPr>
          <w:ilvl w:val="0"/>
          <w:numId w:val="0"/>
        </w:numPr>
        <w:spacing w:line="360" w:lineRule="auto"/>
        <w:ind w:firstLine="480" w:firstLineChars="200"/>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（2）</w:t>
      </w:r>
      <w:r>
        <w:rPr>
          <w:rFonts w:hint="default" w:ascii="仿宋" w:hAnsi="仿宋" w:cs="仿宋"/>
          <w:b w:val="0"/>
          <w:bCs/>
          <w:sz w:val="24"/>
          <w:szCs w:val="24"/>
          <w:lang w:val="en-US" w:eastAsia="zh-CN"/>
        </w:rPr>
        <w:t>实操技能考核占比</w:t>
      </w:r>
      <w:r>
        <w:rPr>
          <w:rFonts w:hint="eastAsia" w:ascii="仿宋" w:hAnsi="仿宋" w:cs="仿宋"/>
          <w:b w:val="0"/>
          <w:bCs/>
          <w:sz w:val="24"/>
          <w:szCs w:val="24"/>
          <w:lang w:val="en-US" w:eastAsia="zh-CN"/>
        </w:rPr>
        <w:t>8</w:t>
      </w:r>
      <w:r>
        <w:rPr>
          <w:rFonts w:hint="default" w:ascii="仿宋" w:hAnsi="仿宋" w:cs="仿宋"/>
          <w:b w:val="0"/>
          <w:bCs/>
          <w:sz w:val="24"/>
          <w:szCs w:val="24"/>
          <w:lang w:val="en-US" w:eastAsia="zh-CN"/>
        </w:rPr>
        <w:t>0%，考核内容主要包含：</w:t>
      </w:r>
      <w:r>
        <w:rPr>
          <w:rFonts w:hint="eastAsia" w:ascii="仿宋" w:hAnsi="仿宋" w:cs="仿宋"/>
          <w:b w:val="0"/>
          <w:bCs/>
          <w:sz w:val="24"/>
          <w:szCs w:val="24"/>
          <w:lang w:val="en-US" w:eastAsia="zh-CN"/>
        </w:rPr>
        <w:t>乐曲演奏。选手按要求自选乐曲两首，现场演奏。也可演奏一首大型乐曲。时间：中国民族乐器共6-8分钟；外国管弦乐器、键盘乐器共8-10分钟。如所选乐曲时长超过规定时长，可以缩编。</w:t>
      </w:r>
    </w:p>
    <w:p>
      <w:pPr>
        <w:numPr>
          <w:ilvl w:val="0"/>
          <w:numId w:val="0"/>
        </w:numPr>
        <w:spacing w:line="360" w:lineRule="auto"/>
        <w:ind w:firstLine="480" w:firstLineChars="200"/>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乐曲曲目要求。中国民族乐器：一首传统乐曲，一首创作乐曲。外国管弦乐器和键盘乐器：一首练习曲，一首乐曲。</w:t>
      </w:r>
    </w:p>
    <w:p>
      <w:pPr>
        <w:numPr>
          <w:ilvl w:val="0"/>
          <w:numId w:val="0"/>
        </w:numPr>
        <w:spacing w:line="360" w:lineRule="auto"/>
        <w:ind w:firstLine="480" w:firstLineChars="200"/>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传统乐曲指中国古代民族器乐曲、民族民间器乐曲以及刘天华、华彦钧创作的民族器乐曲，不包括具有古曲和民间乐曲风格的现代创作民族器乐曲。</w:t>
      </w:r>
    </w:p>
    <w:p>
      <w:pPr>
        <w:numPr>
          <w:ilvl w:val="0"/>
          <w:numId w:val="0"/>
        </w:numPr>
        <w:spacing w:line="360" w:lineRule="auto"/>
        <w:ind w:firstLine="480" w:firstLineChars="200"/>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（3）职业素养考核占比10%，考核内容主要包含：旋律模唱。选手现场抽取旋律模唱题1题，由裁判助理当场用钢琴弹奏该题旋律后，选手根据听觉记忆按要求进行模唱。</w:t>
      </w:r>
    </w:p>
    <w:p>
      <w:pPr>
        <w:numPr>
          <w:ilvl w:val="0"/>
          <w:numId w:val="0"/>
        </w:numPr>
        <w:spacing w:line="360" w:lineRule="auto"/>
        <w:ind w:firstLine="482" w:firstLineChars="200"/>
        <w:rPr>
          <w:rFonts w:hint="eastAsia" w:ascii="仿宋" w:hAnsi="仿宋" w:cs="仿宋"/>
          <w:b w:val="0"/>
          <w:bCs/>
          <w:sz w:val="24"/>
          <w:szCs w:val="24"/>
          <w:lang w:val="en-US" w:eastAsia="zh-CN"/>
        </w:rPr>
      </w:pPr>
      <w:r>
        <w:rPr>
          <w:rFonts w:hint="eastAsia" w:ascii="仿宋" w:hAnsi="仿宋" w:cs="仿宋"/>
          <w:b/>
          <w:bCs w:val="0"/>
          <w:sz w:val="24"/>
          <w:szCs w:val="24"/>
          <w:lang w:val="en-US" w:eastAsia="zh-CN"/>
        </w:rPr>
        <w:t>2.教师组竞赛内容</w:t>
      </w:r>
    </w:p>
    <w:p>
      <w:pPr>
        <w:numPr>
          <w:ilvl w:val="0"/>
          <w:numId w:val="0"/>
        </w:numPr>
        <w:spacing w:line="360" w:lineRule="auto"/>
        <w:ind w:firstLine="480" w:firstLineChars="200"/>
        <w:rPr>
          <w:rFonts w:hint="default" w:ascii="仿宋" w:hAnsi="仿宋" w:cs="仿宋"/>
          <w:b w:val="0"/>
          <w:bCs/>
          <w:sz w:val="24"/>
          <w:szCs w:val="24"/>
          <w:lang w:val="en-US" w:eastAsia="zh-CN"/>
        </w:rPr>
      </w:pPr>
      <w:r>
        <w:rPr>
          <w:rFonts w:hint="default" w:ascii="仿宋" w:hAnsi="仿宋" w:cs="仿宋"/>
          <w:b w:val="0"/>
          <w:bCs/>
          <w:sz w:val="24"/>
          <w:szCs w:val="24"/>
          <w:lang w:val="en-US" w:eastAsia="zh-CN"/>
        </w:rPr>
        <w:t>竞赛主要考核选手理论知识、实操技能和职业素养。其中：</w:t>
      </w:r>
    </w:p>
    <w:p>
      <w:pPr>
        <w:numPr>
          <w:ilvl w:val="0"/>
          <w:numId w:val="0"/>
        </w:numPr>
        <w:spacing w:line="360" w:lineRule="auto"/>
        <w:ind w:firstLine="480" w:firstLineChars="200"/>
        <w:rPr>
          <w:rFonts w:hint="default" w:ascii="仿宋" w:hAnsi="仿宋" w:cs="仿宋"/>
          <w:b w:val="0"/>
          <w:bCs/>
          <w:sz w:val="24"/>
          <w:szCs w:val="24"/>
          <w:lang w:val="en-US" w:eastAsia="zh-CN"/>
        </w:rPr>
      </w:pPr>
      <w:r>
        <w:rPr>
          <w:rFonts w:hint="default" w:ascii="仿宋" w:hAnsi="仿宋" w:cs="仿宋"/>
          <w:b w:val="0"/>
          <w:bCs/>
          <w:sz w:val="24"/>
          <w:szCs w:val="24"/>
          <w:lang w:val="en-US" w:eastAsia="zh-CN"/>
        </w:rPr>
        <w:t>（1）理论知识考核占比1</w:t>
      </w:r>
      <w:r>
        <w:rPr>
          <w:rFonts w:hint="eastAsia" w:ascii="仿宋" w:hAnsi="仿宋" w:cs="仿宋"/>
          <w:b w:val="0"/>
          <w:bCs/>
          <w:sz w:val="24"/>
          <w:szCs w:val="24"/>
          <w:lang w:val="en-US" w:eastAsia="zh-CN"/>
        </w:rPr>
        <w:t>0</w:t>
      </w:r>
      <w:r>
        <w:rPr>
          <w:rFonts w:hint="default" w:ascii="仿宋" w:hAnsi="仿宋" w:cs="仿宋"/>
          <w:b w:val="0"/>
          <w:bCs/>
          <w:sz w:val="24"/>
          <w:szCs w:val="24"/>
          <w:lang w:val="en-US" w:eastAsia="zh-CN"/>
        </w:rPr>
        <w:t>%，考核内容主要包含：音乐专业理论知识、艺术基础理论知识。题型为选择题和判断题，采用计算机</w:t>
      </w:r>
      <w:r>
        <w:rPr>
          <w:rFonts w:hint="eastAsia" w:ascii="仿宋" w:hAnsi="仿宋" w:cs="仿宋"/>
          <w:b w:val="0"/>
          <w:bCs/>
          <w:sz w:val="24"/>
          <w:szCs w:val="24"/>
          <w:lang w:val="en-US" w:eastAsia="zh-CN"/>
        </w:rPr>
        <w:t>考核</w:t>
      </w:r>
      <w:r>
        <w:rPr>
          <w:rFonts w:hint="default" w:ascii="仿宋" w:hAnsi="仿宋" w:cs="仿宋"/>
          <w:b w:val="0"/>
          <w:bCs/>
          <w:sz w:val="24"/>
          <w:szCs w:val="24"/>
          <w:lang w:val="en-US" w:eastAsia="zh-CN"/>
        </w:rPr>
        <w:t>形式，</w:t>
      </w:r>
      <w:r>
        <w:rPr>
          <w:rFonts w:hint="eastAsia" w:ascii="仿宋" w:hAnsi="仿宋" w:cs="仿宋"/>
          <w:b w:val="0"/>
          <w:bCs/>
          <w:sz w:val="24"/>
          <w:szCs w:val="24"/>
          <w:lang w:val="en-US" w:eastAsia="zh-CN"/>
        </w:rPr>
        <w:t>考核</w:t>
      </w:r>
      <w:r>
        <w:rPr>
          <w:rFonts w:hint="default" w:ascii="仿宋" w:hAnsi="仿宋" w:cs="仿宋"/>
          <w:b w:val="0"/>
          <w:bCs/>
          <w:sz w:val="24"/>
          <w:szCs w:val="24"/>
          <w:lang w:val="en-US" w:eastAsia="zh-CN"/>
        </w:rPr>
        <w:t>时间</w:t>
      </w:r>
      <w:r>
        <w:rPr>
          <w:rFonts w:hint="eastAsia" w:ascii="仿宋" w:hAnsi="仿宋" w:cs="仿宋"/>
          <w:b w:val="0"/>
          <w:bCs/>
          <w:sz w:val="24"/>
          <w:szCs w:val="24"/>
          <w:lang w:val="en-US" w:eastAsia="zh-CN"/>
        </w:rPr>
        <w:t>4</w:t>
      </w:r>
      <w:r>
        <w:rPr>
          <w:rFonts w:hint="default" w:ascii="仿宋" w:hAnsi="仿宋" w:cs="仿宋"/>
          <w:b w:val="0"/>
          <w:bCs/>
          <w:sz w:val="24"/>
          <w:szCs w:val="24"/>
          <w:lang w:val="en-US" w:eastAsia="zh-CN"/>
        </w:rPr>
        <w:t>0分钟。</w:t>
      </w:r>
    </w:p>
    <w:p>
      <w:pPr>
        <w:numPr>
          <w:ilvl w:val="0"/>
          <w:numId w:val="0"/>
        </w:numPr>
        <w:spacing w:line="360" w:lineRule="auto"/>
        <w:ind w:firstLine="480" w:firstLineChars="200"/>
        <w:rPr>
          <w:rFonts w:hint="default" w:ascii="仿宋" w:hAnsi="仿宋" w:cs="仿宋"/>
          <w:b w:val="0"/>
          <w:bCs/>
          <w:sz w:val="24"/>
          <w:szCs w:val="24"/>
          <w:lang w:val="en-US" w:eastAsia="zh-CN"/>
        </w:rPr>
      </w:pPr>
      <w:r>
        <w:rPr>
          <w:rFonts w:hint="default" w:ascii="仿宋" w:hAnsi="仿宋" w:cs="仿宋"/>
          <w:b w:val="0"/>
          <w:bCs/>
          <w:sz w:val="24"/>
          <w:szCs w:val="24"/>
          <w:lang w:val="en-US" w:eastAsia="zh-CN"/>
        </w:rPr>
        <w:t>（2）实操技能考核占比</w:t>
      </w:r>
      <w:r>
        <w:rPr>
          <w:rFonts w:hint="eastAsia" w:ascii="仿宋" w:hAnsi="仿宋" w:cs="仿宋"/>
          <w:b w:val="0"/>
          <w:bCs/>
          <w:sz w:val="24"/>
          <w:szCs w:val="24"/>
          <w:lang w:val="en-US" w:eastAsia="zh-CN"/>
        </w:rPr>
        <w:t>80</w:t>
      </w:r>
      <w:r>
        <w:rPr>
          <w:rFonts w:hint="default" w:ascii="仿宋" w:hAnsi="仿宋" w:cs="仿宋"/>
          <w:b w:val="0"/>
          <w:bCs/>
          <w:sz w:val="24"/>
          <w:szCs w:val="24"/>
          <w:lang w:val="en-US" w:eastAsia="zh-CN"/>
        </w:rPr>
        <w:t>%，考核内容主要包含：乐曲演奏。选手按要求自选乐曲两首，现场演奏。时间：中国民族乐器共6-8分钟；外国管弦乐器、键盘乐器共8-10分钟。如所选乐曲时长超过规定时长，可以缩编。</w:t>
      </w:r>
    </w:p>
    <w:p>
      <w:pPr>
        <w:numPr>
          <w:ilvl w:val="0"/>
          <w:numId w:val="0"/>
        </w:numPr>
        <w:spacing w:line="360" w:lineRule="auto"/>
        <w:ind w:firstLine="480" w:firstLineChars="200"/>
        <w:rPr>
          <w:rFonts w:hint="default" w:ascii="仿宋" w:hAnsi="仿宋" w:cs="仿宋"/>
          <w:b w:val="0"/>
          <w:bCs/>
          <w:sz w:val="24"/>
          <w:szCs w:val="24"/>
          <w:lang w:val="en-US" w:eastAsia="zh-CN"/>
        </w:rPr>
      </w:pPr>
      <w:r>
        <w:rPr>
          <w:rFonts w:hint="default" w:ascii="仿宋" w:hAnsi="仿宋" w:cs="仿宋"/>
          <w:b w:val="0"/>
          <w:bCs/>
          <w:sz w:val="24"/>
          <w:szCs w:val="24"/>
          <w:lang w:val="en-US" w:eastAsia="zh-CN"/>
        </w:rPr>
        <w:t>乐曲曲目要求</w:t>
      </w:r>
      <w:r>
        <w:rPr>
          <w:rFonts w:hint="eastAsia" w:ascii="仿宋" w:hAnsi="仿宋" w:cs="仿宋"/>
          <w:b w:val="0"/>
          <w:bCs/>
          <w:sz w:val="24"/>
          <w:szCs w:val="24"/>
          <w:lang w:val="en-US" w:eastAsia="zh-CN"/>
        </w:rPr>
        <w:t>。</w:t>
      </w:r>
      <w:r>
        <w:rPr>
          <w:rFonts w:hint="default" w:ascii="仿宋" w:hAnsi="仿宋" w:cs="仿宋"/>
          <w:b w:val="0"/>
          <w:bCs/>
          <w:sz w:val="24"/>
          <w:szCs w:val="24"/>
          <w:lang w:val="en-US" w:eastAsia="zh-CN"/>
        </w:rPr>
        <w:t>中国民族乐器：一首传统乐曲，一首创作乐曲。外国管弦乐器和键盘乐器：一首练习曲，一首乐曲。</w:t>
      </w:r>
    </w:p>
    <w:p>
      <w:pPr>
        <w:numPr>
          <w:ilvl w:val="0"/>
          <w:numId w:val="0"/>
        </w:numPr>
        <w:spacing w:line="360" w:lineRule="auto"/>
        <w:ind w:firstLine="480" w:firstLineChars="200"/>
        <w:rPr>
          <w:rFonts w:hint="default" w:ascii="仿宋" w:hAnsi="仿宋" w:cs="仿宋"/>
          <w:b w:val="0"/>
          <w:bCs/>
          <w:sz w:val="24"/>
          <w:szCs w:val="24"/>
          <w:lang w:val="en-US" w:eastAsia="zh-CN"/>
        </w:rPr>
      </w:pPr>
      <w:r>
        <w:rPr>
          <w:rFonts w:hint="default" w:ascii="仿宋" w:hAnsi="仿宋" w:cs="仿宋"/>
          <w:b w:val="0"/>
          <w:bCs/>
          <w:sz w:val="24"/>
          <w:szCs w:val="24"/>
          <w:lang w:val="en-US" w:eastAsia="zh-CN"/>
        </w:rPr>
        <w:t>传统乐曲指中国古代民族器乐曲、民族民间器乐曲以及刘天华、华彦钧创作的民族器乐曲，不包括具有古曲和民间乐曲风格的现代创作民族器乐曲。</w:t>
      </w:r>
    </w:p>
    <w:p>
      <w:pPr>
        <w:numPr>
          <w:ilvl w:val="0"/>
          <w:numId w:val="0"/>
        </w:numPr>
        <w:spacing w:line="360" w:lineRule="auto"/>
        <w:ind w:firstLine="480" w:firstLineChars="200"/>
        <w:rPr>
          <w:rFonts w:hint="default" w:ascii="仿宋" w:hAnsi="仿宋" w:cs="仿宋"/>
          <w:b w:val="0"/>
          <w:bCs/>
          <w:sz w:val="24"/>
          <w:szCs w:val="24"/>
          <w:lang w:val="en-US" w:eastAsia="zh-CN"/>
        </w:rPr>
      </w:pPr>
      <w:r>
        <w:rPr>
          <w:rFonts w:hint="default" w:ascii="仿宋" w:hAnsi="仿宋" w:cs="仿宋"/>
          <w:b w:val="0"/>
          <w:bCs/>
          <w:sz w:val="24"/>
          <w:szCs w:val="24"/>
          <w:lang w:val="en-US" w:eastAsia="zh-CN"/>
        </w:rPr>
        <w:t>（3）职业素养考核占比1</w:t>
      </w:r>
      <w:r>
        <w:rPr>
          <w:rFonts w:hint="eastAsia" w:ascii="仿宋" w:hAnsi="仿宋" w:cs="仿宋"/>
          <w:b w:val="0"/>
          <w:bCs/>
          <w:sz w:val="24"/>
          <w:szCs w:val="24"/>
          <w:lang w:val="en-US" w:eastAsia="zh-CN"/>
        </w:rPr>
        <w:t>0</w:t>
      </w:r>
      <w:r>
        <w:rPr>
          <w:rFonts w:hint="default" w:ascii="仿宋" w:hAnsi="仿宋" w:cs="仿宋"/>
          <w:b w:val="0"/>
          <w:bCs/>
          <w:sz w:val="24"/>
          <w:szCs w:val="24"/>
          <w:lang w:val="en-US" w:eastAsia="zh-CN"/>
        </w:rPr>
        <w:t>%，考核内容主要包含：旋律模唱。选手现场抽取旋律模唱题1题，由裁判助理当场用钢琴弹奏该题旋律后，选手根据听觉记忆按要求进行模唱。</w:t>
      </w:r>
    </w:p>
    <w:p>
      <w:pPr>
        <w:numPr>
          <w:ilvl w:val="0"/>
          <w:numId w:val="0"/>
        </w:numPr>
        <w:spacing w:line="360" w:lineRule="auto"/>
        <w:ind w:firstLine="482" w:firstLineChars="200"/>
        <w:rPr>
          <w:rFonts w:hint="eastAsia" w:ascii="仿宋" w:hAnsi="仿宋" w:cs="仿宋"/>
          <w:b/>
          <w:sz w:val="24"/>
          <w:szCs w:val="24"/>
          <w:lang w:val="en-US" w:eastAsia="zh-CN"/>
        </w:rPr>
      </w:pPr>
    </w:p>
    <w:p>
      <w:pPr>
        <w:numPr>
          <w:ilvl w:val="0"/>
          <w:numId w:val="0"/>
        </w:numPr>
        <w:spacing w:line="360" w:lineRule="auto"/>
        <w:ind w:firstLine="482" w:firstLineChars="200"/>
        <w:rPr>
          <w:rFonts w:hint="eastAsia" w:ascii="仿宋" w:hAnsi="仿宋" w:eastAsia="仿宋" w:cs="仿宋"/>
          <w:b/>
          <w:color w:val="FF0000"/>
          <w:sz w:val="24"/>
          <w:szCs w:val="24"/>
          <w:lang w:eastAsia="zh-CN"/>
        </w:rPr>
      </w:pPr>
      <w:r>
        <w:rPr>
          <w:rFonts w:hint="eastAsia" w:ascii="仿宋" w:hAnsi="仿宋" w:cs="仿宋"/>
          <w:b/>
          <w:sz w:val="24"/>
          <w:szCs w:val="24"/>
          <w:lang w:val="en-US" w:eastAsia="zh-CN"/>
        </w:rPr>
        <w:t>四、</w:t>
      </w:r>
      <w:r>
        <w:rPr>
          <w:rFonts w:hint="eastAsia" w:ascii="仿宋" w:hAnsi="仿宋" w:eastAsia="仿宋" w:cs="仿宋"/>
          <w:b/>
          <w:sz w:val="24"/>
          <w:szCs w:val="24"/>
        </w:rPr>
        <w:t>竞赛方式</w:t>
      </w:r>
    </w:p>
    <w:p>
      <w:pPr>
        <w:numPr>
          <w:ilvl w:val="0"/>
          <w:numId w:val="0"/>
        </w:numPr>
        <w:spacing w:line="360" w:lineRule="auto"/>
        <w:ind w:firstLine="480" w:firstLineChars="200"/>
        <w:rPr>
          <w:rFonts w:hint="eastAsia" w:ascii="仿宋" w:hAnsi="仿宋" w:cs="仿宋"/>
          <w:b w:val="0"/>
          <w:bCs/>
          <w:color w:val="000000" w:themeColor="text1"/>
          <w:sz w:val="24"/>
          <w:szCs w:val="24"/>
          <w:lang w:val="en-US" w:eastAsia="zh-CN"/>
          <w14:textFill>
            <w14:solidFill>
              <w14:schemeClr w14:val="tx1"/>
            </w14:solidFill>
          </w14:textFill>
        </w:rPr>
      </w:pPr>
      <w:r>
        <w:rPr>
          <w:rFonts w:hint="eastAsia" w:ascii="仿宋" w:hAnsi="仿宋" w:cs="仿宋"/>
          <w:b w:val="0"/>
          <w:bCs/>
          <w:color w:val="000000" w:themeColor="text1"/>
          <w:sz w:val="24"/>
          <w:szCs w:val="24"/>
          <w:lang w:val="en-US" w:eastAsia="zh-CN"/>
          <w14:textFill>
            <w14:solidFill>
              <w14:schemeClr w14:val="tx1"/>
            </w14:solidFill>
          </w14:textFill>
        </w:rPr>
        <w:t>(一)本赛项为个人赛。以全省各设区市（以下简称市）为单位组队参赛。每队领队1名；按舞蹈表演、声乐表演、器乐表演分赛项，学生选手各4名，教师选手各2名。每分赛项同一学校学生选手不得超过2名。每名学生选手指定1名指导教师。</w:t>
      </w:r>
    </w:p>
    <w:p>
      <w:pPr>
        <w:numPr>
          <w:ilvl w:val="0"/>
          <w:numId w:val="0"/>
        </w:numPr>
        <w:spacing w:line="360" w:lineRule="auto"/>
        <w:ind w:leftChars="200"/>
        <w:rPr>
          <w:rFonts w:ascii="Times New Roman" w:hAnsi="Times New Roman" w:cs="Times New Roman"/>
          <w:b w:val="0"/>
          <w:bCs w:val="0"/>
          <w:color w:val="FF0000"/>
          <w:spacing w:val="-7"/>
          <w:sz w:val="24"/>
          <w:szCs w:val="24"/>
          <w:lang w:eastAsia="zh-CN"/>
        </w:rPr>
      </w:pPr>
      <w:r>
        <w:rPr>
          <w:rFonts w:hint="eastAsia" w:ascii="仿宋" w:hAnsi="仿宋" w:cs="仿宋"/>
          <w:b w:val="0"/>
          <w:bCs/>
          <w:color w:val="000000" w:themeColor="text1"/>
          <w:sz w:val="24"/>
          <w:szCs w:val="24"/>
          <w:lang w:val="en-US" w:eastAsia="zh-CN"/>
          <w14:textFill>
            <w14:solidFill>
              <w14:schemeClr w14:val="tx1"/>
            </w14:solidFill>
          </w14:textFill>
        </w:rPr>
        <w:t>（二）各市在市赛的基础上，按规定名额择优选拔选手，组队参加省赛。</w:t>
      </w:r>
    </w:p>
    <w:p>
      <w:pPr>
        <w:numPr>
          <w:ilvl w:val="0"/>
          <w:numId w:val="0"/>
        </w:numPr>
        <w:spacing w:line="360" w:lineRule="auto"/>
        <w:ind w:firstLine="482" w:firstLineChars="200"/>
        <w:rPr>
          <w:rFonts w:hint="eastAsia" w:ascii="仿宋" w:hAnsi="仿宋" w:cs="仿宋"/>
          <w:b/>
          <w:sz w:val="24"/>
          <w:szCs w:val="24"/>
          <w:lang w:val="en-US" w:eastAsia="zh-CN"/>
        </w:rPr>
      </w:pPr>
    </w:p>
    <w:p>
      <w:pPr>
        <w:numPr>
          <w:ilvl w:val="0"/>
          <w:numId w:val="0"/>
        </w:numPr>
        <w:spacing w:line="360" w:lineRule="auto"/>
        <w:ind w:firstLine="482" w:firstLineChars="200"/>
        <w:rPr>
          <w:rFonts w:hint="eastAsia" w:ascii="仿宋" w:hAnsi="仿宋" w:eastAsia="仿宋" w:cs="仿宋"/>
          <w:b/>
          <w:sz w:val="24"/>
          <w:szCs w:val="24"/>
          <w:lang w:eastAsia="zh-CN"/>
        </w:rPr>
      </w:pPr>
      <w:r>
        <w:rPr>
          <w:rFonts w:hint="eastAsia" w:ascii="仿宋" w:hAnsi="仿宋" w:cs="仿宋"/>
          <w:b/>
          <w:sz w:val="24"/>
          <w:szCs w:val="24"/>
          <w:lang w:val="en-US" w:eastAsia="zh-CN"/>
        </w:rPr>
        <w:t>五、</w:t>
      </w:r>
      <w:r>
        <w:rPr>
          <w:rFonts w:hint="eastAsia" w:ascii="仿宋" w:hAnsi="仿宋" w:eastAsia="仿宋" w:cs="仿宋"/>
          <w:b/>
          <w:sz w:val="24"/>
          <w:szCs w:val="24"/>
        </w:rPr>
        <w:t>竞赛流程</w:t>
      </w:r>
    </w:p>
    <w:p>
      <w:pPr>
        <w:numPr>
          <w:ilvl w:val="0"/>
          <w:numId w:val="0"/>
        </w:numPr>
        <w:ind w:firstLine="482" w:firstLineChars="200"/>
        <w:rPr>
          <w:rFonts w:hint="default" w:ascii="仿宋" w:hAnsi="仿宋" w:cs="仿宋"/>
          <w:sz w:val="24"/>
          <w:szCs w:val="24"/>
          <w:lang w:val="en-US" w:eastAsia="zh-CN"/>
        </w:rPr>
      </w:pPr>
      <w:r>
        <w:rPr>
          <w:rFonts w:hint="eastAsia" w:ascii="仿宋" w:hAnsi="仿宋" w:cs="仿宋"/>
          <w:b/>
          <w:bCs/>
          <w:sz w:val="24"/>
          <w:szCs w:val="24"/>
          <w:lang w:val="en-US" w:eastAsia="zh-CN"/>
        </w:rPr>
        <w:t>（一）学生组、教师组竞赛基本流程</w:t>
      </w:r>
    </w:p>
    <w:p>
      <w:pPr>
        <w:numPr>
          <w:ilvl w:val="0"/>
          <w:numId w:val="0"/>
        </w:numPr>
        <w:ind w:firstLine="480" w:firstLineChars="200"/>
        <w:rPr>
          <w:rFonts w:hint="eastAsia" w:ascii="仿宋" w:hAnsi="仿宋" w:eastAsia="仿宋" w:cs="仿宋"/>
          <w:sz w:val="24"/>
          <w:szCs w:val="24"/>
          <w:lang w:val="en-US" w:eastAsia="zh-CN"/>
        </w:rPr>
      </w:pPr>
      <w:r>
        <w:rPr>
          <w:rFonts w:hint="eastAsia" w:ascii="仿宋" w:hAnsi="仿宋" w:cs="仿宋"/>
          <w:sz w:val="24"/>
          <w:szCs w:val="24"/>
          <w:lang w:val="en-US" w:eastAsia="zh-CN"/>
        </w:rPr>
        <w:t>1.</w:t>
      </w:r>
      <w:r>
        <w:rPr>
          <w:rFonts w:hint="eastAsia" w:ascii="仿宋" w:hAnsi="仿宋" w:eastAsia="仿宋" w:cs="仿宋"/>
          <w:sz w:val="24"/>
          <w:szCs w:val="24"/>
          <w:lang w:val="en-US" w:eastAsia="zh-CN"/>
        </w:rPr>
        <w:t>报到抽签。各代表队于指定时间到指定地点报到；召开</w:t>
      </w:r>
      <w:r>
        <w:rPr>
          <w:rFonts w:hint="eastAsia" w:ascii="仿宋" w:hAnsi="仿宋" w:cs="仿宋"/>
          <w:sz w:val="24"/>
          <w:szCs w:val="24"/>
          <w:lang w:val="en-US" w:eastAsia="zh-CN"/>
        </w:rPr>
        <w:t>赛项</w:t>
      </w:r>
      <w:r>
        <w:rPr>
          <w:rFonts w:hint="eastAsia" w:ascii="仿宋" w:hAnsi="仿宋" w:eastAsia="仿宋" w:cs="仿宋"/>
          <w:sz w:val="24"/>
          <w:szCs w:val="24"/>
          <w:lang w:val="en-US" w:eastAsia="zh-CN"/>
        </w:rPr>
        <w:t>领队会议通报竞赛有关情况和要求，进行选手参赛</w:t>
      </w:r>
      <w:r>
        <w:rPr>
          <w:rFonts w:hint="eastAsia" w:ascii="仿宋" w:hAnsi="仿宋" w:cs="仿宋"/>
          <w:sz w:val="24"/>
          <w:szCs w:val="24"/>
          <w:lang w:val="en-US" w:eastAsia="zh-CN"/>
        </w:rPr>
        <w:t>编号</w:t>
      </w:r>
      <w:r>
        <w:rPr>
          <w:rFonts w:hint="eastAsia" w:ascii="仿宋" w:hAnsi="仿宋" w:eastAsia="仿宋" w:cs="仿宋"/>
          <w:sz w:val="24"/>
          <w:szCs w:val="24"/>
          <w:lang w:val="en-US" w:eastAsia="zh-CN"/>
        </w:rPr>
        <w:t>的抽签。</w:t>
      </w:r>
    </w:p>
    <w:p>
      <w:pPr>
        <w:numPr>
          <w:ilvl w:val="0"/>
          <w:numId w:val="0"/>
        </w:numPr>
        <w:ind w:firstLine="480" w:firstLineChars="200"/>
        <w:rPr>
          <w:rFonts w:hint="eastAsia" w:ascii="仿宋" w:hAnsi="仿宋" w:eastAsia="仿宋" w:cs="仿宋"/>
          <w:sz w:val="24"/>
          <w:szCs w:val="24"/>
          <w:lang w:val="en-US" w:eastAsia="zh-CN"/>
        </w:rPr>
      </w:pPr>
      <w:r>
        <w:rPr>
          <w:rFonts w:hint="eastAsia" w:ascii="仿宋" w:hAnsi="仿宋" w:cs="仿宋"/>
          <w:sz w:val="24"/>
          <w:szCs w:val="24"/>
          <w:lang w:val="en-US" w:eastAsia="zh-CN"/>
        </w:rPr>
        <w:t>2.</w:t>
      </w:r>
      <w:r>
        <w:rPr>
          <w:rFonts w:hint="eastAsia" w:ascii="仿宋" w:hAnsi="仿宋" w:eastAsia="仿宋" w:cs="仿宋"/>
          <w:sz w:val="24"/>
          <w:szCs w:val="24"/>
          <w:lang w:val="en-US" w:eastAsia="zh-CN"/>
        </w:rPr>
        <w:t>赛</w:t>
      </w:r>
      <w:r>
        <w:rPr>
          <w:rFonts w:hint="eastAsia" w:ascii="仿宋" w:hAnsi="仿宋" w:cs="仿宋"/>
          <w:sz w:val="24"/>
          <w:szCs w:val="24"/>
          <w:lang w:val="en-US" w:eastAsia="zh-CN"/>
        </w:rPr>
        <w:t>前走台</w:t>
      </w:r>
      <w:r>
        <w:rPr>
          <w:rFonts w:hint="eastAsia" w:ascii="仿宋" w:hAnsi="仿宋" w:eastAsia="仿宋" w:cs="仿宋"/>
          <w:sz w:val="24"/>
          <w:szCs w:val="24"/>
          <w:lang w:val="en-US" w:eastAsia="zh-CN"/>
        </w:rPr>
        <w:t>。参赛选手按照统一安排，</w:t>
      </w:r>
      <w:r>
        <w:rPr>
          <w:rFonts w:hint="eastAsia" w:ascii="仿宋" w:hAnsi="仿宋" w:cs="仿宋"/>
          <w:sz w:val="24"/>
          <w:szCs w:val="24"/>
          <w:lang w:val="en-US" w:eastAsia="zh-CN"/>
        </w:rPr>
        <w:t>在规定时间</w:t>
      </w:r>
      <w:r>
        <w:rPr>
          <w:rFonts w:hint="eastAsia" w:ascii="仿宋" w:hAnsi="仿宋" w:eastAsia="仿宋" w:cs="仿宋"/>
          <w:sz w:val="24"/>
          <w:szCs w:val="24"/>
          <w:lang w:val="en-US" w:eastAsia="zh-CN"/>
        </w:rPr>
        <w:t>到竞赛场地走台</w:t>
      </w:r>
      <w:r>
        <w:rPr>
          <w:rFonts w:hint="eastAsia" w:ascii="仿宋" w:hAnsi="仿宋" w:cs="仿宋"/>
          <w:sz w:val="24"/>
          <w:szCs w:val="24"/>
          <w:lang w:val="en-US" w:eastAsia="zh-CN"/>
        </w:rPr>
        <w:t>、熟悉竞赛环境</w:t>
      </w:r>
      <w:r>
        <w:rPr>
          <w:rFonts w:hint="eastAsia" w:ascii="仿宋" w:hAnsi="仿宋" w:eastAsia="仿宋" w:cs="仿宋"/>
          <w:sz w:val="24"/>
          <w:szCs w:val="24"/>
          <w:lang w:val="en-US" w:eastAsia="zh-CN"/>
        </w:rPr>
        <w:t>。</w:t>
      </w:r>
    </w:p>
    <w:p>
      <w:pPr>
        <w:numPr>
          <w:ilvl w:val="0"/>
          <w:numId w:val="0"/>
        </w:numPr>
        <w:ind w:firstLine="480" w:firstLineChars="200"/>
        <w:rPr>
          <w:rFonts w:hint="eastAsia" w:ascii="仿宋" w:hAnsi="仿宋" w:cs="仿宋"/>
          <w:sz w:val="24"/>
          <w:szCs w:val="24"/>
          <w:lang w:val="en-US" w:eastAsia="zh-CN"/>
        </w:rPr>
      </w:pPr>
      <w:r>
        <w:rPr>
          <w:rFonts w:hint="eastAsia" w:ascii="仿宋" w:hAnsi="仿宋" w:cs="仿宋"/>
          <w:sz w:val="24"/>
          <w:szCs w:val="24"/>
          <w:lang w:val="en-US" w:eastAsia="zh-CN"/>
        </w:rPr>
        <w:t>3.进行</w:t>
      </w:r>
      <w:r>
        <w:rPr>
          <w:rFonts w:hint="eastAsia" w:ascii="仿宋" w:hAnsi="仿宋" w:eastAsia="仿宋" w:cs="仿宋"/>
          <w:sz w:val="24"/>
          <w:szCs w:val="24"/>
          <w:lang w:val="en-US" w:eastAsia="zh-CN"/>
        </w:rPr>
        <w:t>竞赛。参赛选手按</w:t>
      </w:r>
      <w:r>
        <w:rPr>
          <w:rFonts w:hint="eastAsia" w:ascii="仿宋" w:hAnsi="仿宋" w:cs="仿宋"/>
          <w:sz w:val="24"/>
          <w:szCs w:val="24"/>
          <w:lang w:val="en-US" w:eastAsia="zh-CN"/>
        </w:rPr>
        <w:t>参赛编号</w:t>
      </w:r>
      <w:r>
        <w:rPr>
          <w:rFonts w:hint="eastAsia" w:ascii="仿宋" w:hAnsi="仿宋" w:eastAsia="仿宋" w:cs="仿宋"/>
          <w:sz w:val="24"/>
          <w:szCs w:val="24"/>
          <w:lang w:val="en-US" w:eastAsia="zh-CN"/>
        </w:rPr>
        <w:t>顺序及规定</w:t>
      </w:r>
      <w:r>
        <w:rPr>
          <w:rFonts w:hint="eastAsia" w:ascii="仿宋" w:hAnsi="仿宋" w:cs="仿宋"/>
          <w:sz w:val="24"/>
          <w:szCs w:val="24"/>
          <w:lang w:val="en-US" w:eastAsia="zh-CN"/>
        </w:rPr>
        <w:t>时间</w:t>
      </w:r>
      <w:r>
        <w:rPr>
          <w:rFonts w:hint="eastAsia" w:ascii="仿宋" w:hAnsi="仿宋" w:eastAsia="仿宋" w:cs="仿宋"/>
          <w:sz w:val="24"/>
          <w:szCs w:val="24"/>
          <w:lang w:val="en-US" w:eastAsia="zh-CN"/>
        </w:rPr>
        <w:t>到赛场检录、候赛、</w:t>
      </w:r>
      <w:r>
        <w:rPr>
          <w:rFonts w:hint="eastAsia" w:ascii="仿宋" w:hAnsi="仿宋" w:cs="仿宋"/>
          <w:sz w:val="24"/>
          <w:szCs w:val="24"/>
          <w:lang w:val="en-US" w:eastAsia="zh-CN"/>
        </w:rPr>
        <w:t>竞</w:t>
      </w:r>
      <w:r>
        <w:rPr>
          <w:rFonts w:hint="eastAsia" w:ascii="仿宋" w:hAnsi="仿宋" w:eastAsia="仿宋" w:cs="仿宋"/>
          <w:sz w:val="24"/>
          <w:szCs w:val="24"/>
          <w:lang w:val="en-US" w:eastAsia="zh-CN"/>
        </w:rPr>
        <w:t>赛。</w:t>
      </w:r>
      <w:r>
        <w:rPr>
          <w:rFonts w:hint="eastAsia" w:ascii="仿宋" w:hAnsi="仿宋" w:cs="仿宋"/>
          <w:sz w:val="24"/>
          <w:szCs w:val="24"/>
          <w:lang w:val="en-US" w:eastAsia="zh-CN"/>
        </w:rPr>
        <w:t>竞赛完毕即离开赛场。</w:t>
      </w:r>
    </w:p>
    <w:p>
      <w:pPr>
        <w:numPr>
          <w:ilvl w:val="0"/>
          <w:numId w:val="0"/>
        </w:numPr>
        <w:ind w:firstLine="480" w:firstLineChars="200"/>
        <w:rPr>
          <w:rFonts w:hint="default" w:ascii="仿宋" w:hAnsi="仿宋" w:cs="仿宋"/>
          <w:sz w:val="24"/>
          <w:szCs w:val="24"/>
          <w:lang w:val="en-US" w:eastAsia="zh-CN"/>
        </w:rPr>
      </w:pPr>
      <w:r>
        <w:rPr>
          <w:rFonts w:hint="eastAsia" w:ascii="仿宋" w:hAnsi="仿宋" w:cs="仿宋"/>
          <w:sz w:val="24"/>
          <w:szCs w:val="24"/>
          <w:lang w:val="en-US" w:eastAsia="zh-CN"/>
        </w:rPr>
        <w:t>4.公布成绩。全部选手竞赛结束，举行竞赛成绩公布会，专家对竞赛情况进行技术点评。</w:t>
      </w:r>
    </w:p>
    <w:p>
      <w:pPr>
        <w:spacing w:line="360" w:lineRule="auto"/>
        <w:ind w:left="0" w:leftChars="0" w:firstLine="482" w:firstLineChars="200"/>
        <w:rPr>
          <w:rFonts w:hint="eastAsia" w:ascii="仿宋" w:hAnsi="仿宋" w:eastAsia="仿宋" w:cs="仿宋"/>
          <w:b w:val="0"/>
          <w:bCs w:val="0"/>
          <w:sz w:val="24"/>
          <w:szCs w:val="24"/>
        </w:rPr>
      </w:pPr>
      <w:r>
        <w:rPr>
          <w:rFonts w:hint="eastAsia" w:ascii="仿宋" w:hAnsi="仿宋" w:cs="仿宋"/>
          <w:b/>
          <w:bCs/>
          <w:sz w:val="24"/>
          <w:szCs w:val="24"/>
          <w:lang w:eastAsia="zh-CN"/>
        </w:rPr>
        <w:t>（</w:t>
      </w:r>
      <w:r>
        <w:rPr>
          <w:rFonts w:hint="eastAsia" w:ascii="仿宋" w:hAnsi="仿宋" w:cs="仿宋"/>
          <w:b/>
          <w:bCs/>
          <w:sz w:val="24"/>
          <w:szCs w:val="24"/>
          <w:lang w:val="en-US" w:eastAsia="zh-CN"/>
        </w:rPr>
        <w:t>二</w:t>
      </w:r>
      <w:r>
        <w:rPr>
          <w:rFonts w:hint="eastAsia" w:ascii="仿宋" w:hAnsi="仿宋" w:cs="仿宋"/>
          <w:b/>
          <w:bCs/>
          <w:sz w:val="24"/>
          <w:szCs w:val="24"/>
          <w:lang w:eastAsia="zh-CN"/>
        </w:rPr>
        <w:t>）学生</w:t>
      </w:r>
      <w:r>
        <w:rPr>
          <w:rFonts w:hint="eastAsia" w:ascii="仿宋" w:hAnsi="仿宋" w:eastAsia="仿宋" w:cs="仿宋"/>
          <w:b/>
          <w:bCs/>
          <w:sz w:val="24"/>
          <w:szCs w:val="24"/>
        </w:rPr>
        <w:t>组竞赛流程</w:t>
      </w:r>
      <w:r>
        <w:rPr>
          <w:rFonts w:hint="eastAsia" w:ascii="仿宋" w:hAnsi="仿宋" w:cs="仿宋"/>
          <w:b/>
          <w:bCs/>
          <w:sz w:val="24"/>
          <w:szCs w:val="24"/>
          <w:lang w:val="en-US" w:eastAsia="zh-CN"/>
        </w:rPr>
        <w:t>安排表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1710"/>
        <w:gridCol w:w="1957"/>
        <w:gridCol w:w="177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8" w:type="dxa"/>
          </w:tcPr>
          <w:p>
            <w:pPr>
              <w:spacing w:line="360" w:lineRule="auto"/>
              <w:ind w:left="0" w:leftChars="0"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竞赛阶段</w:t>
            </w:r>
          </w:p>
        </w:tc>
        <w:tc>
          <w:tcPr>
            <w:tcW w:w="1710" w:type="dxa"/>
          </w:tcPr>
          <w:p>
            <w:pPr>
              <w:spacing w:line="360" w:lineRule="auto"/>
              <w:ind w:left="0" w:leftChars="0"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时间安排</w:t>
            </w:r>
          </w:p>
        </w:tc>
        <w:tc>
          <w:tcPr>
            <w:tcW w:w="1957" w:type="dxa"/>
          </w:tcPr>
          <w:p>
            <w:pPr>
              <w:spacing w:line="360" w:lineRule="auto"/>
              <w:ind w:left="0" w:leftChars="0"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工作内容</w:t>
            </w:r>
          </w:p>
        </w:tc>
        <w:tc>
          <w:tcPr>
            <w:tcW w:w="1775" w:type="dxa"/>
          </w:tcPr>
          <w:p>
            <w:pPr>
              <w:spacing w:line="360" w:lineRule="auto"/>
              <w:ind w:left="0" w:leftChars="0" w:firstLine="0" w:firstLineChars="0"/>
              <w:jc w:val="center"/>
              <w:rPr>
                <w:rFonts w:hint="eastAsia" w:ascii="仿宋" w:hAnsi="仿宋" w:eastAsia="仿宋" w:cs="仿宋"/>
                <w:b/>
                <w:bCs/>
                <w:kern w:val="0"/>
                <w:sz w:val="21"/>
                <w:szCs w:val="21"/>
                <w:lang w:eastAsia="zh-CN"/>
              </w:rPr>
            </w:pPr>
            <w:r>
              <w:rPr>
                <w:rFonts w:hint="eastAsia" w:ascii="仿宋" w:hAnsi="仿宋" w:cs="仿宋"/>
                <w:b/>
                <w:bCs/>
                <w:kern w:val="0"/>
                <w:sz w:val="21"/>
                <w:szCs w:val="21"/>
                <w:lang w:eastAsia="zh-CN"/>
              </w:rPr>
              <w:t>责任方</w:t>
            </w:r>
          </w:p>
        </w:tc>
        <w:tc>
          <w:tcPr>
            <w:tcW w:w="1020" w:type="dxa"/>
          </w:tcPr>
          <w:p>
            <w:pPr>
              <w:spacing w:line="360" w:lineRule="auto"/>
              <w:ind w:left="0" w:leftChars="0"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48" w:type="dxa"/>
            <w:vMerge w:val="restart"/>
            <w:vAlign w:val="center"/>
          </w:tcPr>
          <w:p>
            <w:pPr>
              <w:spacing w:line="360" w:lineRule="auto"/>
              <w:ind w:left="0" w:leftChars="0"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赛前</w:t>
            </w:r>
          </w:p>
        </w:tc>
        <w:tc>
          <w:tcPr>
            <w:tcW w:w="1710" w:type="dxa"/>
            <w:vAlign w:val="center"/>
          </w:tcPr>
          <w:p>
            <w:pPr>
              <w:spacing w:line="360" w:lineRule="auto"/>
              <w:ind w:left="0" w:leftChars="0" w:firstLine="0" w:firstLineChars="0"/>
              <w:jc w:val="center"/>
              <w:rPr>
                <w:rFonts w:hint="eastAsia"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第一天</w:t>
            </w:r>
          </w:p>
        </w:tc>
        <w:tc>
          <w:tcPr>
            <w:tcW w:w="1957" w:type="dxa"/>
            <w:vAlign w:val="center"/>
          </w:tcPr>
          <w:p>
            <w:pPr>
              <w:spacing w:line="360" w:lineRule="auto"/>
              <w:ind w:left="0" w:leftChars="0" w:firstLine="0" w:firstLineChars="0"/>
              <w:jc w:val="center"/>
              <w:rPr>
                <w:rFonts w:hint="eastAsia"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报到</w:t>
            </w:r>
          </w:p>
        </w:tc>
        <w:tc>
          <w:tcPr>
            <w:tcW w:w="1775" w:type="dxa"/>
            <w:vAlign w:val="center"/>
          </w:tcPr>
          <w:p>
            <w:pPr>
              <w:spacing w:line="360" w:lineRule="auto"/>
              <w:ind w:left="0" w:leftChars="0" w:firstLine="0" w:firstLineChars="0"/>
              <w:jc w:val="center"/>
              <w:rPr>
                <w:rFonts w:hint="default"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承办校</w:t>
            </w:r>
          </w:p>
        </w:tc>
        <w:tc>
          <w:tcPr>
            <w:tcW w:w="1020" w:type="dxa"/>
            <w:vAlign w:val="center"/>
          </w:tcPr>
          <w:p>
            <w:pPr>
              <w:spacing w:line="360" w:lineRule="auto"/>
              <w:jc w:val="center"/>
              <w:rPr>
                <w:rFonts w:hint="eastAsia" w:ascii="仿宋" w:hAnsi="仿宋" w:eastAsia="仿宋" w:cs="仿宋"/>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48" w:type="dxa"/>
            <w:vMerge w:val="continue"/>
          </w:tcPr>
          <w:p>
            <w:pPr>
              <w:spacing w:line="360" w:lineRule="auto"/>
              <w:jc w:val="both"/>
              <w:rPr>
                <w:rFonts w:hint="eastAsia" w:ascii="仿宋" w:hAnsi="仿宋" w:eastAsia="仿宋" w:cs="仿宋"/>
                <w:b/>
                <w:bCs/>
                <w:kern w:val="0"/>
                <w:sz w:val="21"/>
                <w:szCs w:val="21"/>
              </w:rPr>
            </w:pPr>
          </w:p>
        </w:tc>
        <w:tc>
          <w:tcPr>
            <w:tcW w:w="1710" w:type="dxa"/>
            <w:vAlign w:val="center"/>
          </w:tcPr>
          <w:p>
            <w:pPr>
              <w:ind w:left="0" w:leftChars="0" w:firstLine="0" w:firstLineChars="0"/>
              <w:jc w:val="center"/>
              <w:rPr>
                <w:rFonts w:hint="eastAsia"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第一天</w:t>
            </w:r>
          </w:p>
        </w:tc>
        <w:tc>
          <w:tcPr>
            <w:tcW w:w="1957" w:type="dxa"/>
            <w:vAlign w:val="center"/>
          </w:tcPr>
          <w:p>
            <w:pPr>
              <w:ind w:left="0" w:leftChars="0" w:firstLine="0" w:firstLineChars="0"/>
              <w:jc w:val="center"/>
              <w:rPr>
                <w:rFonts w:hint="default"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领队会、抽签</w:t>
            </w:r>
          </w:p>
        </w:tc>
        <w:tc>
          <w:tcPr>
            <w:tcW w:w="1775" w:type="dxa"/>
            <w:vAlign w:val="center"/>
          </w:tcPr>
          <w:p>
            <w:pPr>
              <w:ind w:left="0" w:leftChars="0" w:firstLine="0" w:firstLineChars="0"/>
              <w:jc w:val="center"/>
              <w:rPr>
                <w:rFonts w:hint="default"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专家组</w:t>
            </w:r>
          </w:p>
        </w:tc>
        <w:tc>
          <w:tcPr>
            <w:tcW w:w="1020" w:type="dxa"/>
            <w:vAlign w:val="center"/>
          </w:tcPr>
          <w:p>
            <w:pPr>
              <w:spacing w:line="360" w:lineRule="auto"/>
              <w:jc w:val="center"/>
              <w:rPr>
                <w:rFonts w:hint="eastAsia" w:ascii="仿宋" w:hAnsi="仿宋" w:eastAsia="仿宋" w:cs="仿宋"/>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48" w:type="dxa"/>
            <w:vMerge w:val="continue"/>
          </w:tcPr>
          <w:p>
            <w:pPr>
              <w:spacing w:line="360" w:lineRule="auto"/>
              <w:jc w:val="both"/>
              <w:rPr>
                <w:rFonts w:hint="eastAsia" w:ascii="仿宋" w:hAnsi="仿宋" w:eastAsia="仿宋" w:cs="仿宋"/>
                <w:b/>
                <w:bCs/>
                <w:kern w:val="0"/>
                <w:sz w:val="21"/>
                <w:szCs w:val="21"/>
              </w:rPr>
            </w:pPr>
          </w:p>
        </w:tc>
        <w:tc>
          <w:tcPr>
            <w:tcW w:w="1710" w:type="dxa"/>
            <w:vAlign w:val="center"/>
          </w:tcPr>
          <w:p>
            <w:pPr>
              <w:ind w:left="0" w:leftChars="0" w:firstLine="0" w:firstLineChars="0"/>
              <w:jc w:val="center"/>
              <w:rPr>
                <w:rFonts w:hint="eastAsia"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第一、二天</w:t>
            </w:r>
          </w:p>
        </w:tc>
        <w:tc>
          <w:tcPr>
            <w:tcW w:w="1957" w:type="dxa"/>
            <w:vAlign w:val="center"/>
          </w:tcPr>
          <w:p>
            <w:pPr>
              <w:ind w:left="0" w:leftChars="0" w:firstLine="0" w:firstLineChars="0"/>
              <w:jc w:val="center"/>
              <w:rPr>
                <w:rFonts w:hint="default"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走台、熟悉环境</w:t>
            </w:r>
          </w:p>
        </w:tc>
        <w:tc>
          <w:tcPr>
            <w:tcW w:w="1775" w:type="dxa"/>
            <w:vAlign w:val="center"/>
          </w:tcPr>
          <w:p>
            <w:pPr>
              <w:ind w:left="0" w:leftChars="0" w:firstLine="0" w:firstLineChars="0"/>
              <w:jc w:val="center"/>
              <w:rPr>
                <w:rFonts w:hint="default"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裁判组</w:t>
            </w:r>
          </w:p>
        </w:tc>
        <w:tc>
          <w:tcPr>
            <w:tcW w:w="1020" w:type="dxa"/>
            <w:vAlign w:val="center"/>
          </w:tcPr>
          <w:p>
            <w:pPr>
              <w:spacing w:line="360" w:lineRule="auto"/>
              <w:jc w:val="center"/>
              <w:rPr>
                <w:rFonts w:hint="eastAsia" w:ascii="仿宋" w:hAnsi="仿宋" w:eastAsia="仿宋" w:cs="仿宋"/>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48" w:type="dxa"/>
            <w:vMerge w:val="restart"/>
            <w:vAlign w:val="center"/>
          </w:tcPr>
          <w:p>
            <w:pPr>
              <w:spacing w:line="360" w:lineRule="auto"/>
              <w:ind w:left="0" w:leftChars="0"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赛中</w:t>
            </w:r>
          </w:p>
        </w:tc>
        <w:tc>
          <w:tcPr>
            <w:tcW w:w="1710" w:type="dxa"/>
            <w:vAlign w:val="center"/>
          </w:tcPr>
          <w:p>
            <w:pPr>
              <w:spacing w:line="360" w:lineRule="auto"/>
              <w:ind w:left="0" w:leftChars="0" w:firstLine="0" w:firstLineChars="0"/>
              <w:jc w:val="center"/>
              <w:rPr>
                <w:rFonts w:hint="eastAsia"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第一天</w:t>
            </w:r>
          </w:p>
        </w:tc>
        <w:tc>
          <w:tcPr>
            <w:tcW w:w="1957" w:type="dxa"/>
            <w:vAlign w:val="center"/>
          </w:tcPr>
          <w:p>
            <w:pPr>
              <w:spacing w:line="360" w:lineRule="auto"/>
              <w:ind w:left="0" w:leftChars="0" w:firstLine="0" w:firstLineChars="0"/>
              <w:jc w:val="center"/>
              <w:rPr>
                <w:rFonts w:hint="default"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理论知识考核</w:t>
            </w:r>
          </w:p>
        </w:tc>
        <w:tc>
          <w:tcPr>
            <w:tcW w:w="1775" w:type="dxa"/>
            <w:vAlign w:val="center"/>
          </w:tcPr>
          <w:p>
            <w:pPr>
              <w:spacing w:line="360" w:lineRule="auto"/>
              <w:ind w:left="0" w:leftChars="0" w:firstLine="0" w:firstLineChars="0"/>
              <w:jc w:val="center"/>
              <w:rPr>
                <w:rFonts w:hint="eastAsia" w:ascii="仿宋" w:hAnsi="仿宋" w:eastAsia="仿宋" w:cs="仿宋"/>
                <w:b w:val="0"/>
                <w:bCs w:val="0"/>
                <w:kern w:val="0"/>
                <w:sz w:val="21"/>
                <w:szCs w:val="21"/>
              </w:rPr>
            </w:pPr>
            <w:r>
              <w:rPr>
                <w:rFonts w:hint="eastAsia" w:ascii="仿宋" w:hAnsi="仿宋" w:cs="仿宋"/>
                <w:b w:val="0"/>
                <w:bCs w:val="0"/>
                <w:kern w:val="0"/>
                <w:sz w:val="21"/>
                <w:szCs w:val="21"/>
                <w:lang w:val="en-US" w:eastAsia="zh-CN"/>
              </w:rPr>
              <w:t>裁判组</w:t>
            </w:r>
          </w:p>
        </w:tc>
        <w:tc>
          <w:tcPr>
            <w:tcW w:w="1020" w:type="dxa"/>
            <w:vAlign w:val="center"/>
          </w:tcPr>
          <w:p>
            <w:pPr>
              <w:spacing w:line="360" w:lineRule="auto"/>
              <w:jc w:val="center"/>
              <w:rPr>
                <w:rFonts w:hint="eastAsia" w:ascii="仿宋" w:hAnsi="仿宋" w:eastAsia="仿宋" w:cs="仿宋"/>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48" w:type="dxa"/>
            <w:vMerge w:val="continue"/>
          </w:tcPr>
          <w:p>
            <w:pPr>
              <w:spacing w:line="360" w:lineRule="auto"/>
              <w:jc w:val="both"/>
              <w:rPr>
                <w:rFonts w:hint="eastAsia" w:ascii="仿宋" w:hAnsi="仿宋" w:eastAsia="仿宋" w:cs="仿宋"/>
                <w:b/>
                <w:bCs/>
                <w:kern w:val="0"/>
                <w:sz w:val="21"/>
                <w:szCs w:val="21"/>
              </w:rPr>
            </w:pPr>
          </w:p>
        </w:tc>
        <w:tc>
          <w:tcPr>
            <w:tcW w:w="1710" w:type="dxa"/>
            <w:vAlign w:val="center"/>
          </w:tcPr>
          <w:p>
            <w:pPr>
              <w:ind w:left="0" w:leftChars="0" w:firstLine="0" w:firstLineChars="0"/>
              <w:jc w:val="center"/>
              <w:rPr>
                <w:rFonts w:hint="eastAsia"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第二天</w:t>
            </w:r>
          </w:p>
        </w:tc>
        <w:tc>
          <w:tcPr>
            <w:tcW w:w="1957" w:type="dxa"/>
            <w:vAlign w:val="center"/>
          </w:tcPr>
          <w:p>
            <w:pPr>
              <w:ind w:left="0" w:leftChars="0" w:firstLine="0" w:firstLineChars="0"/>
              <w:jc w:val="center"/>
              <w:rPr>
                <w:rFonts w:hint="eastAsia" w:ascii="仿宋" w:hAnsi="仿宋" w:eastAsia="仿宋" w:cs="仿宋"/>
                <w:b w:val="0"/>
                <w:bCs w:val="0"/>
                <w:kern w:val="0"/>
                <w:sz w:val="21"/>
                <w:szCs w:val="21"/>
              </w:rPr>
            </w:pPr>
            <w:r>
              <w:rPr>
                <w:rFonts w:hint="default" w:ascii="仿宋" w:hAnsi="仿宋" w:cs="仿宋"/>
                <w:b w:val="0"/>
                <w:bCs/>
                <w:sz w:val="21"/>
                <w:szCs w:val="21"/>
                <w:lang w:val="en-US" w:eastAsia="zh-CN"/>
              </w:rPr>
              <w:t>实操技能考核</w:t>
            </w:r>
          </w:p>
        </w:tc>
        <w:tc>
          <w:tcPr>
            <w:tcW w:w="1775" w:type="dxa"/>
            <w:vAlign w:val="center"/>
          </w:tcPr>
          <w:p>
            <w:pPr>
              <w:ind w:left="0" w:leftChars="0" w:firstLine="0" w:firstLineChars="0"/>
              <w:jc w:val="center"/>
              <w:rPr>
                <w:rFonts w:hint="eastAsia" w:ascii="仿宋" w:hAnsi="仿宋" w:eastAsia="仿宋" w:cs="仿宋"/>
                <w:b w:val="0"/>
                <w:bCs w:val="0"/>
                <w:kern w:val="0"/>
                <w:sz w:val="21"/>
                <w:szCs w:val="21"/>
              </w:rPr>
            </w:pPr>
            <w:r>
              <w:rPr>
                <w:rFonts w:hint="eastAsia" w:ascii="仿宋" w:hAnsi="仿宋" w:cs="仿宋"/>
                <w:b w:val="0"/>
                <w:bCs w:val="0"/>
                <w:kern w:val="0"/>
                <w:sz w:val="21"/>
                <w:szCs w:val="21"/>
                <w:lang w:val="en-US" w:eastAsia="zh-CN"/>
              </w:rPr>
              <w:t>裁判组</w:t>
            </w:r>
          </w:p>
        </w:tc>
        <w:tc>
          <w:tcPr>
            <w:tcW w:w="1020" w:type="dxa"/>
            <w:vAlign w:val="center"/>
          </w:tcPr>
          <w:p>
            <w:pPr>
              <w:spacing w:line="360" w:lineRule="auto"/>
              <w:jc w:val="center"/>
              <w:rPr>
                <w:rFonts w:hint="eastAsia" w:ascii="仿宋" w:hAnsi="仿宋" w:eastAsia="仿宋" w:cs="仿宋"/>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48" w:type="dxa"/>
            <w:vMerge w:val="continue"/>
          </w:tcPr>
          <w:p>
            <w:pPr>
              <w:spacing w:line="360" w:lineRule="auto"/>
              <w:jc w:val="both"/>
              <w:rPr>
                <w:rFonts w:hint="eastAsia" w:ascii="仿宋" w:hAnsi="仿宋" w:eastAsia="仿宋" w:cs="仿宋"/>
                <w:b/>
                <w:bCs/>
                <w:kern w:val="0"/>
                <w:sz w:val="21"/>
                <w:szCs w:val="21"/>
              </w:rPr>
            </w:pPr>
          </w:p>
        </w:tc>
        <w:tc>
          <w:tcPr>
            <w:tcW w:w="1710" w:type="dxa"/>
            <w:vAlign w:val="center"/>
          </w:tcPr>
          <w:p>
            <w:pPr>
              <w:ind w:left="0" w:leftChars="0" w:firstLine="0" w:firstLineChars="0"/>
              <w:jc w:val="center"/>
              <w:rPr>
                <w:rFonts w:hint="default"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第二天</w:t>
            </w:r>
          </w:p>
        </w:tc>
        <w:tc>
          <w:tcPr>
            <w:tcW w:w="1957" w:type="dxa"/>
            <w:vAlign w:val="center"/>
          </w:tcPr>
          <w:p>
            <w:pPr>
              <w:ind w:left="0" w:leftChars="0" w:firstLine="0" w:firstLineChars="0"/>
              <w:jc w:val="center"/>
              <w:rPr>
                <w:rFonts w:hint="eastAsia" w:ascii="仿宋" w:hAnsi="仿宋" w:eastAsia="仿宋" w:cs="仿宋"/>
                <w:b w:val="0"/>
                <w:bCs w:val="0"/>
                <w:kern w:val="0"/>
                <w:sz w:val="21"/>
                <w:szCs w:val="21"/>
              </w:rPr>
            </w:pPr>
            <w:r>
              <w:rPr>
                <w:rFonts w:hint="eastAsia" w:ascii="仿宋" w:hAnsi="仿宋" w:cs="仿宋"/>
                <w:b w:val="0"/>
                <w:bCs w:val="0"/>
                <w:kern w:val="0"/>
                <w:sz w:val="21"/>
                <w:szCs w:val="21"/>
                <w:lang w:val="en-US" w:eastAsia="zh-CN"/>
              </w:rPr>
              <w:t>职业素养考核</w:t>
            </w:r>
          </w:p>
        </w:tc>
        <w:tc>
          <w:tcPr>
            <w:tcW w:w="1775" w:type="dxa"/>
            <w:vAlign w:val="center"/>
          </w:tcPr>
          <w:p>
            <w:pPr>
              <w:ind w:left="0" w:leftChars="0" w:firstLine="0" w:firstLineChars="0"/>
              <w:jc w:val="center"/>
              <w:rPr>
                <w:rFonts w:hint="eastAsia" w:ascii="仿宋" w:hAnsi="仿宋" w:eastAsia="仿宋" w:cs="仿宋"/>
                <w:b w:val="0"/>
                <w:bCs w:val="0"/>
                <w:kern w:val="0"/>
                <w:sz w:val="21"/>
                <w:szCs w:val="21"/>
              </w:rPr>
            </w:pPr>
            <w:r>
              <w:rPr>
                <w:rFonts w:hint="eastAsia" w:ascii="仿宋" w:hAnsi="仿宋" w:cs="仿宋"/>
                <w:b w:val="0"/>
                <w:bCs w:val="0"/>
                <w:kern w:val="0"/>
                <w:sz w:val="21"/>
                <w:szCs w:val="21"/>
                <w:lang w:val="en-US" w:eastAsia="zh-CN"/>
              </w:rPr>
              <w:t>裁判组</w:t>
            </w:r>
          </w:p>
        </w:tc>
        <w:tc>
          <w:tcPr>
            <w:tcW w:w="1020" w:type="dxa"/>
            <w:vAlign w:val="center"/>
          </w:tcPr>
          <w:p>
            <w:pPr>
              <w:spacing w:line="360" w:lineRule="auto"/>
              <w:jc w:val="center"/>
              <w:rPr>
                <w:rFonts w:hint="eastAsia" w:ascii="仿宋" w:hAnsi="仿宋" w:eastAsia="仿宋" w:cs="仿宋"/>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48" w:type="dxa"/>
            <w:vMerge w:val="restart"/>
            <w:vAlign w:val="center"/>
          </w:tcPr>
          <w:p>
            <w:pPr>
              <w:spacing w:line="360" w:lineRule="auto"/>
              <w:ind w:left="0" w:leftChars="0"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赛后</w:t>
            </w:r>
          </w:p>
        </w:tc>
        <w:tc>
          <w:tcPr>
            <w:tcW w:w="1710" w:type="dxa"/>
            <w:vAlign w:val="center"/>
          </w:tcPr>
          <w:p>
            <w:pPr>
              <w:spacing w:line="360" w:lineRule="auto"/>
              <w:ind w:left="0" w:leftChars="0" w:firstLine="0" w:firstLineChars="0"/>
              <w:jc w:val="center"/>
              <w:rPr>
                <w:rFonts w:hint="default"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第三天上午</w:t>
            </w:r>
          </w:p>
        </w:tc>
        <w:tc>
          <w:tcPr>
            <w:tcW w:w="1957" w:type="dxa"/>
            <w:vAlign w:val="center"/>
          </w:tcPr>
          <w:p>
            <w:pPr>
              <w:spacing w:line="360" w:lineRule="auto"/>
              <w:ind w:left="0" w:leftChars="0" w:firstLine="0" w:firstLineChars="0"/>
              <w:jc w:val="center"/>
              <w:rPr>
                <w:rFonts w:hint="default"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成绩公布会</w:t>
            </w:r>
          </w:p>
        </w:tc>
        <w:tc>
          <w:tcPr>
            <w:tcW w:w="1775" w:type="dxa"/>
            <w:vAlign w:val="center"/>
          </w:tcPr>
          <w:p>
            <w:pPr>
              <w:spacing w:line="360" w:lineRule="auto"/>
              <w:ind w:left="0" w:leftChars="0" w:firstLine="0" w:firstLineChars="0"/>
              <w:jc w:val="center"/>
              <w:rPr>
                <w:rFonts w:hint="eastAsia" w:ascii="仿宋" w:hAnsi="仿宋" w:eastAsia="仿宋" w:cs="仿宋"/>
                <w:b w:val="0"/>
                <w:bCs w:val="0"/>
                <w:kern w:val="0"/>
                <w:sz w:val="21"/>
                <w:szCs w:val="21"/>
              </w:rPr>
            </w:pPr>
            <w:r>
              <w:rPr>
                <w:rFonts w:hint="eastAsia" w:ascii="仿宋" w:hAnsi="仿宋" w:cs="仿宋"/>
                <w:b w:val="0"/>
                <w:bCs w:val="0"/>
                <w:kern w:val="0"/>
                <w:sz w:val="21"/>
                <w:szCs w:val="21"/>
                <w:lang w:val="en-US" w:eastAsia="zh-CN"/>
              </w:rPr>
              <w:t>专家组、裁判组</w:t>
            </w:r>
          </w:p>
        </w:tc>
        <w:tc>
          <w:tcPr>
            <w:tcW w:w="1020" w:type="dxa"/>
            <w:vAlign w:val="center"/>
          </w:tcPr>
          <w:p>
            <w:pPr>
              <w:spacing w:line="360" w:lineRule="auto"/>
              <w:jc w:val="center"/>
              <w:rPr>
                <w:rFonts w:hint="eastAsia" w:ascii="仿宋" w:hAnsi="仿宋" w:eastAsia="仿宋" w:cs="仿宋"/>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48" w:type="dxa"/>
            <w:vMerge w:val="continue"/>
          </w:tcPr>
          <w:p>
            <w:pPr>
              <w:spacing w:line="360" w:lineRule="auto"/>
              <w:rPr>
                <w:rFonts w:hint="eastAsia" w:ascii="仿宋" w:hAnsi="仿宋" w:eastAsia="仿宋" w:cs="仿宋"/>
                <w:b w:val="0"/>
                <w:bCs w:val="0"/>
                <w:kern w:val="0"/>
                <w:sz w:val="24"/>
                <w:szCs w:val="24"/>
              </w:rPr>
            </w:pPr>
          </w:p>
        </w:tc>
        <w:tc>
          <w:tcPr>
            <w:tcW w:w="1710" w:type="dxa"/>
            <w:vAlign w:val="center"/>
          </w:tcPr>
          <w:p>
            <w:pPr>
              <w:ind w:left="0" w:leftChars="0" w:firstLine="0" w:firstLineChars="0"/>
              <w:jc w:val="center"/>
              <w:rPr>
                <w:rFonts w:hint="default"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第三天下午</w:t>
            </w:r>
          </w:p>
        </w:tc>
        <w:tc>
          <w:tcPr>
            <w:tcW w:w="1957" w:type="dxa"/>
            <w:vAlign w:val="center"/>
          </w:tcPr>
          <w:p>
            <w:pPr>
              <w:ind w:left="0" w:leftChars="0" w:firstLine="0" w:firstLineChars="0"/>
              <w:jc w:val="center"/>
              <w:rPr>
                <w:rFonts w:hint="eastAsia"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返程</w:t>
            </w:r>
          </w:p>
        </w:tc>
        <w:tc>
          <w:tcPr>
            <w:tcW w:w="1775" w:type="dxa"/>
            <w:vAlign w:val="center"/>
          </w:tcPr>
          <w:p>
            <w:pPr>
              <w:ind w:left="0" w:leftChars="0" w:firstLine="0" w:firstLineChars="0"/>
              <w:jc w:val="center"/>
              <w:rPr>
                <w:rFonts w:hint="default" w:ascii="仿宋" w:hAnsi="仿宋" w:eastAsia="仿宋" w:cs="仿宋"/>
                <w:b w:val="0"/>
                <w:bCs w:val="0"/>
                <w:kern w:val="0"/>
                <w:sz w:val="21"/>
                <w:szCs w:val="21"/>
                <w:lang w:val="en-US" w:eastAsia="zh-CN"/>
              </w:rPr>
            </w:pPr>
            <w:r>
              <w:rPr>
                <w:rFonts w:hint="eastAsia" w:ascii="仿宋" w:hAnsi="仿宋" w:cs="仿宋"/>
                <w:b w:val="0"/>
                <w:bCs w:val="0"/>
                <w:kern w:val="0"/>
                <w:sz w:val="21"/>
                <w:szCs w:val="21"/>
                <w:lang w:eastAsia="zh-CN"/>
              </w:rPr>
              <w:t>各</w:t>
            </w:r>
            <w:r>
              <w:rPr>
                <w:rFonts w:hint="eastAsia" w:ascii="仿宋" w:hAnsi="仿宋" w:cs="仿宋"/>
                <w:b w:val="0"/>
                <w:bCs w:val="0"/>
                <w:kern w:val="0"/>
                <w:sz w:val="21"/>
                <w:szCs w:val="21"/>
                <w:lang w:val="en-US" w:eastAsia="zh-CN"/>
              </w:rPr>
              <w:t>参赛队</w:t>
            </w:r>
          </w:p>
        </w:tc>
        <w:tc>
          <w:tcPr>
            <w:tcW w:w="1020" w:type="dxa"/>
            <w:vAlign w:val="center"/>
          </w:tcPr>
          <w:p>
            <w:pPr>
              <w:spacing w:line="360" w:lineRule="auto"/>
              <w:jc w:val="center"/>
              <w:rPr>
                <w:rFonts w:hint="eastAsia" w:ascii="仿宋" w:hAnsi="仿宋" w:eastAsia="仿宋" w:cs="仿宋"/>
                <w:b w:val="0"/>
                <w:bCs w:val="0"/>
                <w:kern w:val="0"/>
                <w:sz w:val="21"/>
                <w:szCs w:val="21"/>
              </w:rPr>
            </w:pPr>
          </w:p>
        </w:tc>
      </w:tr>
    </w:tbl>
    <w:p>
      <w:pPr>
        <w:spacing w:line="360" w:lineRule="auto"/>
        <w:ind w:left="0" w:leftChars="0" w:firstLine="723" w:firstLineChars="300"/>
        <w:rPr>
          <w:rFonts w:hint="default" w:ascii="仿宋" w:hAnsi="仿宋" w:cs="仿宋"/>
          <w:b w:val="0"/>
          <w:bCs w:val="0"/>
          <w:sz w:val="24"/>
          <w:szCs w:val="24"/>
          <w:lang w:val="en-US" w:eastAsia="zh-CN"/>
        </w:rPr>
      </w:pPr>
      <w:r>
        <w:rPr>
          <w:rFonts w:hint="eastAsia" w:ascii="仿宋" w:hAnsi="仿宋" w:cs="仿宋"/>
          <w:b/>
          <w:bCs/>
          <w:sz w:val="24"/>
          <w:szCs w:val="24"/>
          <w:lang w:val="en-US" w:eastAsia="zh-CN"/>
        </w:rPr>
        <w:t>注：</w:t>
      </w:r>
      <w:r>
        <w:rPr>
          <w:rFonts w:hint="eastAsia" w:ascii="仿宋" w:hAnsi="仿宋" w:cs="仿宋"/>
          <w:b w:val="0"/>
          <w:bCs w:val="0"/>
          <w:sz w:val="24"/>
          <w:szCs w:val="24"/>
          <w:lang w:val="en-US" w:eastAsia="zh-CN"/>
        </w:rPr>
        <w:t>竞赛日程具体安排，见本赛项指南。</w:t>
      </w:r>
    </w:p>
    <w:p>
      <w:pPr>
        <w:spacing w:line="360" w:lineRule="auto"/>
        <w:ind w:left="0" w:leftChars="0" w:firstLine="482" w:firstLineChars="200"/>
        <w:rPr>
          <w:rFonts w:hint="eastAsia" w:ascii="仿宋" w:hAnsi="仿宋" w:eastAsia="仿宋" w:cs="仿宋"/>
          <w:b w:val="0"/>
          <w:bCs w:val="0"/>
          <w:sz w:val="24"/>
          <w:szCs w:val="24"/>
        </w:rPr>
      </w:pPr>
      <w:r>
        <w:rPr>
          <w:rFonts w:hint="eastAsia" w:ascii="仿宋" w:hAnsi="仿宋" w:cs="仿宋"/>
          <w:b/>
          <w:bCs/>
          <w:sz w:val="24"/>
          <w:szCs w:val="24"/>
          <w:lang w:eastAsia="zh-CN"/>
        </w:rPr>
        <w:t>（</w:t>
      </w:r>
      <w:r>
        <w:rPr>
          <w:rFonts w:hint="eastAsia" w:ascii="仿宋" w:hAnsi="仿宋" w:cs="仿宋"/>
          <w:b/>
          <w:bCs/>
          <w:sz w:val="24"/>
          <w:szCs w:val="24"/>
          <w:lang w:val="en-US" w:eastAsia="zh-CN"/>
        </w:rPr>
        <w:t>三</w:t>
      </w:r>
      <w:r>
        <w:rPr>
          <w:rFonts w:hint="eastAsia" w:ascii="仿宋" w:hAnsi="仿宋" w:cs="仿宋"/>
          <w:b/>
          <w:bCs/>
          <w:sz w:val="24"/>
          <w:szCs w:val="24"/>
          <w:lang w:eastAsia="zh-CN"/>
        </w:rPr>
        <w:t>）</w:t>
      </w:r>
      <w:r>
        <w:rPr>
          <w:rFonts w:hint="eastAsia" w:ascii="仿宋" w:hAnsi="仿宋" w:cs="仿宋"/>
          <w:b/>
          <w:bCs/>
          <w:sz w:val="24"/>
          <w:szCs w:val="24"/>
          <w:lang w:val="en-US" w:eastAsia="zh-CN"/>
        </w:rPr>
        <w:t>教师</w:t>
      </w:r>
      <w:r>
        <w:rPr>
          <w:rFonts w:hint="eastAsia" w:ascii="仿宋" w:hAnsi="仿宋" w:eastAsia="仿宋" w:cs="仿宋"/>
          <w:b/>
          <w:bCs/>
          <w:sz w:val="24"/>
          <w:szCs w:val="24"/>
        </w:rPr>
        <w:t>组竞赛流程</w:t>
      </w:r>
      <w:r>
        <w:rPr>
          <w:rFonts w:hint="eastAsia" w:ascii="仿宋" w:hAnsi="仿宋" w:cs="仿宋"/>
          <w:b/>
          <w:bCs/>
          <w:sz w:val="24"/>
          <w:szCs w:val="24"/>
          <w:lang w:val="en-US" w:eastAsia="zh-CN"/>
        </w:rPr>
        <w:t>安排表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1710"/>
        <w:gridCol w:w="1957"/>
        <w:gridCol w:w="177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8" w:type="dxa"/>
          </w:tcPr>
          <w:p>
            <w:pPr>
              <w:spacing w:line="360" w:lineRule="auto"/>
              <w:ind w:left="0" w:leftChars="0"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竞赛阶段</w:t>
            </w:r>
          </w:p>
        </w:tc>
        <w:tc>
          <w:tcPr>
            <w:tcW w:w="1710" w:type="dxa"/>
          </w:tcPr>
          <w:p>
            <w:pPr>
              <w:spacing w:line="360" w:lineRule="auto"/>
              <w:ind w:left="0" w:leftChars="0"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时间安排</w:t>
            </w:r>
          </w:p>
        </w:tc>
        <w:tc>
          <w:tcPr>
            <w:tcW w:w="1957" w:type="dxa"/>
          </w:tcPr>
          <w:p>
            <w:pPr>
              <w:spacing w:line="360" w:lineRule="auto"/>
              <w:ind w:left="0" w:leftChars="0"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工作内容</w:t>
            </w:r>
          </w:p>
        </w:tc>
        <w:tc>
          <w:tcPr>
            <w:tcW w:w="1775" w:type="dxa"/>
          </w:tcPr>
          <w:p>
            <w:pPr>
              <w:spacing w:line="360" w:lineRule="auto"/>
              <w:ind w:left="0" w:leftChars="0" w:firstLine="0" w:firstLineChars="0"/>
              <w:jc w:val="center"/>
              <w:rPr>
                <w:rFonts w:hint="eastAsia" w:ascii="仿宋" w:hAnsi="仿宋" w:eastAsia="仿宋" w:cs="仿宋"/>
                <w:b/>
                <w:bCs/>
                <w:kern w:val="0"/>
                <w:sz w:val="21"/>
                <w:szCs w:val="21"/>
                <w:lang w:eastAsia="zh-CN"/>
              </w:rPr>
            </w:pPr>
            <w:r>
              <w:rPr>
                <w:rFonts w:hint="eastAsia" w:ascii="仿宋" w:hAnsi="仿宋" w:cs="仿宋"/>
                <w:b/>
                <w:bCs/>
                <w:kern w:val="0"/>
                <w:sz w:val="21"/>
                <w:szCs w:val="21"/>
                <w:lang w:eastAsia="zh-CN"/>
              </w:rPr>
              <w:t>责任方</w:t>
            </w:r>
          </w:p>
        </w:tc>
        <w:tc>
          <w:tcPr>
            <w:tcW w:w="1020" w:type="dxa"/>
          </w:tcPr>
          <w:p>
            <w:pPr>
              <w:spacing w:line="360" w:lineRule="auto"/>
              <w:ind w:left="0" w:leftChars="0"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48" w:type="dxa"/>
            <w:vMerge w:val="restart"/>
            <w:vAlign w:val="center"/>
          </w:tcPr>
          <w:p>
            <w:pPr>
              <w:spacing w:line="360" w:lineRule="auto"/>
              <w:ind w:left="0" w:leftChars="0"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赛前</w:t>
            </w:r>
          </w:p>
        </w:tc>
        <w:tc>
          <w:tcPr>
            <w:tcW w:w="1710" w:type="dxa"/>
            <w:vAlign w:val="center"/>
          </w:tcPr>
          <w:p>
            <w:pPr>
              <w:spacing w:line="360" w:lineRule="auto"/>
              <w:ind w:left="0" w:leftChars="0" w:firstLine="0" w:firstLineChars="0"/>
              <w:jc w:val="center"/>
              <w:rPr>
                <w:rFonts w:hint="eastAsia"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第一天</w:t>
            </w:r>
          </w:p>
        </w:tc>
        <w:tc>
          <w:tcPr>
            <w:tcW w:w="1957" w:type="dxa"/>
            <w:vAlign w:val="center"/>
          </w:tcPr>
          <w:p>
            <w:pPr>
              <w:spacing w:line="360" w:lineRule="auto"/>
              <w:ind w:left="0" w:leftChars="0" w:firstLine="0" w:firstLineChars="0"/>
              <w:jc w:val="center"/>
              <w:rPr>
                <w:rFonts w:hint="eastAsia"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报到</w:t>
            </w:r>
          </w:p>
        </w:tc>
        <w:tc>
          <w:tcPr>
            <w:tcW w:w="1775" w:type="dxa"/>
            <w:vAlign w:val="center"/>
          </w:tcPr>
          <w:p>
            <w:pPr>
              <w:spacing w:line="360" w:lineRule="auto"/>
              <w:ind w:left="0" w:leftChars="0" w:firstLine="0" w:firstLineChars="0"/>
              <w:jc w:val="center"/>
              <w:rPr>
                <w:rFonts w:hint="default"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承办校</w:t>
            </w:r>
          </w:p>
        </w:tc>
        <w:tc>
          <w:tcPr>
            <w:tcW w:w="1020" w:type="dxa"/>
            <w:vAlign w:val="center"/>
          </w:tcPr>
          <w:p>
            <w:pPr>
              <w:spacing w:line="360" w:lineRule="auto"/>
              <w:jc w:val="center"/>
              <w:rPr>
                <w:rFonts w:hint="eastAsia" w:ascii="仿宋" w:hAnsi="仿宋" w:eastAsia="仿宋" w:cs="仿宋"/>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48" w:type="dxa"/>
            <w:vMerge w:val="continue"/>
          </w:tcPr>
          <w:p>
            <w:pPr>
              <w:spacing w:line="360" w:lineRule="auto"/>
              <w:jc w:val="both"/>
              <w:rPr>
                <w:rFonts w:hint="eastAsia" w:ascii="仿宋" w:hAnsi="仿宋" w:eastAsia="仿宋" w:cs="仿宋"/>
                <w:b/>
                <w:bCs/>
                <w:kern w:val="0"/>
                <w:sz w:val="21"/>
                <w:szCs w:val="21"/>
              </w:rPr>
            </w:pPr>
          </w:p>
        </w:tc>
        <w:tc>
          <w:tcPr>
            <w:tcW w:w="1710" w:type="dxa"/>
            <w:vAlign w:val="center"/>
          </w:tcPr>
          <w:p>
            <w:pPr>
              <w:ind w:left="0" w:leftChars="0" w:firstLine="0" w:firstLineChars="0"/>
              <w:jc w:val="center"/>
              <w:rPr>
                <w:rFonts w:hint="eastAsia"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第一天</w:t>
            </w:r>
          </w:p>
        </w:tc>
        <w:tc>
          <w:tcPr>
            <w:tcW w:w="1957" w:type="dxa"/>
            <w:vAlign w:val="center"/>
          </w:tcPr>
          <w:p>
            <w:pPr>
              <w:ind w:left="0" w:leftChars="0" w:firstLine="0" w:firstLineChars="0"/>
              <w:jc w:val="center"/>
              <w:rPr>
                <w:rFonts w:hint="default"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领队会、抽签</w:t>
            </w:r>
          </w:p>
        </w:tc>
        <w:tc>
          <w:tcPr>
            <w:tcW w:w="1775" w:type="dxa"/>
            <w:vAlign w:val="center"/>
          </w:tcPr>
          <w:p>
            <w:pPr>
              <w:ind w:left="0" w:leftChars="0" w:firstLine="0" w:firstLineChars="0"/>
              <w:jc w:val="center"/>
              <w:rPr>
                <w:rFonts w:hint="default"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专家组</w:t>
            </w:r>
          </w:p>
        </w:tc>
        <w:tc>
          <w:tcPr>
            <w:tcW w:w="1020" w:type="dxa"/>
            <w:vAlign w:val="center"/>
          </w:tcPr>
          <w:p>
            <w:pPr>
              <w:spacing w:line="360" w:lineRule="auto"/>
              <w:jc w:val="center"/>
              <w:rPr>
                <w:rFonts w:hint="eastAsia" w:ascii="仿宋" w:hAnsi="仿宋" w:eastAsia="仿宋" w:cs="仿宋"/>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48" w:type="dxa"/>
            <w:vMerge w:val="continue"/>
          </w:tcPr>
          <w:p>
            <w:pPr>
              <w:spacing w:line="360" w:lineRule="auto"/>
              <w:jc w:val="both"/>
              <w:rPr>
                <w:rFonts w:hint="eastAsia" w:ascii="仿宋" w:hAnsi="仿宋" w:eastAsia="仿宋" w:cs="仿宋"/>
                <w:b/>
                <w:bCs/>
                <w:kern w:val="0"/>
                <w:sz w:val="21"/>
                <w:szCs w:val="21"/>
              </w:rPr>
            </w:pPr>
          </w:p>
        </w:tc>
        <w:tc>
          <w:tcPr>
            <w:tcW w:w="1710" w:type="dxa"/>
            <w:vAlign w:val="center"/>
          </w:tcPr>
          <w:p>
            <w:pPr>
              <w:ind w:left="0" w:leftChars="0" w:firstLine="0" w:firstLineChars="0"/>
              <w:jc w:val="center"/>
              <w:rPr>
                <w:rFonts w:hint="eastAsia"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第二天</w:t>
            </w:r>
          </w:p>
        </w:tc>
        <w:tc>
          <w:tcPr>
            <w:tcW w:w="1957" w:type="dxa"/>
            <w:vAlign w:val="center"/>
          </w:tcPr>
          <w:p>
            <w:pPr>
              <w:ind w:left="0" w:leftChars="0" w:firstLine="0" w:firstLineChars="0"/>
              <w:jc w:val="center"/>
              <w:rPr>
                <w:rFonts w:hint="default"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走台、熟悉环境</w:t>
            </w:r>
          </w:p>
        </w:tc>
        <w:tc>
          <w:tcPr>
            <w:tcW w:w="1775" w:type="dxa"/>
            <w:vAlign w:val="center"/>
          </w:tcPr>
          <w:p>
            <w:pPr>
              <w:ind w:left="0" w:leftChars="0" w:firstLine="0" w:firstLineChars="0"/>
              <w:jc w:val="center"/>
              <w:rPr>
                <w:rFonts w:hint="default"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裁判组</w:t>
            </w:r>
          </w:p>
        </w:tc>
        <w:tc>
          <w:tcPr>
            <w:tcW w:w="1020" w:type="dxa"/>
            <w:vAlign w:val="center"/>
          </w:tcPr>
          <w:p>
            <w:pPr>
              <w:spacing w:line="360" w:lineRule="auto"/>
              <w:jc w:val="center"/>
              <w:rPr>
                <w:rFonts w:hint="eastAsia" w:ascii="仿宋" w:hAnsi="仿宋" w:eastAsia="仿宋" w:cs="仿宋"/>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48" w:type="dxa"/>
            <w:vMerge w:val="restart"/>
            <w:vAlign w:val="center"/>
          </w:tcPr>
          <w:p>
            <w:pPr>
              <w:spacing w:line="360" w:lineRule="auto"/>
              <w:ind w:left="0" w:leftChars="0"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赛中</w:t>
            </w:r>
          </w:p>
        </w:tc>
        <w:tc>
          <w:tcPr>
            <w:tcW w:w="1710" w:type="dxa"/>
            <w:vAlign w:val="center"/>
          </w:tcPr>
          <w:p>
            <w:pPr>
              <w:spacing w:line="360" w:lineRule="auto"/>
              <w:ind w:left="0" w:leftChars="0" w:firstLine="0" w:firstLineChars="0"/>
              <w:jc w:val="center"/>
              <w:rPr>
                <w:rFonts w:hint="eastAsia"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第一天</w:t>
            </w:r>
          </w:p>
        </w:tc>
        <w:tc>
          <w:tcPr>
            <w:tcW w:w="1957" w:type="dxa"/>
            <w:vAlign w:val="center"/>
          </w:tcPr>
          <w:p>
            <w:pPr>
              <w:spacing w:line="360" w:lineRule="auto"/>
              <w:ind w:left="0" w:leftChars="0" w:firstLine="0" w:firstLineChars="0"/>
              <w:jc w:val="center"/>
              <w:rPr>
                <w:rFonts w:hint="default"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理论知识考核</w:t>
            </w:r>
          </w:p>
        </w:tc>
        <w:tc>
          <w:tcPr>
            <w:tcW w:w="1775" w:type="dxa"/>
            <w:vAlign w:val="center"/>
          </w:tcPr>
          <w:p>
            <w:pPr>
              <w:spacing w:line="360" w:lineRule="auto"/>
              <w:ind w:left="0" w:leftChars="0" w:firstLine="0" w:firstLineChars="0"/>
              <w:jc w:val="center"/>
              <w:rPr>
                <w:rFonts w:hint="eastAsia" w:ascii="仿宋" w:hAnsi="仿宋" w:eastAsia="仿宋" w:cs="仿宋"/>
                <w:b w:val="0"/>
                <w:bCs w:val="0"/>
                <w:kern w:val="0"/>
                <w:sz w:val="21"/>
                <w:szCs w:val="21"/>
              </w:rPr>
            </w:pPr>
            <w:r>
              <w:rPr>
                <w:rFonts w:hint="eastAsia" w:ascii="仿宋" w:hAnsi="仿宋" w:cs="仿宋"/>
                <w:b w:val="0"/>
                <w:bCs w:val="0"/>
                <w:kern w:val="0"/>
                <w:sz w:val="21"/>
                <w:szCs w:val="21"/>
                <w:lang w:val="en-US" w:eastAsia="zh-CN"/>
              </w:rPr>
              <w:t>裁判组</w:t>
            </w:r>
          </w:p>
        </w:tc>
        <w:tc>
          <w:tcPr>
            <w:tcW w:w="1020" w:type="dxa"/>
            <w:vAlign w:val="center"/>
          </w:tcPr>
          <w:p>
            <w:pPr>
              <w:spacing w:line="360" w:lineRule="auto"/>
              <w:jc w:val="center"/>
              <w:rPr>
                <w:rFonts w:hint="eastAsia" w:ascii="仿宋" w:hAnsi="仿宋" w:eastAsia="仿宋" w:cs="仿宋"/>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48" w:type="dxa"/>
            <w:vMerge w:val="continue"/>
          </w:tcPr>
          <w:p>
            <w:pPr>
              <w:spacing w:line="360" w:lineRule="auto"/>
              <w:jc w:val="both"/>
              <w:rPr>
                <w:rFonts w:hint="eastAsia" w:ascii="仿宋" w:hAnsi="仿宋" w:eastAsia="仿宋" w:cs="仿宋"/>
                <w:b/>
                <w:bCs/>
                <w:kern w:val="0"/>
                <w:sz w:val="21"/>
                <w:szCs w:val="21"/>
              </w:rPr>
            </w:pPr>
          </w:p>
        </w:tc>
        <w:tc>
          <w:tcPr>
            <w:tcW w:w="1710" w:type="dxa"/>
            <w:vAlign w:val="center"/>
          </w:tcPr>
          <w:p>
            <w:pPr>
              <w:ind w:left="0" w:leftChars="0" w:firstLine="0" w:firstLineChars="0"/>
              <w:jc w:val="center"/>
              <w:rPr>
                <w:rFonts w:hint="eastAsia"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第二天</w:t>
            </w:r>
          </w:p>
        </w:tc>
        <w:tc>
          <w:tcPr>
            <w:tcW w:w="1957" w:type="dxa"/>
            <w:vAlign w:val="center"/>
          </w:tcPr>
          <w:p>
            <w:pPr>
              <w:ind w:left="0" w:leftChars="0" w:firstLine="0" w:firstLineChars="0"/>
              <w:jc w:val="center"/>
              <w:rPr>
                <w:rFonts w:hint="eastAsia" w:ascii="仿宋" w:hAnsi="仿宋" w:eastAsia="仿宋" w:cs="仿宋"/>
                <w:b w:val="0"/>
                <w:bCs w:val="0"/>
                <w:kern w:val="0"/>
                <w:sz w:val="21"/>
                <w:szCs w:val="21"/>
              </w:rPr>
            </w:pPr>
            <w:r>
              <w:rPr>
                <w:rFonts w:hint="default" w:ascii="仿宋" w:hAnsi="仿宋" w:cs="仿宋"/>
                <w:b w:val="0"/>
                <w:bCs/>
                <w:sz w:val="21"/>
                <w:szCs w:val="21"/>
                <w:lang w:val="en-US" w:eastAsia="zh-CN"/>
              </w:rPr>
              <w:t>实操技能考核</w:t>
            </w:r>
          </w:p>
        </w:tc>
        <w:tc>
          <w:tcPr>
            <w:tcW w:w="1775" w:type="dxa"/>
            <w:vAlign w:val="center"/>
          </w:tcPr>
          <w:p>
            <w:pPr>
              <w:ind w:left="0" w:leftChars="0" w:firstLine="0" w:firstLineChars="0"/>
              <w:jc w:val="center"/>
              <w:rPr>
                <w:rFonts w:hint="eastAsia" w:ascii="仿宋" w:hAnsi="仿宋" w:eastAsia="仿宋" w:cs="仿宋"/>
                <w:b w:val="0"/>
                <w:bCs w:val="0"/>
                <w:kern w:val="0"/>
                <w:sz w:val="21"/>
                <w:szCs w:val="21"/>
              </w:rPr>
            </w:pPr>
            <w:r>
              <w:rPr>
                <w:rFonts w:hint="eastAsia" w:ascii="仿宋" w:hAnsi="仿宋" w:cs="仿宋"/>
                <w:b w:val="0"/>
                <w:bCs w:val="0"/>
                <w:kern w:val="0"/>
                <w:sz w:val="21"/>
                <w:szCs w:val="21"/>
                <w:lang w:val="en-US" w:eastAsia="zh-CN"/>
              </w:rPr>
              <w:t>裁判组</w:t>
            </w:r>
          </w:p>
        </w:tc>
        <w:tc>
          <w:tcPr>
            <w:tcW w:w="1020" w:type="dxa"/>
            <w:vAlign w:val="center"/>
          </w:tcPr>
          <w:p>
            <w:pPr>
              <w:spacing w:line="360" w:lineRule="auto"/>
              <w:jc w:val="center"/>
              <w:rPr>
                <w:rFonts w:hint="eastAsia" w:ascii="仿宋" w:hAnsi="仿宋" w:eastAsia="仿宋" w:cs="仿宋"/>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48" w:type="dxa"/>
            <w:vMerge w:val="continue"/>
          </w:tcPr>
          <w:p>
            <w:pPr>
              <w:spacing w:line="360" w:lineRule="auto"/>
              <w:jc w:val="both"/>
              <w:rPr>
                <w:rFonts w:hint="eastAsia" w:ascii="仿宋" w:hAnsi="仿宋" w:eastAsia="仿宋" w:cs="仿宋"/>
                <w:b/>
                <w:bCs/>
                <w:kern w:val="0"/>
                <w:sz w:val="21"/>
                <w:szCs w:val="21"/>
              </w:rPr>
            </w:pPr>
          </w:p>
        </w:tc>
        <w:tc>
          <w:tcPr>
            <w:tcW w:w="1710" w:type="dxa"/>
            <w:vAlign w:val="center"/>
          </w:tcPr>
          <w:p>
            <w:pPr>
              <w:ind w:left="0" w:leftChars="0" w:firstLine="0" w:firstLineChars="0"/>
              <w:jc w:val="center"/>
              <w:rPr>
                <w:rFonts w:hint="default"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第二天</w:t>
            </w:r>
          </w:p>
        </w:tc>
        <w:tc>
          <w:tcPr>
            <w:tcW w:w="1957" w:type="dxa"/>
            <w:vAlign w:val="center"/>
          </w:tcPr>
          <w:p>
            <w:pPr>
              <w:ind w:left="0" w:leftChars="0" w:firstLine="0" w:firstLineChars="0"/>
              <w:jc w:val="center"/>
              <w:rPr>
                <w:rFonts w:hint="eastAsia" w:ascii="仿宋" w:hAnsi="仿宋" w:eastAsia="仿宋" w:cs="仿宋"/>
                <w:b w:val="0"/>
                <w:bCs w:val="0"/>
                <w:kern w:val="0"/>
                <w:sz w:val="21"/>
                <w:szCs w:val="21"/>
              </w:rPr>
            </w:pPr>
            <w:r>
              <w:rPr>
                <w:rFonts w:hint="eastAsia" w:ascii="仿宋" w:hAnsi="仿宋" w:cs="仿宋"/>
                <w:b w:val="0"/>
                <w:bCs w:val="0"/>
                <w:kern w:val="0"/>
                <w:sz w:val="21"/>
                <w:szCs w:val="21"/>
                <w:lang w:val="en-US" w:eastAsia="zh-CN"/>
              </w:rPr>
              <w:t>职业素养考核</w:t>
            </w:r>
          </w:p>
        </w:tc>
        <w:tc>
          <w:tcPr>
            <w:tcW w:w="1775" w:type="dxa"/>
            <w:vAlign w:val="center"/>
          </w:tcPr>
          <w:p>
            <w:pPr>
              <w:ind w:left="0" w:leftChars="0" w:firstLine="0" w:firstLineChars="0"/>
              <w:jc w:val="center"/>
              <w:rPr>
                <w:rFonts w:hint="eastAsia" w:ascii="仿宋" w:hAnsi="仿宋" w:eastAsia="仿宋" w:cs="仿宋"/>
                <w:b w:val="0"/>
                <w:bCs w:val="0"/>
                <w:kern w:val="0"/>
                <w:sz w:val="21"/>
                <w:szCs w:val="21"/>
              </w:rPr>
            </w:pPr>
            <w:r>
              <w:rPr>
                <w:rFonts w:hint="eastAsia" w:ascii="仿宋" w:hAnsi="仿宋" w:cs="仿宋"/>
                <w:b w:val="0"/>
                <w:bCs w:val="0"/>
                <w:kern w:val="0"/>
                <w:sz w:val="21"/>
                <w:szCs w:val="21"/>
                <w:lang w:val="en-US" w:eastAsia="zh-CN"/>
              </w:rPr>
              <w:t>裁判组</w:t>
            </w:r>
          </w:p>
        </w:tc>
        <w:tc>
          <w:tcPr>
            <w:tcW w:w="1020" w:type="dxa"/>
            <w:vAlign w:val="center"/>
          </w:tcPr>
          <w:p>
            <w:pPr>
              <w:spacing w:line="360" w:lineRule="auto"/>
              <w:jc w:val="center"/>
              <w:rPr>
                <w:rFonts w:hint="eastAsia" w:ascii="仿宋" w:hAnsi="仿宋" w:eastAsia="仿宋" w:cs="仿宋"/>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48" w:type="dxa"/>
            <w:vMerge w:val="restart"/>
            <w:vAlign w:val="center"/>
          </w:tcPr>
          <w:p>
            <w:pPr>
              <w:spacing w:line="360" w:lineRule="auto"/>
              <w:ind w:left="0" w:leftChars="0"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赛后</w:t>
            </w:r>
          </w:p>
        </w:tc>
        <w:tc>
          <w:tcPr>
            <w:tcW w:w="1710" w:type="dxa"/>
            <w:vAlign w:val="center"/>
          </w:tcPr>
          <w:p>
            <w:pPr>
              <w:spacing w:line="360" w:lineRule="auto"/>
              <w:ind w:left="0" w:leftChars="0" w:firstLine="0" w:firstLineChars="0"/>
              <w:jc w:val="center"/>
              <w:rPr>
                <w:rFonts w:hint="default"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第三天上午</w:t>
            </w:r>
          </w:p>
        </w:tc>
        <w:tc>
          <w:tcPr>
            <w:tcW w:w="1957" w:type="dxa"/>
            <w:vAlign w:val="center"/>
          </w:tcPr>
          <w:p>
            <w:pPr>
              <w:spacing w:line="360" w:lineRule="auto"/>
              <w:ind w:left="0" w:leftChars="0" w:firstLine="0" w:firstLineChars="0"/>
              <w:jc w:val="center"/>
              <w:rPr>
                <w:rFonts w:hint="default"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成绩公布会</w:t>
            </w:r>
          </w:p>
        </w:tc>
        <w:tc>
          <w:tcPr>
            <w:tcW w:w="1775" w:type="dxa"/>
            <w:vAlign w:val="center"/>
          </w:tcPr>
          <w:p>
            <w:pPr>
              <w:spacing w:line="360" w:lineRule="auto"/>
              <w:ind w:left="0" w:leftChars="0" w:firstLine="0" w:firstLineChars="0"/>
              <w:jc w:val="center"/>
              <w:rPr>
                <w:rFonts w:hint="eastAsia" w:ascii="仿宋" w:hAnsi="仿宋" w:cs="仿宋"/>
                <w:b w:val="0"/>
                <w:bCs w:val="0"/>
                <w:kern w:val="0"/>
                <w:sz w:val="21"/>
                <w:szCs w:val="21"/>
                <w:lang w:val="en-US" w:eastAsia="zh-CN"/>
              </w:rPr>
            </w:pPr>
            <w:r>
              <w:rPr>
                <w:rFonts w:hint="eastAsia" w:ascii="仿宋" w:hAnsi="仿宋" w:cs="仿宋"/>
                <w:b w:val="0"/>
                <w:bCs w:val="0"/>
                <w:kern w:val="0"/>
                <w:sz w:val="21"/>
                <w:szCs w:val="21"/>
                <w:lang w:val="en-US" w:eastAsia="zh-CN"/>
              </w:rPr>
              <w:t>专家组、裁判组</w:t>
            </w:r>
          </w:p>
        </w:tc>
        <w:tc>
          <w:tcPr>
            <w:tcW w:w="1020" w:type="dxa"/>
            <w:vAlign w:val="center"/>
          </w:tcPr>
          <w:p>
            <w:pPr>
              <w:spacing w:line="360" w:lineRule="auto"/>
              <w:jc w:val="center"/>
              <w:rPr>
                <w:rFonts w:hint="eastAsia" w:ascii="仿宋" w:hAnsi="仿宋" w:eastAsia="仿宋" w:cs="仿宋"/>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48" w:type="dxa"/>
            <w:vMerge w:val="continue"/>
          </w:tcPr>
          <w:p>
            <w:pPr>
              <w:spacing w:line="360" w:lineRule="auto"/>
              <w:rPr>
                <w:rFonts w:hint="eastAsia" w:ascii="仿宋" w:hAnsi="仿宋" w:eastAsia="仿宋" w:cs="仿宋"/>
                <w:b w:val="0"/>
                <w:bCs w:val="0"/>
                <w:kern w:val="0"/>
                <w:sz w:val="24"/>
                <w:szCs w:val="24"/>
              </w:rPr>
            </w:pPr>
          </w:p>
        </w:tc>
        <w:tc>
          <w:tcPr>
            <w:tcW w:w="1710" w:type="dxa"/>
            <w:vAlign w:val="center"/>
          </w:tcPr>
          <w:p>
            <w:pPr>
              <w:ind w:left="0" w:leftChars="0" w:firstLine="0" w:firstLineChars="0"/>
              <w:jc w:val="center"/>
              <w:rPr>
                <w:rFonts w:hint="default"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第三天下午</w:t>
            </w:r>
          </w:p>
        </w:tc>
        <w:tc>
          <w:tcPr>
            <w:tcW w:w="1957" w:type="dxa"/>
            <w:vAlign w:val="center"/>
          </w:tcPr>
          <w:p>
            <w:pPr>
              <w:ind w:left="0" w:leftChars="0" w:firstLine="0" w:firstLineChars="0"/>
              <w:jc w:val="center"/>
              <w:rPr>
                <w:rFonts w:hint="eastAsia" w:ascii="仿宋" w:hAnsi="仿宋" w:eastAsia="仿宋" w:cs="仿宋"/>
                <w:b w:val="0"/>
                <w:bCs w:val="0"/>
                <w:kern w:val="0"/>
                <w:sz w:val="21"/>
                <w:szCs w:val="21"/>
                <w:lang w:val="en-US" w:eastAsia="zh-CN"/>
              </w:rPr>
            </w:pPr>
            <w:r>
              <w:rPr>
                <w:rFonts w:hint="eastAsia" w:ascii="仿宋" w:hAnsi="仿宋" w:cs="仿宋"/>
                <w:b w:val="0"/>
                <w:bCs w:val="0"/>
                <w:kern w:val="0"/>
                <w:sz w:val="21"/>
                <w:szCs w:val="21"/>
                <w:lang w:val="en-US" w:eastAsia="zh-CN"/>
              </w:rPr>
              <w:t>返程</w:t>
            </w:r>
          </w:p>
        </w:tc>
        <w:tc>
          <w:tcPr>
            <w:tcW w:w="1775" w:type="dxa"/>
            <w:vAlign w:val="center"/>
          </w:tcPr>
          <w:p>
            <w:pPr>
              <w:ind w:left="0" w:leftChars="0" w:firstLine="0" w:firstLineChars="0"/>
              <w:jc w:val="center"/>
              <w:rPr>
                <w:rFonts w:hint="default" w:ascii="仿宋" w:hAnsi="仿宋" w:eastAsia="仿宋" w:cs="仿宋"/>
                <w:b w:val="0"/>
                <w:bCs w:val="0"/>
                <w:kern w:val="0"/>
                <w:sz w:val="21"/>
                <w:szCs w:val="21"/>
                <w:lang w:val="en-US" w:eastAsia="zh-CN"/>
              </w:rPr>
            </w:pPr>
            <w:r>
              <w:rPr>
                <w:rFonts w:hint="eastAsia" w:ascii="仿宋" w:hAnsi="仿宋" w:cs="仿宋"/>
                <w:b w:val="0"/>
                <w:bCs w:val="0"/>
                <w:kern w:val="0"/>
                <w:sz w:val="21"/>
                <w:szCs w:val="21"/>
                <w:lang w:eastAsia="zh-CN"/>
              </w:rPr>
              <w:t>各</w:t>
            </w:r>
            <w:r>
              <w:rPr>
                <w:rFonts w:hint="eastAsia" w:ascii="仿宋" w:hAnsi="仿宋" w:cs="仿宋"/>
                <w:b w:val="0"/>
                <w:bCs w:val="0"/>
                <w:kern w:val="0"/>
                <w:sz w:val="21"/>
                <w:szCs w:val="21"/>
                <w:lang w:val="en-US" w:eastAsia="zh-CN"/>
              </w:rPr>
              <w:t>参赛队</w:t>
            </w:r>
          </w:p>
        </w:tc>
        <w:tc>
          <w:tcPr>
            <w:tcW w:w="1020" w:type="dxa"/>
            <w:vAlign w:val="center"/>
          </w:tcPr>
          <w:p>
            <w:pPr>
              <w:spacing w:line="360" w:lineRule="auto"/>
              <w:jc w:val="center"/>
              <w:rPr>
                <w:rFonts w:hint="eastAsia" w:ascii="仿宋" w:hAnsi="仿宋" w:eastAsia="仿宋" w:cs="仿宋"/>
                <w:b w:val="0"/>
                <w:bCs w:val="0"/>
                <w:kern w:val="0"/>
                <w:sz w:val="21"/>
                <w:szCs w:val="21"/>
              </w:rPr>
            </w:pPr>
          </w:p>
        </w:tc>
      </w:tr>
    </w:tbl>
    <w:p>
      <w:pPr>
        <w:spacing w:line="360" w:lineRule="auto"/>
        <w:ind w:left="0" w:leftChars="0" w:firstLine="723" w:firstLineChars="300"/>
        <w:rPr>
          <w:rFonts w:hint="default" w:ascii="仿宋" w:hAnsi="仿宋" w:cs="仿宋"/>
          <w:b w:val="0"/>
          <w:bCs w:val="0"/>
          <w:sz w:val="24"/>
          <w:szCs w:val="24"/>
          <w:lang w:val="en-US" w:eastAsia="zh-CN"/>
        </w:rPr>
      </w:pPr>
      <w:r>
        <w:rPr>
          <w:rFonts w:hint="eastAsia" w:ascii="仿宋" w:hAnsi="仿宋" w:cs="仿宋"/>
          <w:b/>
          <w:bCs/>
          <w:sz w:val="24"/>
          <w:szCs w:val="24"/>
          <w:lang w:val="en-US" w:eastAsia="zh-CN"/>
        </w:rPr>
        <w:t>注：</w:t>
      </w:r>
      <w:r>
        <w:rPr>
          <w:rFonts w:hint="eastAsia" w:ascii="仿宋" w:hAnsi="仿宋" w:cs="仿宋"/>
          <w:b w:val="0"/>
          <w:bCs w:val="0"/>
          <w:sz w:val="24"/>
          <w:szCs w:val="24"/>
          <w:lang w:val="en-US" w:eastAsia="zh-CN"/>
        </w:rPr>
        <w:t>竞赛日程具体安排，见本赛项指南。</w:t>
      </w:r>
    </w:p>
    <w:p>
      <w:pPr>
        <w:numPr>
          <w:ilvl w:val="0"/>
          <w:numId w:val="0"/>
        </w:numPr>
        <w:spacing w:line="360" w:lineRule="auto"/>
        <w:ind w:firstLine="482" w:firstLineChars="200"/>
        <w:rPr>
          <w:rFonts w:hint="eastAsia" w:ascii="仿宋" w:hAnsi="仿宋" w:cs="仿宋"/>
          <w:b/>
          <w:sz w:val="24"/>
          <w:szCs w:val="24"/>
          <w:highlight w:val="none"/>
          <w:lang w:val="en-US" w:eastAsia="zh-CN"/>
        </w:rPr>
      </w:pPr>
    </w:p>
    <w:p>
      <w:pPr>
        <w:numPr>
          <w:ilvl w:val="0"/>
          <w:numId w:val="0"/>
        </w:numPr>
        <w:spacing w:line="360" w:lineRule="auto"/>
        <w:ind w:firstLine="482" w:firstLineChars="200"/>
        <w:rPr>
          <w:rFonts w:hint="eastAsia" w:ascii="仿宋" w:hAnsi="仿宋" w:eastAsia="仿宋" w:cs="仿宋"/>
          <w:b/>
          <w:sz w:val="24"/>
          <w:szCs w:val="24"/>
          <w:highlight w:val="none"/>
          <w:lang w:val="en-US" w:eastAsia="zh-CN"/>
        </w:rPr>
      </w:pPr>
      <w:r>
        <w:rPr>
          <w:rFonts w:hint="eastAsia" w:ascii="仿宋" w:hAnsi="仿宋" w:cs="仿宋"/>
          <w:b/>
          <w:sz w:val="24"/>
          <w:szCs w:val="24"/>
          <w:highlight w:val="none"/>
          <w:lang w:val="en-US" w:eastAsia="zh-CN"/>
        </w:rPr>
        <w:t>六、</w:t>
      </w:r>
      <w:r>
        <w:rPr>
          <w:rFonts w:hint="eastAsia" w:ascii="仿宋" w:hAnsi="仿宋" w:eastAsia="仿宋" w:cs="仿宋"/>
          <w:b/>
          <w:sz w:val="24"/>
          <w:szCs w:val="24"/>
          <w:highlight w:val="none"/>
          <w:lang w:val="en-US" w:eastAsia="zh-CN"/>
        </w:rPr>
        <w:t>竞赛赛</w:t>
      </w:r>
      <w:r>
        <w:rPr>
          <w:rFonts w:hint="eastAsia" w:ascii="仿宋" w:hAnsi="仿宋" w:cs="仿宋"/>
          <w:b/>
          <w:sz w:val="24"/>
          <w:szCs w:val="24"/>
          <w:highlight w:val="none"/>
          <w:lang w:val="en-US" w:eastAsia="zh-CN"/>
        </w:rPr>
        <w:t>卷</w:t>
      </w:r>
    </w:p>
    <w:p>
      <w:pPr>
        <w:numPr>
          <w:ilvl w:val="0"/>
          <w:numId w:val="0"/>
        </w:numPr>
        <w:spacing w:line="360" w:lineRule="auto"/>
        <w:ind w:firstLine="482" w:firstLineChars="200"/>
        <w:rPr>
          <w:rFonts w:hint="eastAsia" w:ascii="仿宋" w:hAnsi="仿宋" w:cs="仿宋"/>
          <w:b w:val="0"/>
          <w:bCs/>
          <w:sz w:val="24"/>
          <w:szCs w:val="24"/>
          <w:lang w:val="en-US" w:eastAsia="zh-CN"/>
        </w:rPr>
      </w:pPr>
      <w:r>
        <w:rPr>
          <w:rFonts w:hint="eastAsia" w:ascii="仿宋" w:hAnsi="仿宋" w:cs="仿宋"/>
          <w:b/>
          <w:bCs w:val="0"/>
          <w:sz w:val="24"/>
          <w:szCs w:val="24"/>
          <w:lang w:val="en-US" w:eastAsia="zh-CN"/>
        </w:rPr>
        <w:t>（一）舞蹈表演分赛项</w:t>
      </w:r>
    </w:p>
    <w:p>
      <w:pPr>
        <w:numPr>
          <w:ilvl w:val="0"/>
          <w:numId w:val="0"/>
        </w:numPr>
        <w:spacing w:line="360" w:lineRule="auto"/>
        <w:ind w:firstLine="482" w:firstLineChars="200"/>
        <w:rPr>
          <w:rFonts w:hint="eastAsia" w:ascii="仿宋" w:hAnsi="仿宋" w:cs="仿宋"/>
          <w:b w:val="0"/>
          <w:bCs/>
          <w:sz w:val="24"/>
          <w:szCs w:val="24"/>
          <w:lang w:val="en-US" w:eastAsia="zh-CN"/>
        </w:rPr>
      </w:pPr>
      <w:r>
        <w:rPr>
          <w:rFonts w:hint="eastAsia" w:ascii="仿宋" w:hAnsi="仿宋" w:cs="仿宋"/>
          <w:b/>
          <w:bCs w:val="0"/>
          <w:sz w:val="24"/>
          <w:szCs w:val="24"/>
          <w:lang w:val="en-US" w:eastAsia="zh-CN"/>
        </w:rPr>
        <w:t>1.学生组赛卷</w:t>
      </w:r>
    </w:p>
    <w:p>
      <w:pPr>
        <w:numPr>
          <w:ilvl w:val="0"/>
          <w:numId w:val="0"/>
        </w:numPr>
        <w:spacing w:line="360" w:lineRule="auto"/>
        <w:ind w:firstLine="480" w:firstLineChars="200"/>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（1）理论知识考核。由专家组命题500道题建立题库，于竞赛1个月之前在省大赛官网公布。竞赛时由省大赛办组织专人从题库中随机抽取100道题作为竞赛赛卷。</w:t>
      </w:r>
    </w:p>
    <w:p>
      <w:pPr>
        <w:numPr>
          <w:ilvl w:val="0"/>
          <w:numId w:val="0"/>
        </w:numPr>
        <w:spacing w:line="360" w:lineRule="auto"/>
        <w:ind w:firstLine="480" w:firstLineChars="200"/>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题例：[单选题]胶州秧歌的表演形式分为大场和（  ）。</w:t>
      </w:r>
    </w:p>
    <w:p>
      <w:pPr>
        <w:numPr>
          <w:ilvl w:val="0"/>
          <w:numId w:val="0"/>
        </w:numPr>
        <w:spacing w:line="360" w:lineRule="auto"/>
        <w:ind w:firstLine="1440" w:firstLineChars="600"/>
        <w:rPr>
          <w:rFonts w:hint="default" w:ascii="仿宋" w:hAnsi="仿宋" w:cs="仿宋"/>
          <w:b w:val="0"/>
          <w:bCs/>
          <w:sz w:val="24"/>
          <w:szCs w:val="24"/>
          <w:lang w:val="en-US" w:eastAsia="zh-CN"/>
        </w:rPr>
      </w:pPr>
      <w:r>
        <w:rPr>
          <w:rFonts w:hint="eastAsia" w:ascii="仿宋" w:hAnsi="仿宋" w:cs="仿宋"/>
          <w:b w:val="0"/>
          <w:bCs/>
          <w:sz w:val="24"/>
          <w:szCs w:val="24"/>
          <w:lang w:val="en-US" w:eastAsia="zh-CN"/>
        </w:rPr>
        <w:t>A.</w:t>
      </w:r>
      <w:r>
        <w:rPr>
          <w:rFonts w:hint="default" w:ascii="仿宋" w:hAnsi="仿宋" w:cs="仿宋"/>
          <w:b w:val="0"/>
          <w:bCs/>
          <w:sz w:val="24"/>
          <w:szCs w:val="24"/>
          <w:lang w:val="en-US" w:eastAsia="zh-CN"/>
        </w:rPr>
        <w:t>大秧歌</w:t>
      </w:r>
      <w:r>
        <w:rPr>
          <w:rFonts w:hint="eastAsia" w:ascii="仿宋" w:hAnsi="仿宋" w:cs="仿宋"/>
          <w:b w:val="0"/>
          <w:bCs/>
          <w:sz w:val="24"/>
          <w:szCs w:val="24"/>
          <w:lang w:val="en-US" w:eastAsia="zh-CN"/>
        </w:rPr>
        <w:t xml:space="preserve">    </w:t>
      </w:r>
      <w:r>
        <w:rPr>
          <w:rFonts w:hint="default" w:ascii="仿宋" w:hAnsi="仿宋" w:cs="仿宋"/>
          <w:b w:val="0"/>
          <w:bCs/>
          <w:sz w:val="24"/>
          <w:szCs w:val="24"/>
          <w:lang w:val="en-US" w:eastAsia="zh-CN"/>
        </w:rPr>
        <w:t>B.小戏</w:t>
      </w:r>
      <w:r>
        <w:rPr>
          <w:rFonts w:hint="eastAsia" w:ascii="仿宋" w:hAnsi="仿宋" w:cs="仿宋"/>
          <w:b w:val="0"/>
          <w:bCs/>
          <w:sz w:val="24"/>
          <w:szCs w:val="24"/>
          <w:lang w:val="en-US" w:eastAsia="zh-CN"/>
        </w:rPr>
        <w:t xml:space="preserve">    </w:t>
      </w:r>
      <w:r>
        <w:rPr>
          <w:rFonts w:hint="default" w:ascii="仿宋" w:hAnsi="仿宋" w:cs="仿宋"/>
          <w:b w:val="0"/>
          <w:bCs/>
          <w:sz w:val="24"/>
          <w:szCs w:val="24"/>
          <w:lang w:val="en-US" w:eastAsia="zh-CN"/>
        </w:rPr>
        <w:t>C.二人转</w:t>
      </w:r>
      <w:r>
        <w:rPr>
          <w:rFonts w:hint="eastAsia" w:ascii="仿宋" w:hAnsi="仿宋" w:cs="仿宋"/>
          <w:b w:val="0"/>
          <w:bCs/>
          <w:sz w:val="24"/>
          <w:szCs w:val="24"/>
          <w:lang w:val="en-US" w:eastAsia="zh-CN"/>
        </w:rPr>
        <w:t xml:space="preserve">    </w:t>
      </w:r>
      <w:r>
        <w:rPr>
          <w:rFonts w:hint="default" w:ascii="仿宋" w:hAnsi="仿宋" w:cs="仿宋"/>
          <w:b w:val="0"/>
          <w:bCs/>
          <w:sz w:val="24"/>
          <w:szCs w:val="24"/>
          <w:lang w:val="en-US" w:eastAsia="zh-CN"/>
        </w:rPr>
        <w:t>D.小场</w:t>
      </w:r>
    </w:p>
    <w:p>
      <w:pPr>
        <w:numPr>
          <w:ilvl w:val="0"/>
          <w:numId w:val="0"/>
        </w:numPr>
        <w:spacing w:line="360" w:lineRule="auto"/>
        <w:ind w:firstLine="480" w:firstLineChars="200"/>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（2）舞蹈作品表演（实操技能考核）。选手按规定要求自选舞蹈作品现场表演，无统一赛卷。</w:t>
      </w:r>
    </w:p>
    <w:p>
      <w:pPr>
        <w:numPr>
          <w:ilvl w:val="0"/>
          <w:numId w:val="0"/>
        </w:numPr>
        <w:spacing w:line="360" w:lineRule="auto"/>
        <w:ind w:leftChars="200"/>
        <w:rPr>
          <w:rFonts w:hint="default" w:ascii="仿宋" w:hAnsi="仿宋" w:cs="仿宋"/>
          <w:b w:val="0"/>
          <w:bCs/>
          <w:sz w:val="24"/>
          <w:szCs w:val="24"/>
          <w:lang w:val="en-US" w:eastAsia="zh-CN"/>
        </w:rPr>
      </w:pPr>
      <w:r>
        <w:rPr>
          <w:rFonts w:hint="eastAsia" w:ascii="仿宋" w:hAnsi="仿宋" w:cs="仿宋"/>
          <w:b w:val="0"/>
          <w:bCs/>
          <w:sz w:val="24"/>
          <w:szCs w:val="24"/>
          <w:lang w:val="en-US" w:eastAsia="zh-CN"/>
        </w:rPr>
        <w:t>题例：中国古典舞女子独舞《芳春行》；中国民族民间舞男子独舞《蚂拐》。</w:t>
      </w:r>
    </w:p>
    <w:p>
      <w:pPr>
        <w:numPr>
          <w:ilvl w:val="0"/>
          <w:numId w:val="0"/>
        </w:numPr>
        <w:spacing w:line="360" w:lineRule="auto"/>
        <w:ind w:firstLine="480" w:firstLineChars="200"/>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（3）技术技巧展示（职业素养考核）。选手按规定要求自编舞蹈技术技巧组合现场展示，无统一赛卷。</w:t>
      </w:r>
    </w:p>
    <w:p>
      <w:pPr>
        <w:numPr>
          <w:ilvl w:val="0"/>
          <w:numId w:val="0"/>
        </w:numPr>
        <w:spacing w:line="360" w:lineRule="auto"/>
        <w:ind w:firstLine="480" w:firstLineChars="200"/>
        <w:rPr>
          <w:rFonts w:hint="default" w:ascii="仿宋" w:hAnsi="仿宋" w:cs="仿宋"/>
          <w:b w:val="0"/>
          <w:bCs/>
          <w:sz w:val="24"/>
          <w:szCs w:val="24"/>
          <w:lang w:val="en-US" w:eastAsia="zh-CN"/>
        </w:rPr>
      </w:pPr>
      <w:r>
        <w:rPr>
          <w:rFonts w:hint="eastAsia" w:ascii="仿宋" w:hAnsi="仿宋" w:cs="仿宋"/>
          <w:b w:val="0"/>
          <w:bCs/>
          <w:sz w:val="24"/>
          <w:szCs w:val="24"/>
          <w:lang w:val="en-US" w:eastAsia="zh-CN"/>
        </w:rPr>
        <w:t>题例：[女生技术技巧组合]舞姿小跳、吸腿大跳、倒踢紫金冠、大舞姿转、掖腿转、抱腿转、点翻身、串翻身、反掖腿翻身、挺身前空翻等；[男生技术技巧组合]攒步、横飞燕、摆腿跳、跨腿转、舞姿转、扫堂探海转、躺身蹦子、拉腿蹦子、踺子小翻等。</w:t>
      </w:r>
    </w:p>
    <w:p>
      <w:pPr>
        <w:numPr>
          <w:ilvl w:val="0"/>
          <w:numId w:val="0"/>
        </w:numPr>
        <w:spacing w:line="360" w:lineRule="auto"/>
        <w:ind w:firstLine="482" w:firstLineChars="200"/>
        <w:rPr>
          <w:rFonts w:hint="eastAsia" w:ascii="仿宋" w:hAnsi="仿宋" w:cs="仿宋"/>
          <w:b w:val="0"/>
          <w:bCs/>
          <w:sz w:val="24"/>
          <w:szCs w:val="24"/>
          <w:lang w:val="en-US" w:eastAsia="zh-CN"/>
        </w:rPr>
      </w:pPr>
      <w:r>
        <w:rPr>
          <w:rFonts w:hint="eastAsia" w:ascii="仿宋" w:hAnsi="仿宋" w:cs="仿宋"/>
          <w:b/>
          <w:bCs w:val="0"/>
          <w:sz w:val="24"/>
          <w:szCs w:val="24"/>
          <w:lang w:val="en-US" w:eastAsia="zh-CN"/>
        </w:rPr>
        <w:t>2.教师组赛卷</w:t>
      </w:r>
    </w:p>
    <w:p>
      <w:pPr>
        <w:numPr>
          <w:ilvl w:val="0"/>
          <w:numId w:val="0"/>
        </w:numPr>
        <w:spacing w:line="360" w:lineRule="auto"/>
        <w:ind w:firstLine="480" w:firstLineChars="200"/>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（1）理论知识考核。由专家组命题500道题建立题库，于竞赛1个月之前在省大赛官网公布。竞赛时由省大赛办组织专人从题库中随机抽取100道题作为竞赛赛卷。</w:t>
      </w:r>
    </w:p>
    <w:p>
      <w:pPr>
        <w:numPr>
          <w:ilvl w:val="0"/>
          <w:numId w:val="0"/>
        </w:numPr>
        <w:spacing w:line="360" w:lineRule="auto"/>
        <w:ind w:firstLine="480" w:firstLineChars="200"/>
        <w:rPr>
          <w:rFonts w:hint="default" w:ascii="仿宋" w:hAnsi="仿宋" w:cs="仿宋"/>
          <w:b w:val="0"/>
          <w:bCs/>
          <w:sz w:val="24"/>
          <w:szCs w:val="24"/>
          <w:lang w:val="en-US" w:eastAsia="zh-CN"/>
        </w:rPr>
      </w:pPr>
      <w:r>
        <w:rPr>
          <w:rFonts w:hint="eastAsia" w:ascii="仿宋" w:hAnsi="仿宋" w:cs="仿宋"/>
          <w:b w:val="0"/>
          <w:bCs/>
          <w:sz w:val="24"/>
          <w:szCs w:val="24"/>
          <w:lang w:val="en-US" w:eastAsia="zh-CN"/>
        </w:rPr>
        <w:t>题例：[判断题]艺术创作中主要依靠的就是再造性的想象。（判断对错）</w:t>
      </w:r>
    </w:p>
    <w:p>
      <w:pPr>
        <w:numPr>
          <w:ilvl w:val="0"/>
          <w:numId w:val="0"/>
        </w:numPr>
        <w:spacing w:line="360" w:lineRule="auto"/>
        <w:ind w:firstLine="480" w:firstLineChars="200"/>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（2）舞蹈作品表演（实操技能考核）。选手按规定要求自选舞蹈作品现场表演，无统一赛卷。</w:t>
      </w:r>
    </w:p>
    <w:p>
      <w:pPr>
        <w:numPr>
          <w:ilvl w:val="0"/>
          <w:numId w:val="0"/>
        </w:numPr>
        <w:spacing w:line="360" w:lineRule="auto"/>
        <w:ind w:firstLine="480" w:firstLineChars="200"/>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题例：中国民族民间舞女子独舞《一条大河》；中国古典舞男子独舞《狂歌行》。</w:t>
      </w:r>
    </w:p>
    <w:p>
      <w:pPr>
        <w:numPr>
          <w:ilvl w:val="0"/>
          <w:numId w:val="0"/>
        </w:numPr>
        <w:spacing w:line="360" w:lineRule="auto"/>
        <w:ind w:firstLine="480" w:firstLineChars="200"/>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（3）技术技巧展示（职业素养考核）。选手按规定要求自编舞蹈技术技巧组合现场展示，无统一赛卷。</w:t>
      </w:r>
    </w:p>
    <w:p>
      <w:pPr>
        <w:numPr>
          <w:ilvl w:val="0"/>
          <w:numId w:val="0"/>
        </w:numPr>
        <w:spacing w:line="360" w:lineRule="auto"/>
        <w:ind w:firstLine="480" w:firstLineChars="200"/>
        <w:rPr>
          <w:rFonts w:hint="default" w:ascii="仿宋" w:hAnsi="仿宋" w:cs="仿宋"/>
          <w:b w:val="0"/>
          <w:bCs/>
          <w:sz w:val="24"/>
          <w:szCs w:val="24"/>
          <w:lang w:val="en-US" w:eastAsia="zh-CN"/>
        </w:rPr>
      </w:pPr>
      <w:r>
        <w:rPr>
          <w:rFonts w:hint="eastAsia" w:ascii="仿宋" w:hAnsi="仿宋" w:cs="仿宋"/>
          <w:b w:val="0"/>
          <w:bCs/>
          <w:sz w:val="24"/>
          <w:szCs w:val="24"/>
          <w:lang w:val="en-US" w:eastAsia="zh-CN"/>
        </w:rPr>
        <w:t>题例：[女生技术技巧组合]舞姿小跳、吸腿大跳、倒踢紫金冠、大舞姿转、掖腿转、平转、点翻身、串翻身、反掖腿翻身、前桥等；[男生技术技巧组合]攒步、横飞燕、摆腿跳、跨腿转、舞姿转、扫堂探海转、躺身蹦子、拉腿蹦子、侧空翻等。</w:t>
      </w:r>
    </w:p>
    <w:p>
      <w:pPr>
        <w:numPr>
          <w:ilvl w:val="0"/>
          <w:numId w:val="0"/>
        </w:numPr>
        <w:spacing w:line="360" w:lineRule="auto"/>
        <w:ind w:firstLine="482" w:firstLineChars="200"/>
        <w:rPr>
          <w:rFonts w:hint="eastAsia" w:ascii="仿宋" w:hAnsi="仿宋" w:cs="仿宋"/>
          <w:b w:val="0"/>
          <w:bCs/>
          <w:sz w:val="24"/>
          <w:szCs w:val="24"/>
          <w:lang w:val="en-US" w:eastAsia="zh-CN"/>
        </w:rPr>
      </w:pPr>
      <w:r>
        <w:rPr>
          <w:rFonts w:hint="eastAsia" w:ascii="仿宋" w:hAnsi="仿宋" w:cs="仿宋"/>
          <w:b/>
          <w:bCs w:val="0"/>
          <w:sz w:val="24"/>
          <w:szCs w:val="24"/>
          <w:lang w:val="en-US" w:eastAsia="zh-CN"/>
        </w:rPr>
        <w:t>（二）声乐表演分赛项</w:t>
      </w:r>
    </w:p>
    <w:p>
      <w:pPr>
        <w:numPr>
          <w:ilvl w:val="0"/>
          <w:numId w:val="0"/>
        </w:numPr>
        <w:spacing w:line="360" w:lineRule="auto"/>
        <w:ind w:firstLine="482" w:firstLineChars="200"/>
        <w:rPr>
          <w:rFonts w:hint="default" w:ascii="仿宋" w:hAnsi="仿宋" w:cs="仿宋"/>
          <w:b w:val="0"/>
          <w:bCs/>
          <w:sz w:val="24"/>
          <w:szCs w:val="24"/>
          <w:lang w:val="en-US" w:eastAsia="zh-CN"/>
        </w:rPr>
      </w:pPr>
      <w:r>
        <w:rPr>
          <w:rFonts w:hint="eastAsia" w:ascii="仿宋" w:hAnsi="仿宋" w:cs="仿宋"/>
          <w:b/>
          <w:bCs w:val="0"/>
          <w:sz w:val="24"/>
          <w:szCs w:val="24"/>
          <w:lang w:val="en-US" w:eastAsia="zh-CN"/>
        </w:rPr>
        <w:t>1.学生组赛卷</w:t>
      </w:r>
    </w:p>
    <w:p>
      <w:pPr>
        <w:numPr>
          <w:ilvl w:val="0"/>
          <w:numId w:val="0"/>
        </w:numPr>
        <w:spacing w:line="360" w:lineRule="auto"/>
        <w:ind w:firstLine="480" w:firstLineChars="200"/>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（1）理论知识考核。由专家组命题500道题建立题库，于竞赛1个月之前在省大赛官网公布。竞赛时由省大赛办组织专人从题库中随机抽取100道题作为竞赛赛卷。</w:t>
      </w:r>
    </w:p>
    <w:p>
      <w:pPr>
        <w:numPr>
          <w:ilvl w:val="0"/>
          <w:numId w:val="0"/>
        </w:numPr>
        <w:spacing w:line="360" w:lineRule="auto"/>
        <w:ind w:firstLine="480" w:firstLineChars="200"/>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题例：[单选题]（   ）民歌《撒花调》是由三音列构成的特色曲调。</w:t>
      </w:r>
    </w:p>
    <w:p>
      <w:pPr>
        <w:numPr>
          <w:ilvl w:val="0"/>
          <w:numId w:val="1"/>
        </w:numPr>
        <w:spacing w:line="360" w:lineRule="auto"/>
        <w:ind w:firstLine="2640" w:firstLineChars="1100"/>
        <w:rPr>
          <w:rFonts w:hint="default" w:ascii="仿宋" w:hAnsi="仿宋" w:cs="仿宋"/>
          <w:b w:val="0"/>
          <w:bCs/>
          <w:sz w:val="24"/>
          <w:szCs w:val="24"/>
          <w:lang w:val="en-US" w:eastAsia="zh-CN"/>
        </w:rPr>
      </w:pPr>
      <w:r>
        <w:rPr>
          <w:rFonts w:hint="default" w:ascii="仿宋" w:hAnsi="仿宋" w:cs="仿宋"/>
          <w:b w:val="0"/>
          <w:bCs/>
          <w:sz w:val="24"/>
          <w:szCs w:val="24"/>
          <w:lang w:val="en-US" w:eastAsia="zh-CN"/>
        </w:rPr>
        <w:t>山西</w:t>
      </w:r>
      <w:r>
        <w:rPr>
          <w:rFonts w:hint="eastAsia" w:ascii="仿宋" w:hAnsi="仿宋" w:cs="仿宋"/>
          <w:b w:val="0"/>
          <w:bCs/>
          <w:sz w:val="24"/>
          <w:szCs w:val="24"/>
          <w:lang w:val="en-US" w:eastAsia="zh-CN"/>
        </w:rPr>
        <w:t xml:space="preserve">    </w:t>
      </w:r>
      <w:r>
        <w:rPr>
          <w:rFonts w:hint="default" w:ascii="仿宋" w:hAnsi="仿宋" w:cs="仿宋"/>
          <w:b w:val="0"/>
          <w:bCs/>
          <w:sz w:val="24"/>
          <w:szCs w:val="24"/>
          <w:lang w:val="en-US" w:eastAsia="zh-CN"/>
        </w:rPr>
        <w:t>B.云南</w:t>
      </w:r>
      <w:r>
        <w:rPr>
          <w:rFonts w:hint="eastAsia" w:ascii="仿宋" w:hAnsi="仿宋" w:cs="仿宋"/>
          <w:b w:val="0"/>
          <w:bCs/>
          <w:sz w:val="24"/>
          <w:szCs w:val="24"/>
          <w:lang w:val="en-US" w:eastAsia="zh-CN"/>
        </w:rPr>
        <w:t xml:space="preserve">    </w:t>
      </w:r>
      <w:r>
        <w:rPr>
          <w:rFonts w:hint="default" w:ascii="仿宋" w:hAnsi="仿宋" w:cs="仿宋"/>
          <w:b w:val="0"/>
          <w:bCs/>
          <w:sz w:val="24"/>
          <w:szCs w:val="24"/>
          <w:lang w:val="en-US" w:eastAsia="zh-CN"/>
        </w:rPr>
        <w:t>C.江苏</w:t>
      </w:r>
      <w:r>
        <w:rPr>
          <w:rFonts w:hint="eastAsia" w:ascii="仿宋" w:hAnsi="仿宋" w:cs="仿宋"/>
          <w:b w:val="0"/>
          <w:bCs/>
          <w:sz w:val="24"/>
          <w:szCs w:val="24"/>
          <w:lang w:val="en-US" w:eastAsia="zh-CN"/>
        </w:rPr>
        <w:t xml:space="preserve">    </w:t>
      </w:r>
      <w:r>
        <w:rPr>
          <w:rFonts w:hint="default" w:ascii="仿宋" w:hAnsi="仿宋" w:cs="仿宋"/>
          <w:b w:val="0"/>
          <w:bCs/>
          <w:sz w:val="24"/>
          <w:szCs w:val="24"/>
          <w:lang w:val="en-US" w:eastAsia="zh-CN"/>
        </w:rPr>
        <w:t>D.陕西</w:t>
      </w:r>
    </w:p>
    <w:p>
      <w:pPr>
        <w:numPr>
          <w:ilvl w:val="0"/>
          <w:numId w:val="0"/>
        </w:numPr>
        <w:spacing w:line="360" w:lineRule="auto"/>
        <w:ind w:firstLine="480" w:firstLineChars="200"/>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（2）歌曲演唱（实操技能考核）。选手按规定要求自选歌曲现场演唱，无统一赛卷。</w:t>
      </w:r>
    </w:p>
    <w:p>
      <w:pPr>
        <w:numPr>
          <w:ilvl w:val="0"/>
          <w:numId w:val="0"/>
        </w:numPr>
        <w:spacing w:line="360" w:lineRule="auto"/>
        <w:ind w:left="480" w:leftChars="0"/>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题例：新疆民歌《可爱的一朵玫瑰花》。</w:t>
      </w:r>
    </w:p>
    <w:p>
      <w:pPr>
        <w:numPr>
          <w:ilvl w:val="0"/>
          <w:numId w:val="2"/>
        </w:numPr>
        <w:spacing w:line="360" w:lineRule="auto"/>
        <w:ind w:firstLine="480" w:firstLineChars="200"/>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新谱视唱（职业素养考核）。由专家组按选手人数出题，每人1题。竞赛时由选手现场随机抽取1题，现场视唱。</w:t>
      </w:r>
    </w:p>
    <w:p>
      <w:pPr>
        <w:numPr>
          <w:ilvl w:val="0"/>
          <w:numId w:val="0"/>
        </w:numPr>
        <w:spacing w:line="360" w:lineRule="auto"/>
        <w:ind w:firstLine="480"/>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新谱视唱样题及赛题说明：</w:t>
      </w:r>
    </w:p>
    <w:p>
      <w:pPr>
        <w:numPr>
          <w:ilvl w:val="0"/>
          <w:numId w:val="0"/>
        </w:numPr>
        <w:spacing w:line="360" w:lineRule="auto"/>
        <w:ind w:firstLine="480"/>
        <w:rPr>
          <w:rFonts w:ascii="仿宋_GB2312" w:hAnsi="仿宋_GB2312" w:eastAsia="仿宋_GB2312" w:cs="Times New Roman"/>
          <w:sz w:val="32"/>
          <w:szCs w:val="32"/>
        </w:rPr>
      </w:pPr>
      <w:r>
        <w:rPr>
          <w:rFonts w:hint="eastAsia" w:ascii="仿宋" w:hAnsi="仿宋" w:eastAsia="仿宋" w:cs="仿宋"/>
          <w:b w:val="0"/>
          <w:bCs/>
          <w:sz w:val="24"/>
          <w:szCs w:val="24"/>
          <w:lang w:val="en-US" w:eastAsia="zh-CN"/>
        </w:rPr>
        <w:t>①</w:t>
      </w:r>
      <w:r>
        <w:rPr>
          <w:rFonts w:hint="eastAsia" w:ascii="仿宋" w:hAnsi="仿宋" w:cs="仿宋"/>
          <w:b w:val="0"/>
          <w:bCs/>
          <w:sz w:val="24"/>
          <w:szCs w:val="24"/>
          <w:lang w:val="en-US" w:eastAsia="zh-CN"/>
        </w:rPr>
        <w:t>新谱视唱样题</w:t>
      </w:r>
    </w:p>
    <w:p>
      <w:pPr>
        <w:numPr>
          <w:ilvl w:val="0"/>
          <w:numId w:val="0"/>
        </w:numPr>
        <w:spacing w:line="360" w:lineRule="auto"/>
        <w:ind w:firstLine="480"/>
        <w:rPr>
          <w:rFonts w:hint="default" w:ascii="仿宋" w:hAnsi="仿宋" w:cs="仿宋"/>
          <w:b w:val="0"/>
          <w:bCs/>
          <w:sz w:val="24"/>
          <w:szCs w:val="24"/>
          <w:lang w:val="en-US" w:eastAsia="zh-CN"/>
        </w:rPr>
      </w:pPr>
      <w:r>
        <w:rPr>
          <w:rFonts w:ascii="Cambria" w:hAnsi="Cambria" w:eastAsia="宋体" w:cs="Times New Roman"/>
          <w:szCs w:val="24"/>
        </w:rPr>
        <w:drawing>
          <wp:inline distT="0" distB="0" distL="0" distR="0">
            <wp:extent cx="4836795" cy="1188720"/>
            <wp:effectExtent l="0" t="0" r="190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836795" cy="1188720"/>
                    </a:xfrm>
                    <a:prstGeom prst="rect">
                      <a:avLst/>
                    </a:prstGeom>
                  </pic:spPr>
                </pic:pic>
              </a:graphicData>
            </a:graphic>
          </wp:inline>
        </w:drawing>
      </w:r>
    </w:p>
    <w:p>
      <w:pPr>
        <w:numPr>
          <w:ilvl w:val="0"/>
          <w:numId w:val="0"/>
        </w:numPr>
        <w:spacing w:line="360" w:lineRule="auto"/>
        <w:ind w:leftChars="200"/>
        <w:rPr>
          <w:rFonts w:hint="default" w:ascii="仿宋" w:hAnsi="仿宋" w:cs="仿宋"/>
          <w:b w:val="0"/>
          <w:bCs/>
          <w:sz w:val="24"/>
          <w:szCs w:val="24"/>
          <w:lang w:val="en-US" w:eastAsia="zh-CN"/>
        </w:rPr>
      </w:pPr>
      <w:r>
        <w:rPr>
          <w:rFonts w:hint="eastAsia" w:ascii="仿宋" w:hAnsi="仿宋" w:eastAsia="仿宋" w:cs="仿宋"/>
          <w:b w:val="0"/>
          <w:bCs/>
          <w:sz w:val="24"/>
          <w:szCs w:val="24"/>
          <w:lang w:eastAsia="zh-CN"/>
        </w:rPr>
        <w:t>②</w:t>
      </w:r>
      <w:r>
        <w:rPr>
          <w:rFonts w:hint="eastAsia" w:ascii="仿宋" w:hAnsi="仿宋" w:cs="仿宋"/>
          <w:b w:val="0"/>
          <w:bCs/>
          <w:sz w:val="24"/>
          <w:szCs w:val="24"/>
          <w:lang w:val="en-US" w:eastAsia="zh-CN"/>
        </w:rPr>
        <w:t>视唱赛题说明</w:t>
      </w:r>
    </w:p>
    <w:p>
      <w:pPr>
        <w:numPr>
          <w:ilvl w:val="0"/>
          <w:numId w:val="0"/>
        </w:numPr>
        <w:spacing w:line="360" w:lineRule="auto"/>
        <w:ind w:leftChars="200"/>
        <w:rPr>
          <w:rFonts w:hint="default" w:ascii="仿宋" w:hAnsi="仿宋" w:cs="仿宋"/>
          <w:b w:val="0"/>
          <w:bCs/>
          <w:sz w:val="24"/>
          <w:szCs w:val="24"/>
          <w:lang w:val="en-US" w:eastAsia="zh-CN"/>
        </w:rPr>
      </w:pPr>
      <w:r>
        <w:rPr>
          <w:rFonts w:hint="eastAsia" w:ascii="仿宋" w:hAnsi="仿宋" w:cs="仿宋"/>
          <w:b w:val="0"/>
          <w:bCs/>
          <w:sz w:val="24"/>
          <w:szCs w:val="24"/>
          <w:lang w:val="en-US" w:eastAsia="zh-CN"/>
        </w:rPr>
        <w:t>a</w:t>
      </w:r>
      <w:r>
        <w:rPr>
          <w:rFonts w:hint="default" w:ascii="仿宋" w:hAnsi="仿宋" w:cs="仿宋"/>
          <w:b w:val="0"/>
          <w:bCs/>
          <w:sz w:val="24"/>
          <w:szCs w:val="24"/>
          <w:lang w:val="en-US" w:eastAsia="zh-CN"/>
        </w:rPr>
        <w:t>）旋律长度：8-16小节</w:t>
      </w:r>
      <w:r>
        <w:rPr>
          <w:rFonts w:hint="eastAsia" w:ascii="仿宋" w:hAnsi="仿宋" w:cs="仿宋"/>
          <w:b w:val="0"/>
          <w:bCs/>
          <w:sz w:val="24"/>
          <w:szCs w:val="24"/>
          <w:lang w:val="en-US" w:eastAsia="zh-CN"/>
        </w:rPr>
        <w:t>;</w:t>
      </w:r>
    </w:p>
    <w:p>
      <w:pPr>
        <w:numPr>
          <w:ilvl w:val="0"/>
          <w:numId w:val="0"/>
        </w:numPr>
        <w:spacing w:line="360" w:lineRule="auto"/>
        <w:ind w:leftChars="200"/>
        <w:rPr>
          <w:rFonts w:hint="default" w:ascii="仿宋" w:hAnsi="仿宋" w:cs="仿宋"/>
          <w:b w:val="0"/>
          <w:bCs/>
          <w:sz w:val="24"/>
          <w:szCs w:val="24"/>
          <w:lang w:val="en-US" w:eastAsia="zh-CN"/>
        </w:rPr>
      </w:pPr>
      <w:r>
        <w:rPr>
          <w:rFonts w:hint="eastAsia" w:ascii="仿宋" w:hAnsi="仿宋" w:cs="仿宋"/>
          <w:b w:val="0"/>
          <w:bCs/>
          <w:sz w:val="24"/>
          <w:szCs w:val="24"/>
          <w:lang w:val="en-US" w:eastAsia="zh-CN"/>
        </w:rPr>
        <w:t>b</w:t>
      </w:r>
      <w:r>
        <w:rPr>
          <w:rFonts w:hint="default" w:ascii="仿宋" w:hAnsi="仿宋" w:cs="仿宋"/>
          <w:b w:val="0"/>
          <w:bCs/>
          <w:sz w:val="24"/>
          <w:szCs w:val="24"/>
          <w:lang w:val="en-US" w:eastAsia="zh-CN"/>
        </w:rPr>
        <w:t>）谱式和唱名法：谱式为五线谱，须用固定调唱名法视唱</w:t>
      </w:r>
      <w:r>
        <w:rPr>
          <w:rFonts w:hint="eastAsia" w:ascii="仿宋" w:hAnsi="仿宋" w:cs="仿宋"/>
          <w:b w:val="0"/>
          <w:bCs/>
          <w:sz w:val="24"/>
          <w:szCs w:val="24"/>
          <w:lang w:val="en-US" w:eastAsia="zh-CN"/>
        </w:rPr>
        <w:t>;</w:t>
      </w:r>
    </w:p>
    <w:p>
      <w:pPr>
        <w:numPr>
          <w:ilvl w:val="0"/>
          <w:numId w:val="0"/>
        </w:numPr>
        <w:spacing w:line="360" w:lineRule="auto"/>
        <w:ind w:firstLine="480" w:firstLineChars="200"/>
        <w:rPr>
          <w:rFonts w:hint="default" w:ascii="仿宋" w:hAnsi="仿宋" w:cs="仿宋"/>
          <w:b w:val="0"/>
          <w:bCs/>
          <w:sz w:val="24"/>
          <w:szCs w:val="24"/>
          <w:lang w:val="en-US" w:eastAsia="zh-CN"/>
        </w:rPr>
      </w:pPr>
      <w:r>
        <w:rPr>
          <w:rFonts w:hint="eastAsia" w:ascii="仿宋" w:hAnsi="仿宋" w:cs="仿宋"/>
          <w:b w:val="0"/>
          <w:bCs/>
          <w:sz w:val="24"/>
          <w:szCs w:val="24"/>
          <w:lang w:val="en-US" w:eastAsia="zh-CN"/>
        </w:rPr>
        <w:t>c</w:t>
      </w:r>
      <w:r>
        <w:rPr>
          <w:rFonts w:hint="default" w:ascii="仿宋" w:hAnsi="仿宋" w:cs="仿宋"/>
          <w:b w:val="0"/>
          <w:bCs/>
          <w:sz w:val="24"/>
          <w:szCs w:val="24"/>
          <w:lang w:val="en-US" w:eastAsia="zh-CN"/>
        </w:rPr>
        <w:t>）节拍节奏：节拍为2/4拍，4/4拍；节奏以基本节奏型为主，包括均分节奏、附点节奏、前八后十六分或前十六后八分节奏、切分节奏等</w:t>
      </w:r>
      <w:r>
        <w:rPr>
          <w:rFonts w:hint="eastAsia" w:ascii="仿宋" w:hAnsi="仿宋" w:cs="仿宋"/>
          <w:b w:val="0"/>
          <w:bCs/>
          <w:sz w:val="24"/>
          <w:szCs w:val="24"/>
          <w:lang w:val="en-US" w:eastAsia="zh-CN"/>
        </w:rPr>
        <w:t>;</w:t>
      </w:r>
    </w:p>
    <w:p>
      <w:pPr>
        <w:numPr>
          <w:ilvl w:val="0"/>
          <w:numId w:val="0"/>
        </w:numPr>
        <w:spacing w:line="360" w:lineRule="auto"/>
        <w:ind w:firstLine="480" w:firstLineChars="200"/>
        <w:rPr>
          <w:rFonts w:hint="default" w:ascii="仿宋" w:hAnsi="仿宋" w:cs="仿宋"/>
          <w:b w:val="0"/>
          <w:bCs/>
          <w:sz w:val="24"/>
          <w:szCs w:val="24"/>
          <w:lang w:val="en-US" w:eastAsia="zh-CN"/>
        </w:rPr>
      </w:pPr>
      <w:r>
        <w:rPr>
          <w:rFonts w:hint="eastAsia" w:ascii="仿宋" w:hAnsi="仿宋" w:cs="仿宋"/>
          <w:b w:val="0"/>
          <w:bCs/>
          <w:sz w:val="24"/>
          <w:szCs w:val="24"/>
          <w:lang w:val="en-US" w:eastAsia="zh-CN"/>
        </w:rPr>
        <w:t>d</w:t>
      </w:r>
      <w:r>
        <w:rPr>
          <w:rFonts w:hint="default" w:ascii="仿宋" w:hAnsi="仿宋" w:cs="仿宋"/>
          <w:b w:val="0"/>
          <w:bCs/>
          <w:sz w:val="24"/>
          <w:szCs w:val="24"/>
          <w:lang w:val="en-US" w:eastAsia="zh-CN"/>
        </w:rPr>
        <w:t>）调式调性：调号为一个升号，一个降号；调式为五声调式，自然大、小调式</w:t>
      </w:r>
      <w:r>
        <w:rPr>
          <w:rFonts w:hint="eastAsia" w:ascii="仿宋" w:hAnsi="仿宋" w:cs="仿宋"/>
          <w:b w:val="0"/>
          <w:bCs/>
          <w:sz w:val="24"/>
          <w:szCs w:val="24"/>
          <w:lang w:val="en-US" w:eastAsia="zh-CN"/>
        </w:rPr>
        <w:t>;</w:t>
      </w:r>
    </w:p>
    <w:p>
      <w:pPr>
        <w:numPr>
          <w:ilvl w:val="0"/>
          <w:numId w:val="0"/>
        </w:numPr>
        <w:spacing w:line="360" w:lineRule="auto"/>
        <w:ind w:leftChars="200"/>
        <w:rPr>
          <w:rFonts w:hint="default" w:ascii="仿宋" w:hAnsi="仿宋" w:cs="仿宋"/>
          <w:b w:val="0"/>
          <w:bCs/>
          <w:sz w:val="24"/>
          <w:szCs w:val="24"/>
          <w:lang w:val="en-US" w:eastAsia="zh-CN"/>
        </w:rPr>
      </w:pPr>
      <w:r>
        <w:rPr>
          <w:rFonts w:hint="eastAsia" w:ascii="仿宋" w:hAnsi="仿宋" w:cs="仿宋"/>
          <w:b w:val="0"/>
          <w:bCs/>
          <w:sz w:val="24"/>
          <w:szCs w:val="24"/>
          <w:lang w:val="en-US" w:eastAsia="zh-CN"/>
        </w:rPr>
        <w:t>e</w:t>
      </w:r>
      <w:r>
        <w:rPr>
          <w:rFonts w:hint="default" w:ascii="仿宋" w:hAnsi="仿宋" w:cs="仿宋"/>
          <w:b w:val="0"/>
          <w:bCs/>
          <w:sz w:val="24"/>
          <w:szCs w:val="24"/>
          <w:lang w:val="en-US" w:eastAsia="zh-CN"/>
        </w:rPr>
        <w:t>）旋律进行：以级进与小跳音程为主，含1-2个大跳音程。</w:t>
      </w:r>
    </w:p>
    <w:p>
      <w:pPr>
        <w:numPr>
          <w:ilvl w:val="0"/>
          <w:numId w:val="0"/>
        </w:numPr>
        <w:spacing w:line="360" w:lineRule="auto"/>
        <w:ind w:leftChars="200"/>
        <w:rPr>
          <w:rFonts w:hint="eastAsia" w:ascii="仿宋" w:hAnsi="仿宋" w:cs="仿宋"/>
          <w:b w:val="0"/>
          <w:bCs/>
          <w:sz w:val="24"/>
          <w:szCs w:val="24"/>
          <w:lang w:val="en-US" w:eastAsia="zh-CN"/>
        </w:rPr>
      </w:pPr>
      <w:r>
        <w:rPr>
          <w:rFonts w:hint="eastAsia" w:ascii="仿宋" w:hAnsi="仿宋" w:cs="仿宋"/>
          <w:b/>
          <w:bCs w:val="0"/>
          <w:sz w:val="24"/>
          <w:szCs w:val="24"/>
          <w:lang w:val="en-US" w:eastAsia="zh-CN"/>
        </w:rPr>
        <w:t>2.教师组赛卷</w:t>
      </w:r>
    </w:p>
    <w:p>
      <w:pPr>
        <w:numPr>
          <w:ilvl w:val="0"/>
          <w:numId w:val="0"/>
        </w:numPr>
        <w:spacing w:line="360" w:lineRule="auto"/>
        <w:ind w:firstLine="480" w:firstLineChars="200"/>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（1）理论知识考核。由专家组命题500道题建立题库，于竞赛1个月之前在省大赛官网公布。竞赛时由省大赛办组织专人从题库中随机抽取100道题作为竞赛赛卷。</w:t>
      </w:r>
    </w:p>
    <w:p>
      <w:pPr>
        <w:numPr>
          <w:ilvl w:val="0"/>
          <w:numId w:val="0"/>
        </w:numPr>
        <w:spacing w:line="360" w:lineRule="auto"/>
        <w:ind w:firstLine="480" w:firstLineChars="200"/>
        <w:rPr>
          <w:rFonts w:hint="default" w:ascii="仿宋" w:hAnsi="仿宋" w:cs="仿宋"/>
          <w:b w:val="0"/>
          <w:bCs/>
          <w:sz w:val="24"/>
          <w:szCs w:val="24"/>
          <w:lang w:val="en-US" w:eastAsia="zh-CN"/>
        </w:rPr>
      </w:pPr>
      <w:r>
        <w:rPr>
          <w:rFonts w:hint="eastAsia" w:ascii="仿宋" w:hAnsi="仿宋" w:cs="仿宋"/>
          <w:b w:val="0"/>
          <w:bCs/>
          <w:sz w:val="24"/>
          <w:szCs w:val="24"/>
          <w:lang w:val="en-US" w:eastAsia="zh-CN"/>
        </w:rPr>
        <w:t>题例：[判断题]艺术作品都应具有认识作用、教育作用、娱乐作用。（判断对错）</w:t>
      </w:r>
    </w:p>
    <w:p>
      <w:pPr>
        <w:numPr>
          <w:ilvl w:val="0"/>
          <w:numId w:val="0"/>
        </w:numPr>
        <w:spacing w:line="360" w:lineRule="auto"/>
        <w:ind w:firstLine="480" w:firstLineChars="200"/>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（2）歌曲演唱（实操技能考核）。选手按规定要求自选歌曲现场演唱，无统一赛卷。</w:t>
      </w:r>
    </w:p>
    <w:p>
      <w:pPr>
        <w:numPr>
          <w:ilvl w:val="0"/>
          <w:numId w:val="0"/>
        </w:numPr>
        <w:spacing w:line="360" w:lineRule="auto"/>
        <w:ind w:left="480" w:leftChars="0"/>
        <w:rPr>
          <w:rFonts w:hint="default" w:ascii="仿宋" w:hAnsi="仿宋" w:cs="仿宋"/>
          <w:b w:val="0"/>
          <w:bCs/>
          <w:sz w:val="24"/>
          <w:szCs w:val="24"/>
          <w:lang w:val="en-US" w:eastAsia="zh-CN"/>
        </w:rPr>
      </w:pPr>
      <w:r>
        <w:rPr>
          <w:rFonts w:hint="eastAsia" w:ascii="仿宋" w:hAnsi="仿宋" w:cs="仿宋"/>
          <w:b w:val="0"/>
          <w:bCs/>
          <w:sz w:val="24"/>
          <w:szCs w:val="24"/>
          <w:lang w:val="en-US" w:eastAsia="zh-CN"/>
        </w:rPr>
        <w:t>题例：中国歌剧《伤逝》选段《一抹夕阳》。</w:t>
      </w:r>
    </w:p>
    <w:p>
      <w:pPr>
        <w:numPr>
          <w:ilvl w:val="0"/>
          <w:numId w:val="0"/>
        </w:numPr>
        <w:spacing w:line="360" w:lineRule="auto"/>
        <w:ind w:firstLine="480" w:firstLineChars="200"/>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（3）新谱视唱（职业素养考核）。由专家组按选手人数出题，每人1题。竞赛时由选手现场随机抽取1题，现场视唱。</w:t>
      </w:r>
    </w:p>
    <w:p>
      <w:pPr>
        <w:numPr>
          <w:ilvl w:val="0"/>
          <w:numId w:val="0"/>
        </w:numPr>
        <w:spacing w:line="360" w:lineRule="auto"/>
        <w:ind w:firstLine="480"/>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新谱视唱样题及赛题说明：</w:t>
      </w:r>
    </w:p>
    <w:p>
      <w:pPr>
        <w:numPr>
          <w:ilvl w:val="0"/>
          <w:numId w:val="0"/>
        </w:numPr>
        <w:spacing w:line="360" w:lineRule="auto"/>
        <w:ind w:leftChars="200"/>
        <w:rPr>
          <w:rFonts w:ascii="仿宋_GB2312" w:hAnsi="仿宋_GB2312" w:eastAsia="仿宋_GB2312" w:cs="Times New Roman"/>
          <w:sz w:val="32"/>
          <w:szCs w:val="32"/>
        </w:rPr>
      </w:pPr>
      <w:r>
        <w:rPr>
          <w:rFonts w:hint="default" w:ascii="仿宋" w:hAnsi="仿宋" w:cs="仿宋"/>
          <w:b w:val="0"/>
          <w:bCs/>
          <w:sz w:val="24"/>
          <w:szCs w:val="24"/>
          <w:lang w:val="en-US" w:eastAsia="zh-CN"/>
        </w:rPr>
        <w:t>①</w:t>
      </w:r>
      <w:r>
        <w:rPr>
          <w:rFonts w:hint="eastAsia" w:ascii="仿宋" w:hAnsi="仿宋" w:cs="仿宋"/>
          <w:b w:val="0"/>
          <w:bCs/>
          <w:sz w:val="24"/>
          <w:szCs w:val="24"/>
          <w:lang w:val="en-US" w:eastAsia="zh-CN"/>
        </w:rPr>
        <w:t>新谱</w:t>
      </w:r>
      <w:r>
        <w:rPr>
          <w:rFonts w:hint="default" w:ascii="仿宋" w:hAnsi="仿宋" w:cs="仿宋"/>
          <w:b w:val="0"/>
          <w:bCs/>
          <w:sz w:val="24"/>
          <w:szCs w:val="24"/>
          <w:lang w:val="en-US" w:eastAsia="zh-CN"/>
        </w:rPr>
        <w:t>视唱样题</w:t>
      </w:r>
    </w:p>
    <w:p>
      <w:pPr>
        <w:numPr>
          <w:ilvl w:val="0"/>
          <w:numId w:val="0"/>
        </w:numPr>
        <w:spacing w:line="360" w:lineRule="auto"/>
        <w:ind w:leftChars="200"/>
        <w:rPr>
          <w:rFonts w:hint="default" w:ascii="仿宋" w:hAnsi="仿宋" w:cs="仿宋"/>
          <w:b w:val="0"/>
          <w:bCs/>
          <w:sz w:val="24"/>
          <w:szCs w:val="24"/>
          <w:lang w:val="en-US" w:eastAsia="zh-CN"/>
        </w:rPr>
      </w:pPr>
      <w:r>
        <w:rPr>
          <w:rFonts w:ascii="Cambria" w:hAnsi="Cambria" w:eastAsia="宋体" w:cs="Times New Roman"/>
          <w:szCs w:val="24"/>
        </w:rPr>
        <w:drawing>
          <wp:inline distT="0" distB="0" distL="0" distR="0">
            <wp:extent cx="4911090" cy="1292225"/>
            <wp:effectExtent l="0" t="0" r="381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4911090" cy="1292328"/>
                    </a:xfrm>
                    <a:prstGeom prst="rect">
                      <a:avLst/>
                    </a:prstGeom>
                  </pic:spPr>
                </pic:pic>
              </a:graphicData>
            </a:graphic>
          </wp:inline>
        </w:drawing>
      </w:r>
    </w:p>
    <w:p>
      <w:pPr>
        <w:numPr>
          <w:ilvl w:val="0"/>
          <w:numId w:val="0"/>
        </w:numPr>
        <w:spacing w:line="360" w:lineRule="auto"/>
        <w:ind w:leftChars="200"/>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②视唱赛题说明</w:t>
      </w:r>
    </w:p>
    <w:p>
      <w:pPr>
        <w:numPr>
          <w:ilvl w:val="0"/>
          <w:numId w:val="0"/>
        </w:numPr>
        <w:spacing w:line="360" w:lineRule="auto"/>
        <w:ind w:leftChars="200"/>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a）旋律长度：8-16小节。</w:t>
      </w:r>
    </w:p>
    <w:p>
      <w:pPr>
        <w:numPr>
          <w:ilvl w:val="0"/>
          <w:numId w:val="0"/>
        </w:numPr>
        <w:spacing w:line="360" w:lineRule="auto"/>
        <w:ind w:leftChars="200"/>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b）谱式和唱名法：谱式为五线谱，须用固定调唱名法视唱。</w:t>
      </w:r>
    </w:p>
    <w:p>
      <w:pPr>
        <w:numPr>
          <w:ilvl w:val="0"/>
          <w:numId w:val="0"/>
        </w:numPr>
        <w:spacing w:line="360" w:lineRule="auto"/>
        <w:ind w:firstLine="480" w:firstLineChars="200"/>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c）节拍节奏：节拍为2/4拍，3/4拍，4/4拍；节奏以基本节奏型为主，包括均分节奏、附点节奏、切分节奏、前八后十六分或前十六后八分节奏，以及休止符、延音线等。</w:t>
      </w:r>
    </w:p>
    <w:p>
      <w:pPr>
        <w:numPr>
          <w:ilvl w:val="0"/>
          <w:numId w:val="0"/>
        </w:numPr>
        <w:spacing w:line="360" w:lineRule="auto"/>
        <w:ind w:firstLine="480" w:firstLineChars="200"/>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d）调式调性：调号为一个升号，一个降号；调式为自然大、小调式，和声小调式，以五声音阶为基础的民族调式（含五声、六声、七声调式）。</w:t>
      </w:r>
    </w:p>
    <w:p>
      <w:pPr>
        <w:numPr>
          <w:ilvl w:val="0"/>
          <w:numId w:val="0"/>
        </w:numPr>
        <w:spacing w:line="360" w:lineRule="auto"/>
        <w:ind w:firstLine="480" w:firstLineChars="200"/>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e）旋律进行：以级进音程与三、四、五度音程为主，含1-2个大跳音程或经过音式、倚音式变化音。</w:t>
      </w:r>
    </w:p>
    <w:p>
      <w:pPr>
        <w:numPr>
          <w:ilvl w:val="0"/>
          <w:numId w:val="0"/>
        </w:numPr>
        <w:spacing w:line="360" w:lineRule="auto"/>
        <w:ind w:leftChars="200"/>
        <w:rPr>
          <w:rFonts w:hint="eastAsia" w:ascii="仿宋" w:hAnsi="仿宋" w:cs="仿宋"/>
          <w:b w:val="0"/>
          <w:bCs/>
          <w:sz w:val="24"/>
          <w:szCs w:val="24"/>
          <w:lang w:val="en-US" w:eastAsia="zh-CN"/>
        </w:rPr>
      </w:pPr>
      <w:r>
        <w:rPr>
          <w:rFonts w:hint="eastAsia" w:ascii="仿宋" w:hAnsi="仿宋" w:cs="仿宋"/>
          <w:b/>
          <w:bCs w:val="0"/>
          <w:sz w:val="24"/>
          <w:szCs w:val="24"/>
          <w:lang w:val="en-US" w:eastAsia="zh-CN"/>
        </w:rPr>
        <w:t>（三）器乐表演分赛项</w:t>
      </w:r>
    </w:p>
    <w:p>
      <w:pPr>
        <w:numPr>
          <w:ilvl w:val="0"/>
          <w:numId w:val="0"/>
        </w:numPr>
        <w:spacing w:line="360" w:lineRule="auto"/>
        <w:ind w:firstLine="482" w:firstLineChars="200"/>
        <w:rPr>
          <w:rFonts w:hint="default" w:ascii="仿宋" w:hAnsi="仿宋" w:cs="仿宋"/>
          <w:b w:val="0"/>
          <w:bCs/>
          <w:sz w:val="24"/>
          <w:szCs w:val="24"/>
          <w:lang w:val="en-US" w:eastAsia="zh-CN"/>
        </w:rPr>
      </w:pPr>
      <w:r>
        <w:rPr>
          <w:rFonts w:hint="eastAsia" w:ascii="仿宋" w:hAnsi="仿宋" w:cs="仿宋"/>
          <w:b/>
          <w:bCs w:val="0"/>
          <w:sz w:val="24"/>
          <w:szCs w:val="24"/>
          <w:lang w:val="en-US" w:eastAsia="zh-CN"/>
        </w:rPr>
        <w:t>1.学生组赛卷</w:t>
      </w:r>
    </w:p>
    <w:p>
      <w:pPr>
        <w:numPr>
          <w:ilvl w:val="0"/>
          <w:numId w:val="0"/>
        </w:numPr>
        <w:spacing w:line="360" w:lineRule="auto"/>
        <w:ind w:firstLine="480" w:firstLineChars="200"/>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（1）理论知识考核。由专家组命题500道题建立题库，于竞赛1个月之前在省大赛官网公布。竞赛时由省大赛办组织专人从题库中随机抽取100道题作为竞赛赛卷。</w:t>
      </w:r>
    </w:p>
    <w:p>
      <w:pPr>
        <w:numPr>
          <w:ilvl w:val="0"/>
          <w:numId w:val="0"/>
        </w:numPr>
        <w:spacing w:line="360" w:lineRule="auto"/>
        <w:ind w:firstLine="480" w:firstLineChars="200"/>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题例：[单选题]由发音体全段各部分振动而产生的音，叫（  ）。</w:t>
      </w:r>
    </w:p>
    <w:p>
      <w:pPr>
        <w:numPr>
          <w:ilvl w:val="0"/>
          <w:numId w:val="0"/>
        </w:numPr>
        <w:spacing w:line="360" w:lineRule="auto"/>
        <w:ind w:firstLine="2400" w:firstLineChars="1000"/>
        <w:rPr>
          <w:rFonts w:hint="default" w:ascii="仿宋" w:hAnsi="仿宋" w:cs="仿宋"/>
          <w:b w:val="0"/>
          <w:bCs/>
          <w:sz w:val="24"/>
          <w:szCs w:val="24"/>
          <w:lang w:val="en-US" w:eastAsia="zh-CN"/>
        </w:rPr>
      </w:pPr>
      <w:r>
        <w:rPr>
          <w:rFonts w:hint="default" w:ascii="仿宋" w:hAnsi="仿宋" w:cs="仿宋"/>
          <w:b w:val="0"/>
          <w:bCs/>
          <w:sz w:val="24"/>
          <w:szCs w:val="24"/>
          <w:lang w:val="en-US" w:eastAsia="zh-CN"/>
        </w:rPr>
        <w:t>A.震音</w:t>
      </w:r>
      <w:r>
        <w:rPr>
          <w:rFonts w:hint="eastAsia" w:ascii="仿宋" w:hAnsi="仿宋" w:cs="仿宋"/>
          <w:b w:val="0"/>
          <w:bCs/>
          <w:sz w:val="24"/>
          <w:szCs w:val="24"/>
          <w:lang w:val="en-US" w:eastAsia="zh-CN"/>
        </w:rPr>
        <w:t xml:space="preserve">    </w:t>
      </w:r>
      <w:r>
        <w:rPr>
          <w:rFonts w:hint="default" w:ascii="仿宋" w:hAnsi="仿宋" w:cs="仿宋"/>
          <w:b w:val="0"/>
          <w:bCs/>
          <w:sz w:val="24"/>
          <w:szCs w:val="24"/>
          <w:lang w:val="en-US" w:eastAsia="zh-CN"/>
        </w:rPr>
        <w:t>B.基音</w:t>
      </w:r>
      <w:r>
        <w:rPr>
          <w:rFonts w:hint="eastAsia" w:ascii="仿宋" w:hAnsi="仿宋" w:cs="仿宋"/>
          <w:b w:val="0"/>
          <w:bCs/>
          <w:sz w:val="24"/>
          <w:szCs w:val="24"/>
          <w:lang w:val="en-US" w:eastAsia="zh-CN"/>
        </w:rPr>
        <w:t xml:space="preserve">    </w:t>
      </w:r>
      <w:r>
        <w:rPr>
          <w:rFonts w:hint="default" w:ascii="仿宋" w:hAnsi="仿宋" w:cs="仿宋"/>
          <w:b w:val="0"/>
          <w:bCs/>
          <w:sz w:val="24"/>
          <w:szCs w:val="24"/>
          <w:lang w:val="en-US" w:eastAsia="zh-CN"/>
        </w:rPr>
        <w:t>C.等音</w:t>
      </w:r>
      <w:r>
        <w:rPr>
          <w:rFonts w:hint="eastAsia" w:ascii="仿宋" w:hAnsi="仿宋" w:cs="仿宋"/>
          <w:b w:val="0"/>
          <w:bCs/>
          <w:sz w:val="24"/>
          <w:szCs w:val="24"/>
          <w:lang w:val="en-US" w:eastAsia="zh-CN"/>
        </w:rPr>
        <w:t xml:space="preserve">    </w:t>
      </w:r>
      <w:r>
        <w:rPr>
          <w:rFonts w:hint="default" w:ascii="仿宋" w:hAnsi="仿宋" w:cs="仿宋"/>
          <w:b w:val="0"/>
          <w:bCs/>
          <w:sz w:val="24"/>
          <w:szCs w:val="24"/>
          <w:lang w:val="en-US" w:eastAsia="zh-CN"/>
        </w:rPr>
        <w:t>D.泛音</w:t>
      </w:r>
    </w:p>
    <w:p>
      <w:pPr>
        <w:numPr>
          <w:ilvl w:val="0"/>
          <w:numId w:val="0"/>
        </w:numPr>
        <w:spacing w:line="360" w:lineRule="auto"/>
        <w:ind w:firstLine="480" w:firstLineChars="200"/>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（2）乐曲演奏（实操技能考核）。选手按规定要求自选乐曲现场演奏，无统一赛卷。</w:t>
      </w:r>
    </w:p>
    <w:p>
      <w:pPr>
        <w:numPr>
          <w:ilvl w:val="0"/>
          <w:numId w:val="0"/>
        </w:numPr>
        <w:spacing w:line="360" w:lineRule="auto"/>
        <w:ind w:left="480" w:leftChars="0"/>
        <w:rPr>
          <w:rFonts w:hint="default" w:ascii="仿宋" w:hAnsi="仿宋" w:cs="仿宋"/>
          <w:b w:val="0"/>
          <w:bCs/>
          <w:sz w:val="24"/>
          <w:szCs w:val="24"/>
          <w:lang w:val="en-US" w:eastAsia="zh-CN"/>
        </w:rPr>
      </w:pPr>
      <w:r>
        <w:rPr>
          <w:rFonts w:hint="eastAsia" w:ascii="仿宋" w:hAnsi="仿宋" w:cs="仿宋"/>
          <w:b w:val="0"/>
          <w:bCs/>
          <w:sz w:val="24"/>
          <w:szCs w:val="24"/>
          <w:lang w:val="en-US" w:eastAsia="zh-CN"/>
        </w:rPr>
        <w:t>题例：琵琶独奏曲《十面埋伏》。</w:t>
      </w:r>
    </w:p>
    <w:p>
      <w:pPr>
        <w:numPr>
          <w:ilvl w:val="0"/>
          <w:numId w:val="0"/>
        </w:numPr>
        <w:spacing w:line="360" w:lineRule="auto"/>
        <w:ind w:firstLine="480" w:firstLineChars="200"/>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（3）旋律模唱（职业素养考核）。由专家组按选手人数出题，每人1题。竞赛时由选手现场随机抽取1题，现场模唱。</w:t>
      </w:r>
    </w:p>
    <w:p>
      <w:pPr>
        <w:numPr>
          <w:ilvl w:val="0"/>
          <w:numId w:val="0"/>
        </w:numPr>
        <w:spacing w:line="360" w:lineRule="auto"/>
        <w:ind w:firstLine="480"/>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旋律模唱样题及赛题说明：</w:t>
      </w:r>
    </w:p>
    <w:p>
      <w:pPr>
        <w:numPr>
          <w:ilvl w:val="0"/>
          <w:numId w:val="0"/>
        </w:numPr>
        <w:spacing w:line="360" w:lineRule="auto"/>
        <w:ind w:leftChars="200"/>
        <w:rPr>
          <w:rFonts w:hint="default" w:ascii="仿宋" w:hAnsi="仿宋" w:cs="仿宋"/>
          <w:b w:val="0"/>
          <w:bCs/>
          <w:sz w:val="24"/>
          <w:szCs w:val="24"/>
          <w:lang w:val="en-US" w:eastAsia="zh-CN"/>
        </w:rPr>
      </w:pPr>
      <w:r>
        <w:rPr>
          <w:rFonts w:hint="default" w:ascii="仿宋" w:hAnsi="仿宋" w:cs="仿宋"/>
          <w:b w:val="0"/>
          <w:bCs/>
          <w:sz w:val="24"/>
          <w:szCs w:val="24"/>
          <w:lang w:val="en-US" w:eastAsia="zh-CN"/>
        </w:rPr>
        <w:t>①</w:t>
      </w:r>
      <w:r>
        <w:rPr>
          <w:rFonts w:hint="eastAsia" w:ascii="仿宋" w:hAnsi="仿宋" w:cs="仿宋"/>
          <w:b w:val="0"/>
          <w:bCs/>
          <w:sz w:val="24"/>
          <w:szCs w:val="24"/>
          <w:lang w:val="en-US" w:eastAsia="zh-CN"/>
        </w:rPr>
        <w:t>旋律模</w:t>
      </w:r>
      <w:r>
        <w:rPr>
          <w:rFonts w:hint="default" w:ascii="仿宋" w:hAnsi="仿宋" w:cs="仿宋"/>
          <w:b w:val="0"/>
          <w:bCs/>
          <w:sz w:val="24"/>
          <w:szCs w:val="24"/>
          <w:lang w:val="en-US" w:eastAsia="zh-CN"/>
        </w:rPr>
        <w:t>唱样题</w:t>
      </w:r>
    </w:p>
    <w:p>
      <w:pPr>
        <w:numPr>
          <w:ilvl w:val="0"/>
          <w:numId w:val="0"/>
        </w:numPr>
        <w:spacing w:line="360" w:lineRule="auto"/>
        <w:ind w:leftChars="200"/>
        <w:rPr>
          <w:rFonts w:hint="default" w:ascii="仿宋" w:hAnsi="仿宋" w:cs="仿宋"/>
          <w:b w:val="0"/>
          <w:bCs/>
          <w:sz w:val="24"/>
          <w:szCs w:val="24"/>
          <w:lang w:val="en-US" w:eastAsia="zh-CN"/>
        </w:rPr>
      </w:pPr>
      <w:r>
        <w:drawing>
          <wp:inline distT="0" distB="0" distL="0" distR="0">
            <wp:extent cx="4934585" cy="584200"/>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4934585" cy="584203"/>
                    </a:xfrm>
                    <a:prstGeom prst="rect">
                      <a:avLst/>
                    </a:prstGeom>
                  </pic:spPr>
                </pic:pic>
              </a:graphicData>
            </a:graphic>
          </wp:inline>
        </w:drawing>
      </w:r>
    </w:p>
    <w:p>
      <w:pPr>
        <w:numPr>
          <w:ilvl w:val="0"/>
          <w:numId w:val="0"/>
        </w:numPr>
        <w:spacing w:line="360" w:lineRule="auto"/>
        <w:ind w:leftChars="200"/>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②模唱赛题说明</w:t>
      </w:r>
    </w:p>
    <w:p>
      <w:pPr>
        <w:numPr>
          <w:ilvl w:val="0"/>
          <w:numId w:val="0"/>
        </w:numPr>
        <w:spacing w:line="360" w:lineRule="auto"/>
        <w:ind w:leftChars="200"/>
        <w:rPr>
          <w:rFonts w:hint="default" w:ascii="仿宋" w:hAnsi="仿宋" w:cs="仿宋"/>
          <w:b w:val="0"/>
          <w:bCs/>
          <w:sz w:val="24"/>
          <w:szCs w:val="24"/>
          <w:lang w:val="en-US" w:eastAsia="zh-CN"/>
        </w:rPr>
      </w:pPr>
      <w:r>
        <w:rPr>
          <w:rFonts w:hint="eastAsia" w:ascii="仿宋" w:hAnsi="仿宋" w:cs="仿宋"/>
          <w:b w:val="0"/>
          <w:bCs/>
          <w:sz w:val="24"/>
          <w:szCs w:val="24"/>
          <w:lang w:val="en-US" w:eastAsia="zh-CN"/>
        </w:rPr>
        <w:t>a</w:t>
      </w:r>
      <w:r>
        <w:rPr>
          <w:rFonts w:hint="default" w:ascii="仿宋" w:hAnsi="仿宋" w:cs="仿宋"/>
          <w:b w:val="0"/>
          <w:bCs/>
          <w:sz w:val="24"/>
          <w:szCs w:val="24"/>
          <w:lang w:val="en-US" w:eastAsia="zh-CN"/>
        </w:rPr>
        <w:t>）旋律长度：4小节。</w:t>
      </w:r>
    </w:p>
    <w:p>
      <w:pPr>
        <w:numPr>
          <w:ilvl w:val="0"/>
          <w:numId w:val="0"/>
        </w:numPr>
        <w:spacing w:line="360" w:lineRule="auto"/>
        <w:ind w:leftChars="200"/>
        <w:rPr>
          <w:rFonts w:hint="default" w:ascii="仿宋" w:hAnsi="仿宋" w:cs="仿宋"/>
          <w:b w:val="0"/>
          <w:bCs/>
          <w:sz w:val="24"/>
          <w:szCs w:val="24"/>
          <w:lang w:val="en-US" w:eastAsia="zh-CN"/>
        </w:rPr>
      </w:pPr>
      <w:r>
        <w:rPr>
          <w:rFonts w:hint="eastAsia" w:ascii="仿宋" w:hAnsi="仿宋" w:cs="仿宋"/>
          <w:b w:val="0"/>
          <w:bCs/>
          <w:sz w:val="24"/>
          <w:szCs w:val="24"/>
          <w:lang w:val="en-US" w:eastAsia="zh-CN"/>
        </w:rPr>
        <w:t>b</w:t>
      </w:r>
      <w:r>
        <w:rPr>
          <w:rFonts w:hint="default" w:ascii="仿宋" w:hAnsi="仿宋" w:cs="仿宋"/>
          <w:b w:val="0"/>
          <w:bCs/>
          <w:sz w:val="24"/>
          <w:szCs w:val="24"/>
          <w:lang w:val="en-US" w:eastAsia="zh-CN"/>
        </w:rPr>
        <w:t>）节拍：2/4拍。</w:t>
      </w:r>
    </w:p>
    <w:p>
      <w:pPr>
        <w:numPr>
          <w:ilvl w:val="0"/>
          <w:numId w:val="0"/>
        </w:numPr>
        <w:spacing w:line="360" w:lineRule="auto"/>
        <w:ind w:firstLine="480" w:firstLineChars="200"/>
        <w:rPr>
          <w:rFonts w:hint="default" w:ascii="仿宋" w:hAnsi="仿宋" w:cs="仿宋"/>
          <w:b w:val="0"/>
          <w:bCs/>
          <w:sz w:val="24"/>
          <w:szCs w:val="24"/>
          <w:lang w:val="en-US" w:eastAsia="zh-CN"/>
        </w:rPr>
      </w:pPr>
      <w:r>
        <w:rPr>
          <w:rFonts w:hint="eastAsia" w:ascii="仿宋" w:hAnsi="仿宋" w:cs="仿宋"/>
          <w:b w:val="0"/>
          <w:bCs/>
          <w:sz w:val="24"/>
          <w:szCs w:val="24"/>
          <w:lang w:val="en-US" w:eastAsia="zh-CN"/>
        </w:rPr>
        <w:t>c</w:t>
      </w:r>
      <w:r>
        <w:rPr>
          <w:rFonts w:hint="default" w:ascii="仿宋" w:hAnsi="仿宋" w:cs="仿宋"/>
          <w:b w:val="0"/>
          <w:bCs/>
          <w:sz w:val="24"/>
          <w:szCs w:val="24"/>
          <w:lang w:val="en-US" w:eastAsia="zh-CN"/>
        </w:rPr>
        <w:t>）节奏：以基本节奏型为主，包括均分节奏、附点节奏、前八后十六分或前十六后八分节奏、切分节奏等。</w:t>
      </w:r>
    </w:p>
    <w:p>
      <w:pPr>
        <w:numPr>
          <w:ilvl w:val="0"/>
          <w:numId w:val="0"/>
        </w:numPr>
        <w:spacing w:line="360" w:lineRule="auto"/>
        <w:ind w:leftChars="200"/>
        <w:rPr>
          <w:rFonts w:hint="default" w:ascii="仿宋" w:hAnsi="仿宋" w:cs="仿宋"/>
          <w:b w:val="0"/>
          <w:bCs/>
          <w:sz w:val="24"/>
          <w:szCs w:val="24"/>
          <w:lang w:val="en-US" w:eastAsia="zh-CN"/>
        </w:rPr>
      </w:pPr>
      <w:r>
        <w:rPr>
          <w:rFonts w:hint="eastAsia" w:ascii="仿宋" w:hAnsi="仿宋" w:cs="仿宋"/>
          <w:b w:val="0"/>
          <w:bCs/>
          <w:sz w:val="24"/>
          <w:szCs w:val="24"/>
          <w:lang w:val="en-US" w:eastAsia="zh-CN"/>
        </w:rPr>
        <w:t>d</w:t>
      </w:r>
      <w:r>
        <w:rPr>
          <w:rFonts w:hint="default" w:ascii="仿宋" w:hAnsi="仿宋" w:cs="仿宋"/>
          <w:b w:val="0"/>
          <w:bCs/>
          <w:sz w:val="24"/>
          <w:szCs w:val="24"/>
          <w:lang w:val="en-US" w:eastAsia="zh-CN"/>
        </w:rPr>
        <w:t>）调式调性：一个升号或一个降号调的自然大、小调式，五声调式。</w:t>
      </w:r>
    </w:p>
    <w:p>
      <w:pPr>
        <w:numPr>
          <w:ilvl w:val="0"/>
          <w:numId w:val="0"/>
        </w:numPr>
        <w:spacing w:line="360" w:lineRule="auto"/>
        <w:ind w:firstLine="480" w:firstLineChars="200"/>
        <w:rPr>
          <w:rFonts w:hint="default" w:ascii="仿宋" w:hAnsi="仿宋" w:cs="仿宋"/>
          <w:b w:val="0"/>
          <w:bCs/>
          <w:sz w:val="24"/>
          <w:szCs w:val="24"/>
          <w:lang w:val="en-US" w:eastAsia="zh-CN"/>
        </w:rPr>
      </w:pPr>
      <w:r>
        <w:rPr>
          <w:rFonts w:hint="eastAsia" w:ascii="仿宋" w:hAnsi="仿宋" w:cs="仿宋"/>
          <w:b w:val="0"/>
          <w:bCs/>
          <w:sz w:val="24"/>
          <w:szCs w:val="24"/>
          <w:lang w:val="en-US" w:eastAsia="zh-CN"/>
        </w:rPr>
        <w:t>e</w:t>
      </w:r>
      <w:r>
        <w:rPr>
          <w:rFonts w:hint="default" w:ascii="仿宋" w:hAnsi="仿宋" w:cs="仿宋"/>
          <w:b w:val="0"/>
          <w:bCs/>
          <w:sz w:val="24"/>
          <w:szCs w:val="24"/>
          <w:lang w:val="en-US" w:eastAsia="zh-CN"/>
        </w:rPr>
        <w:t>）唱名法：须用唱名模唱，首调或固定调唱名法不限。用固定调唱名法模唱，根据模唱质量适当加分或不加分。</w:t>
      </w:r>
    </w:p>
    <w:p>
      <w:pPr>
        <w:numPr>
          <w:ilvl w:val="0"/>
          <w:numId w:val="0"/>
        </w:numPr>
        <w:spacing w:line="360" w:lineRule="auto"/>
        <w:ind w:firstLine="482" w:firstLineChars="200"/>
        <w:rPr>
          <w:rFonts w:hint="eastAsia" w:ascii="仿宋" w:hAnsi="仿宋" w:cs="仿宋"/>
          <w:b/>
          <w:bCs w:val="0"/>
          <w:sz w:val="24"/>
          <w:szCs w:val="24"/>
          <w:lang w:val="en-US" w:eastAsia="zh-CN"/>
        </w:rPr>
      </w:pPr>
      <w:r>
        <w:rPr>
          <w:rFonts w:hint="eastAsia" w:ascii="仿宋" w:hAnsi="仿宋" w:cs="仿宋"/>
          <w:b/>
          <w:bCs w:val="0"/>
          <w:sz w:val="24"/>
          <w:szCs w:val="24"/>
          <w:lang w:val="en-US" w:eastAsia="zh-CN"/>
        </w:rPr>
        <w:t>2.教师组赛卷</w:t>
      </w:r>
    </w:p>
    <w:p>
      <w:pPr>
        <w:numPr>
          <w:ilvl w:val="0"/>
          <w:numId w:val="0"/>
        </w:numPr>
        <w:spacing w:line="360" w:lineRule="auto"/>
        <w:ind w:firstLine="480" w:firstLineChars="200"/>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（1）理论知识考核。由专家组命题500道题建立题库，于竞赛1个月之前在省大赛官网公布。竞赛时由省大赛办组织专人从题库中随机抽取100道题作为竞赛赛卷。</w:t>
      </w:r>
    </w:p>
    <w:p>
      <w:pPr>
        <w:numPr>
          <w:ilvl w:val="0"/>
          <w:numId w:val="0"/>
        </w:numPr>
        <w:spacing w:line="360" w:lineRule="auto"/>
        <w:ind w:firstLine="480" w:firstLineChars="200"/>
        <w:rPr>
          <w:rFonts w:hint="default" w:ascii="仿宋" w:hAnsi="仿宋" w:cs="仿宋"/>
          <w:b w:val="0"/>
          <w:bCs/>
          <w:sz w:val="24"/>
          <w:szCs w:val="24"/>
          <w:lang w:val="en-US" w:eastAsia="zh-CN"/>
        </w:rPr>
      </w:pPr>
      <w:r>
        <w:rPr>
          <w:rFonts w:hint="eastAsia" w:ascii="仿宋" w:hAnsi="仿宋" w:cs="仿宋"/>
          <w:b w:val="0"/>
          <w:bCs/>
          <w:sz w:val="24"/>
          <w:szCs w:val="24"/>
          <w:lang w:val="en-US" w:eastAsia="zh-CN"/>
        </w:rPr>
        <w:t>题例：[判断题]洛可可艺术产生于十八世纪的德国。（判断对错）</w:t>
      </w:r>
    </w:p>
    <w:p>
      <w:pPr>
        <w:numPr>
          <w:ilvl w:val="0"/>
          <w:numId w:val="0"/>
        </w:numPr>
        <w:spacing w:line="360" w:lineRule="auto"/>
        <w:ind w:firstLine="480" w:firstLineChars="200"/>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（2）乐曲演奏（实操技能考核）。选手按规定要求自选乐曲现场演奏，无统一赛卷。</w:t>
      </w:r>
    </w:p>
    <w:p>
      <w:pPr>
        <w:numPr>
          <w:ilvl w:val="0"/>
          <w:numId w:val="0"/>
        </w:numPr>
        <w:spacing w:line="360" w:lineRule="auto"/>
        <w:ind w:left="480" w:leftChars="0"/>
        <w:rPr>
          <w:rFonts w:hint="default" w:ascii="仿宋" w:hAnsi="仿宋" w:cs="仿宋"/>
          <w:b w:val="0"/>
          <w:bCs/>
          <w:sz w:val="24"/>
          <w:szCs w:val="24"/>
          <w:lang w:val="en-US" w:eastAsia="zh-CN"/>
        </w:rPr>
      </w:pPr>
      <w:r>
        <w:rPr>
          <w:rFonts w:hint="eastAsia" w:ascii="仿宋" w:hAnsi="仿宋" w:cs="仿宋"/>
          <w:b w:val="0"/>
          <w:bCs/>
          <w:sz w:val="24"/>
          <w:szCs w:val="24"/>
          <w:lang w:val="en-US" w:eastAsia="zh-CN"/>
        </w:rPr>
        <w:t>题例：钢琴独奏曲《g小调第一叙事曲Op23》（肖邦曲）。</w:t>
      </w:r>
    </w:p>
    <w:p>
      <w:pPr>
        <w:numPr>
          <w:ilvl w:val="0"/>
          <w:numId w:val="0"/>
        </w:numPr>
        <w:spacing w:line="360" w:lineRule="auto"/>
        <w:ind w:firstLine="480" w:firstLineChars="200"/>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（3）旋律模唱（职业素养考核）。由专家组按选手人数出题，每人1题。竞赛时由选手现场随机抽取1题，现场模唱。</w:t>
      </w:r>
    </w:p>
    <w:p>
      <w:pPr>
        <w:numPr>
          <w:ilvl w:val="0"/>
          <w:numId w:val="0"/>
        </w:numPr>
        <w:spacing w:line="360" w:lineRule="auto"/>
        <w:ind w:firstLine="480"/>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旋律模唱样题及赛题说明：</w:t>
      </w:r>
    </w:p>
    <w:p>
      <w:pPr>
        <w:numPr>
          <w:ilvl w:val="0"/>
          <w:numId w:val="0"/>
        </w:numPr>
        <w:spacing w:line="360" w:lineRule="auto"/>
        <w:ind w:leftChars="200"/>
        <w:rPr>
          <w:rFonts w:hint="default" w:ascii="仿宋" w:hAnsi="仿宋" w:cs="仿宋"/>
          <w:b w:val="0"/>
          <w:bCs/>
          <w:sz w:val="24"/>
          <w:szCs w:val="24"/>
          <w:lang w:val="en-US" w:eastAsia="zh-CN"/>
        </w:rPr>
      </w:pPr>
      <w:r>
        <w:rPr>
          <w:rFonts w:hint="default" w:ascii="仿宋" w:hAnsi="仿宋" w:cs="仿宋"/>
          <w:b w:val="0"/>
          <w:bCs/>
          <w:sz w:val="24"/>
          <w:szCs w:val="24"/>
          <w:lang w:val="en-US" w:eastAsia="zh-CN"/>
        </w:rPr>
        <w:t>①</w:t>
      </w:r>
      <w:r>
        <w:rPr>
          <w:rFonts w:hint="eastAsia" w:ascii="仿宋" w:hAnsi="仿宋" w:cs="仿宋"/>
          <w:b w:val="0"/>
          <w:bCs/>
          <w:sz w:val="24"/>
          <w:szCs w:val="24"/>
          <w:lang w:val="en-US" w:eastAsia="zh-CN"/>
        </w:rPr>
        <w:t>旋律模</w:t>
      </w:r>
      <w:r>
        <w:rPr>
          <w:rFonts w:hint="default" w:ascii="仿宋" w:hAnsi="仿宋" w:cs="仿宋"/>
          <w:b w:val="0"/>
          <w:bCs/>
          <w:sz w:val="24"/>
          <w:szCs w:val="24"/>
          <w:lang w:val="en-US" w:eastAsia="zh-CN"/>
        </w:rPr>
        <w:t>唱样题</w:t>
      </w:r>
    </w:p>
    <w:p>
      <w:pPr>
        <w:numPr>
          <w:ilvl w:val="0"/>
          <w:numId w:val="0"/>
        </w:numPr>
        <w:spacing w:line="360" w:lineRule="auto"/>
        <w:ind w:leftChars="200"/>
        <w:rPr>
          <w:rFonts w:hint="default" w:ascii="仿宋" w:hAnsi="仿宋" w:cs="仿宋"/>
          <w:b w:val="0"/>
          <w:bCs/>
          <w:sz w:val="24"/>
          <w:szCs w:val="24"/>
          <w:lang w:val="en-US" w:eastAsia="zh-CN"/>
        </w:rPr>
      </w:pPr>
      <w:r>
        <w:drawing>
          <wp:inline distT="0" distB="0" distL="0" distR="0">
            <wp:extent cx="4779010" cy="553085"/>
            <wp:effectExtent l="0" t="0" r="889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4779010" cy="553680"/>
                    </a:xfrm>
                    <a:prstGeom prst="rect">
                      <a:avLst/>
                    </a:prstGeom>
                  </pic:spPr>
                </pic:pic>
              </a:graphicData>
            </a:graphic>
          </wp:inline>
        </w:drawing>
      </w:r>
    </w:p>
    <w:p>
      <w:pPr>
        <w:numPr>
          <w:ilvl w:val="0"/>
          <w:numId w:val="0"/>
        </w:numPr>
        <w:spacing w:line="360" w:lineRule="auto"/>
        <w:ind w:leftChars="200"/>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②模唱赛题说明</w:t>
      </w:r>
    </w:p>
    <w:p>
      <w:pPr>
        <w:numPr>
          <w:ilvl w:val="0"/>
          <w:numId w:val="0"/>
        </w:numPr>
        <w:spacing w:line="360" w:lineRule="auto"/>
        <w:ind w:firstLine="480" w:firstLineChars="200"/>
        <w:rPr>
          <w:rFonts w:hint="default" w:ascii="仿宋" w:hAnsi="仿宋" w:cs="仿宋"/>
          <w:b w:val="0"/>
          <w:bCs/>
          <w:sz w:val="24"/>
          <w:szCs w:val="24"/>
          <w:lang w:val="en-US" w:eastAsia="zh-CN"/>
        </w:rPr>
      </w:pPr>
      <w:r>
        <w:rPr>
          <w:rFonts w:hint="eastAsia" w:ascii="仿宋" w:hAnsi="仿宋" w:cs="仿宋"/>
          <w:b w:val="0"/>
          <w:bCs/>
          <w:sz w:val="24"/>
          <w:szCs w:val="24"/>
          <w:lang w:val="en-US" w:eastAsia="zh-CN"/>
        </w:rPr>
        <w:t>a</w:t>
      </w:r>
      <w:r>
        <w:rPr>
          <w:rFonts w:hint="default" w:ascii="仿宋" w:hAnsi="仿宋" w:cs="仿宋"/>
          <w:b w:val="0"/>
          <w:bCs/>
          <w:sz w:val="24"/>
          <w:szCs w:val="24"/>
          <w:lang w:val="en-US" w:eastAsia="zh-CN"/>
        </w:rPr>
        <w:t>）旋律长度：4小节。</w:t>
      </w:r>
    </w:p>
    <w:p>
      <w:pPr>
        <w:numPr>
          <w:ilvl w:val="0"/>
          <w:numId w:val="0"/>
        </w:numPr>
        <w:spacing w:line="360" w:lineRule="auto"/>
        <w:ind w:firstLine="480" w:firstLineChars="200"/>
        <w:rPr>
          <w:rFonts w:hint="default" w:ascii="仿宋" w:hAnsi="仿宋" w:cs="仿宋"/>
          <w:b w:val="0"/>
          <w:bCs/>
          <w:sz w:val="24"/>
          <w:szCs w:val="24"/>
          <w:lang w:val="en-US" w:eastAsia="zh-CN"/>
        </w:rPr>
      </w:pPr>
      <w:r>
        <w:rPr>
          <w:rFonts w:hint="eastAsia" w:ascii="仿宋" w:hAnsi="仿宋" w:cs="仿宋"/>
          <w:b w:val="0"/>
          <w:bCs/>
          <w:sz w:val="24"/>
          <w:szCs w:val="24"/>
          <w:lang w:val="en-US" w:eastAsia="zh-CN"/>
        </w:rPr>
        <w:t>b</w:t>
      </w:r>
      <w:r>
        <w:rPr>
          <w:rFonts w:hint="default" w:ascii="仿宋" w:hAnsi="仿宋" w:cs="仿宋"/>
          <w:b w:val="0"/>
          <w:bCs/>
          <w:sz w:val="24"/>
          <w:szCs w:val="24"/>
          <w:lang w:val="en-US" w:eastAsia="zh-CN"/>
        </w:rPr>
        <w:t>）节拍：2/4拍、3/4拍。</w:t>
      </w:r>
    </w:p>
    <w:p>
      <w:pPr>
        <w:numPr>
          <w:ilvl w:val="0"/>
          <w:numId w:val="0"/>
        </w:numPr>
        <w:spacing w:line="360" w:lineRule="auto"/>
        <w:ind w:firstLine="480" w:firstLineChars="200"/>
        <w:rPr>
          <w:rFonts w:hint="default" w:ascii="仿宋" w:hAnsi="仿宋" w:cs="仿宋"/>
          <w:b w:val="0"/>
          <w:bCs/>
          <w:sz w:val="24"/>
          <w:szCs w:val="24"/>
          <w:lang w:val="en-US" w:eastAsia="zh-CN"/>
        </w:rPr>
      </w:pPr>
      <w:r>
        <w:rPr>
          <w:rFonts w:hint="eastAsia" w:ascii="仿宋" w:hAnsi="仿宋" w:cs="仿宋"/>
          <w:b w:val="0"/>
          <w:bCs/>
          <w:sz w:val="24"/>
          <w:szCs w:val="24"/>
          <w:lang w:val="en-US" w:eastAsia="zh-CN"/>
        </w:rPr>
        <w:t>c</w:t>
      </w:r>
      <w:r>
        <w:rPr>
          <w:rFonts w:hint="default" w:ascii="仿宋" w:hAnsi="仿宋" w:cs="仿宋"/>
          <w:b w:val="0"/>
          <w:bCs/>
          <w:sz w:val="24"/>
          <w:szCs w:val="24"/>
          <w:lang w:val="en-US" w:eastAsia="zh-CN"/>
        </w:rPr>
        <w:t>）节奏：以基本节奏型为主，包括均分节奏、附点节奏、前八后十六分或前十六后八分节奏、切分节奏等。</w:t>
      </w:r>
    </w:p>
    <w:p>
      <w:pPr>
        <w:numPr>
          <w:ilvl w:val="0"/>
          <w:numId w:val="0"/>
        </w:numPr>
        <w:spacing w:line="360" w:lineRule="auto"/>
        <w:ind w:firstLine="480" w:firstLineChars="200"/>
        <w:rPr>
          <w:rFonts w:hint="default" w:ascii="仿宋" w:hAnsi="仿宋" w:cs="仿宋"/>
          <w:b w:val="0"/>
          <w:bCs/>
          <w:sz w:val="24"/>
          <w:szCs w:val="24"/>
          <w:lang w:val="en-US" w:eastAsia="zh-CN"/>
        </w:rPr>
      </w:pPr>
      <w:r>
        <w:rPr>
          <w:rFonts w:hint="eastAsia" w:ascii="仿宋" w:hAnsi="仿宋" w:cs="仿宋"/>
          <w:b w:val="0"/>
          <w:bCs/>
          <w:sz w:val="24"/>
          <w:szCs w:val="24"/>
          <w:lang w:val="en-US" w:eastAsia="zh-CN"/>
        </w:rPr>
        <w:t>d</w:t>
      </w:r>
      <w:r>
        <w:rPr>
          <w:rFonts w:hint="default" w:ascii="仿宋" w:hAnsi="仿宋" w:cs="仿宋"/>
          <w:b w:val="0"/>
          <w:bCs/>
          <w:sz w:val="24"/>
          <w:szCs w:val="24"/>
          <w:lang w:val="en-US" w:eastAsia="zh-CN"/>
        </w:rPr>
        <w:t>）调式调性：一个升号或一个降号调的自然大、小调式，和声小调式，以五声音阶为基础的民族调式（含五声、六声、七声调式）。</w:t>
      </w:r>
    </w:p>
    <w:p>
      <w:pPr>
        <w:numPr>
          <w:ilvl w:val="0"/>
          <w:numId w:val="0"/>
        </w:numPr>
        <w:spacing w:line="360" w:lineRule="auto"/>
        <w:ind w:firstLine="480" w:firstLineChars="200"/>
        <w:rPr>
          <w:rFonts w:hint="default" w:ascii="仿宋" w:hAnsi="仿宋" w:cs="仿宋"/>
          <w:b w:val="0"/>
          <w:bCs/>
          <w:sz w:val="24"/>
          <w:szCs w:val="24"/>
          <w:lang w:val="en-US" w:eastAsia="zh-CN"/>
        </w:rPr>
      </w:pPr>
      <w:r>
        <w:rPr>
          <w:rFonts w:hint="eastAsia" w:ascii="仿宋" w:hAnsi="仿宋" w:cs="仿宋"/>
          <w:b w:val="0"/>
          <w:bCs/>
          <w:sz w:val="24"/>
          <w:szCs w:val="24"/>
          <w:lang w:val="en-US" w:eastAsia="zh-CN"/>
        </w:rPr>
        <w:t>e</w:t>
      </w:r>
      <w:r>
        <w:rPr>
          <w:rFonts w:hint="default" w:ascii="仿宋" w:hAnsi="仿宋" w:cs="仿宋"/>
          <w:b w:val="0"/>
          <w:bCs/>
          <w:sz w:val="24"/>
          <w:szCs w:val="24"/>
          <w:lang w:val="en-US" w:eastAsia="zh-CN"/>
        </w:rPr>
        <w:t>）唱名法：须用唱名模唱，首调或固定调唱名法不限。用固定调唱名法模唱，根据模唱质量适当加分或不加分。</w:t>
      </w:r>
    </w:p>
    <w:p>
      <w:pPr>
        <w:numPr>
          <w:ilvl w:val="0"/>
          <w:numId w:val="0"/>
        </w:numPr>
        <w:spacing w:line="360" w:lineRule="auto"/>
        <w:ind w:firstLine="482" w:firstLineChars="200"/>
        <w:rPr>
          <w:rFonts w:hint="eastAsia" w:ascii="仿宋" w:hAnsi="仿宋" w:cs="仿宋"/>
          <w:b/>
          <w:sz w:val="24"/>
          <w:szCs w:val="24"/>
          <w:lang w:val="en-US" w:eastAsia="zh-CN"/>
        </w:rPr>
      </w:pPr>
    </w:p>
    <w:p>
      <w:pPr>
        <w:numPr>
          <w:ilvl w:val="0"/>
          <w:numId w:val="0"/>
        </w:numPr>
        <w:spacing w:line="360" w:lineRule="auto"/>
        <w:ind w:firstLine="482" w:firstLineChars="200"/>
        <w:rPr>
          <w:rFonts w:hint="eastAsia" w:ascii="仿宋" w:hAnsi="仿宋" w:eastAsia="仿宋" w:cs="仿宋"/>
          <w:b/>
          <w:sz w:val="24"/>
          <w:szCs w:val="24"/>
          <w:lang w:eastAsia="zh-CN"/>
        </w:rPr>
      </w:pPr>
      <w:r>
        <w:rPr>
          <w:rFonts w:hint="eastAsia" w:ascii="仿宋" w:hAnsi="仿宋" w:cs="仿宋"/>
          <w:b/>
          <w:sz w:val="24"/>
          <w:szCs w:val="24"/>
          <w:lang w:val="en-US" w:eastAsia="zh-CN"/>
        </w:rPr>
        <w:t>七、</w:t>
      </w:r>
      <w:r>
        <w:rPr>
          <w:rFonts w:hint="eastAsia" w:ascii="仿宋" w:hAnsi="仿宋" w:eastAsia="仿宋" w:cs="仿宋"/>
          <w:b/>
          <w:sz w:val="24"/>
          <w:szCs w:val="24"/>
        </w:rPr>
        <w:t>竞赛规则</w:t>
      </w:r>
    </w:p>
    <w:p>
      <w:pPr>
        <w:numPr>
          <w:ilvl w:val="0"/>
          <w:numId w:val="0"/>
        </w:numPr>
        <w:spacing w:line="360" w:lineRule="auto"/>
        <w:ind w:leftChars="200"/>
        <w:rPr>
          <w:rFonts w:hint="eastAsia" w:ascii="仿宋" w:hAnsi="仿宋" w:cs="仿宋"/>
          <w:b w:val="0"/>
          <w:bCs/>
          <w:sz w:val="24"/>
          <w:szCs w:val="24"/>
          <w:lang w:eastAsia="zh-CN"/>
        </w:rPr>
      </w:pPr>
      <w:r>
        <w:rPr>
          <w:rFonts w:hint="eastAsia" w:ascii="仿宋" w:hAnsi="仿宋" w:cs="仿宋"/>
          <w:b/>
          <w:bCs w:val="0"/>
          <w:sz w:val="24"/>
          <w:szCs w:val="24"/>
          <w:lang w:eastAsia="zh-CN"/>
        </w:rPr>
        <w:t>（一）共同规则</w:t>
      </w:r>
    </w:p>
    <w:p>
      <w:pPr>
        <w:numPr>
          <w:ilvl w:val="0"/>
          <w:numId w:val="0"/>
        </w:numPr>
        <w:spacing w:line="360" w:lineRule="auto"/>
        <w:ind w:firstLine="480" w:firstLineChars="200"/>
        <w:rPr>
          <w:rFonts w:hint="eastAsia" w:ascii="仿宋" w:hAnsi="仿宋" w:cs="仿宋"/>
          <w:b w:val="0"/>
          <w:bCs/>
          <w:sz w:val="24"/>
          <w:szCs w:val="24"/>
          <w:lang w:eastAsia="zh-CN"/>
        </w:rPr>
      </w:pPr>
      <w:r>
        <w:rPr>
          <w:rFonts w:hint="eastAsia" w:ascii="仿宋" w:hAnsi="仿宋" w:cs="仿宋"/>
          <w:b w:val="0"/>
          <w:bCs/>
          <w:sz w:val="24"/>
          <w:szCs w:val="24"/>
          <w:lang w:eastAsia="zh-CN"/>
        </w:rPr>
        <w:t>1.学生组参赛选手须为省内全日制中等职业学校正式在籍在校学生。五年制高职一、二、三年级学生可报名参加中职组竞赛。获得过省赛、国赛一等奖的学生选手不得报名参加2023年同</w:t>
      </w:r>
      <w:r>
        <w:rPr>
          <w:rFonts w:hint="eastAsia" w:ascii="仿宋" w:hAnsi="仿宋" w:cs="仿宋"/>
          <w:b w:val="0"/>
          <w:bCs/>
          <w:sz w:val="24"/>
          <w:szCs w:val="24"/>
          <w:lang w:val="en-US" w:eastAsia="zh-CN"/>
        </w:rPr>
        <w:t>一赛项</w:t>
      </w:r>
      <w:r>
        <w:rPr>
          <w:rFonts w:hint="eastAsia" w:ascii="仿宋" w:hAnsi="仿宋" w:cs="仿宋"/>
          <w:b w:val="0"/>
          <w:bCs/>
          <w:sz w:val="24"/>
          <w:szCs w:val="24"/>
          <w:lang w:eastAsia="zh-CN"/>
        </w:rPr>
        <w:t>竞赛。</w:t>
      </w:r>
    </w:p>
    <w:p>
      <w:pPr>
        <w:numPr>
          <w:ilvl w:val="0"/>
          <w:numId w:val="0"/>
        </w:numPr>
        <w:spacing w:line="360" w:lineRule="auto"/>
        <w:ind w:firstLine="480" w:firstLineChars="200"/>
        <w:rPr>
          <w:rFonts w:hint="eastAsia" w:ascii="仿宋" w:hAnsi="仿宋" w:cs="仿宋"/>
          <w:b w:val="0"/>
          <w:bCs/>
          <w:sz w:val="24"/>
          <w:szCs w:val="24"/>
          <w:lang w:eastAsia="zh-CN"/>
        </w:rPr>
      </w:pPr>
      <w:r>
        <w:rPr>
          <w:rFonts w:hint="eastAsia" w:ascii="仿宋" w:hAnsi="仿宋" w:cs="仿宋"/>
          <w:b w:val="0"/>
          <w:bCs/>
          <w:sz w:val="24"/>
          <w:szCs w:val="24"/>
          <w:lang w:eastAsia="zh-CN"/>
        </w:rPr>
        <w:t>教师组参赛选手须为省内中等职业学校在编（含合同制）在职教师。合同制教师须正式签约，参加社会保险（五险一金），任职三年及以上。获得过2021年、2022年省赛一等奖的教师选手不得报名参加2023年同</w:t>
      </w:r>
      <w:r>
        <w:rPr>
          <w:rFonts w:hint="eastAsia" w:ascii="仿宋" w:hAnsi="仿宋" w:cs="仿宋"/>
          <w:b w:val="0"/>
          <w:bCs/>
          <w:sz w:val="24"/>
          <w:szCs w:val="24"/>
          <w:lang w:val="en-US" w:eastAsia="zh-CN"/>
        </w:rPr>
        <w:t>一赛项</w:t>
      </w:r>
      <w:r>
        <w:rPr>
          <w:rFonts w:hint="eastAsia" w:ascii="仿宋" w:hAnsi="仿宋" w:cs="仿宋"/>
          <w:b w:val="0"/>
          <w:bCs/>
          <w:sz w:val="24"/>
          <w:szCs w:val="24"/>
          <w:lang w:eastAsia="zh-CN"/>
        </w:rPr>
        <w:t>竞赛。</w:t>
      </w:r>
    </w:p>
    <w:p>
      <w:pPr>
        <w:numPr>
          <w:ilvl w:val="0"/>
          <w:numId w:val="0"/>
        </w:numPr>
        <w:spacing w:line="360" w:lineRule="auto"/>
        <w:ind w:firstLine="480" w:firstLineChars="200"/>
        <w:rPr>
          <w:rFonts w:hint="eastAsia" w:ascii="仿宋" w:hAnsi="仿宋" w:cs="仿宋"/>
          <w:b w:val="0"/>
          <w:bCs/>
          <w:sz w:val="24"/>
          <w:szCs w:val="24"/>
          <w:lang w:eastAsia="zh-CN"/>
        </w:rPr>
      </w:pPr>
      <w:r>
        <w:rPr>
          <w:rFonts w:hint="eastAsia" w:ascii="仿宋" w:hAnsi="仿宋" w:cs="仿宋"/>
          <w:b w:val="0"/>
          <w:bCs/>
          <w:sz w:val="24"/>
          <w:szCs w:val="24"/>
          <w:lang w:eastAsia="zh-CN"/>
        </w:rPr>
        <w:t>2.各职业</w:t>
      </w:r>
      <w:r>
        <w:rPr>
          <w:rFonts w:hint="eastAsia" w:ascii="仿宋" w:hAnsi="仿宋" w:cs="仿宋"/>
          <w:b w:val="0"/>
          <w:bCs/>
          <w:sz w:val="24"/>
          <w:szCs w:val="24"/>
          <w:lang w:val="en-US" w:eastAsia="zh-CN"/>
        </w:rPr>
        <w:t>学</w:t>
      </w:r>
      <w:r>
        <w:rPr>
          <w:rFonts w:hint="eastAsia" w:ascii="仿宋" w:hAnsi="仿宋" w:cs="仿宋"/>
          <w:b w:val="0"/>
          <w:bCs/>
          <w:sz w:val="24"/>
          <w:szCs w:val="24"/>
          <w:lang w:eastAsia="zh-CN"/>
        </w:rPr>
        <w:t>校按照大赛组委会规定的报名要求，通过“江苏省职业院校技能大赛网络报名系统”报名参赛。各市教育行政部门负责对参赛选手进行资格审查。省大赛办对参赛选手资格进行核查。一旦发现有弄虚作假的，立即取消该选手的参赛资格和竞赛成绩，并在一定范围内通报，追究当事者责任。</w:t>
      </w:r>
    </w:p>
    <w:p>
      <w:pPr>
        <w:numPr>
          <w:ilvl w:val="0"/>
          <w:numId w:val="0"/>
        </w:numPr>
        <w:spacing w:line="360" w:lineRule="auto"/>
        <w:ind w:firstLine="480" w:firstLineChars="200"/>
        <w:rPr>
          <w:rFonts w:hint="eastAsia" w:ascii="仿宋" w:hAnsi="仿宋" w:cs="仿宋"/>
          <w:b w:val="0"/>
          <w:bCs/>
          <w:sz w:val="24"/>
          <w:szCs w:val="24"/>
          <w:lang w:eastAsia="zh-CN"/>
        </w:rPr>
      </w:pPr>
      <w:r>
        <w:rPr>
          <w:rFonts w:hint="eastAsia" w:ascii="仿宋" w:hAnsi="仿宋" w:cs="仿宋"/>
          <w:b w:val="0"/>
          <w:bCs/>
          <w:sz w:val="24"/>
          <w:szCs w:val="24"/>
          <w:lang w:eastAsia="zh-CN"/>
        </w:rPr>
        <w:t>3.选手须按要求认真、如实、详细填写报名表各栏目内容。舞蹈作品、歌曲、乐曲名称要写全称；歌剧选段要写明歌剧及选段名称；传统乐曲、创作乐曲、练习曲要分别注明。如因选手填写不清楚、不准确而影响竞赛和竞赛成绩的，责任自负。</w:t>
      </w:r>
    </w:p>
    <w:p>
      <w:pPr>
        <w:numPr>
          <w:ilvl w:val="0"/>
          <w:numId w:val="0"/>
        </w:numPr>
        <w:spacing w:line="360" w:lineRule="auto"/>
        <w:ind w:firstLine="480" w:firstLineChars="200"/>
        <w:rPr>
          <w:rFonts w:hint="eastAsia" w:ascii="仿宋" w:hAnsi="仿宋" w:cs="仿宋"/>
          <w:b w:val="0"/>
          <w:bCs/>
          <w:sz w:val="24"/>
          <w:szCs w:val="24"/>
          <w:lang w:eastAsia="zh-CN"/>
        </w:rPr>
      </w:pPr>
      <w:r>
        <w:rPr>
          <w:rFonts w:hint="eastAsia" w:ascii="仿宋" w:hAnsi="仿宋" w:cs="仿宋"/>
          <w:b w:val="0"/>
          <w:bCs/>
          <w:sz w:val="24"/>
          <w:szCs w:val="24"/>
          <w:lang w:eastAsia="zh-CN"/>
        </w:rPr>
        <w:t>4.报名确认后，参赛作品（曲目）、参赛选手和指导教师不得随意更换。如确因特殊情况需要更换，须由学校在相应赛项开赛前10个工作日出具书面说明，经省大赛组委会办公室同意后予以更换。竞赛报到时，一律不得再予更换。对擅自更换的参赛选手和指导教师，将不予承认其参赛资格；对擅自更换的参赛作品（曲目），将不予评分。</w:t>
      </w:r>
    </w:p>
    <w:p>
      <w:pPr>
        <w:numPr>
          <w:ilvl w:val="0"/>
          <w:numId w:val="0"/>
        </w:numPr>
        <w:spacing w:line="360" w:lineRule="auto"/>
        <w:ind w:firstLine="480" w:firstLineChars="200"/>
        <w:rPr>
          <w:rFonts w:hint="eastAsia" w:ascii="仿宋" w:hAnsi="仿宋" w:cs="仿宋"/>
          <w:b w:val="0"/>
          <w:bCs/>
          <w:sz w:val="24"/>
          <w:szCs w:val="24"/>
          <w:lang w:eastAsia="zh-CN"/>
        </w:rPr>
      </w:pPr>
      <w:r>
        <w:rPr>
          <w:rFonts w:hint="eastAsia" w:ascii="仿宋" w:hAnsi="仿宋" w:cs="仿宋"/>
          <w:b w:val="0"/>
          <w:bCs/>
          <w:sz w:val="24"/>
          <w:szCs w:val="24"/>
          <w:lang w:eastAsia="zh-CN"/>
        </w:rPr>
        <w:t>5.选手须持本人身份证和统一签发的参赛证参加竞赛；具体参赛时间、顺序由抽签决定；须提前在规定时间内到达赛区现场检录、候赛；未在规定时间内检录的选手，视作弃权，不得入场竞赛；选手竞赛完毕，即离开赛场。</w:t>
      </w:r>
    </w:p>
    <w:p>
      <w:pPr>
        <w:numPr>
          <w:ilvl w:val="0"/>
          <w:numId w:val="0"/>
        </w:numPr>
        <w:spacing w:line="360" w:lineRule="auto"/>
        <w:ind w:firstLine="480" w:firstLineChars="200"/>
        <w:rPr>
          <w:rFonts w:hint="eastAsia" w:ascii="仿宋" w:hAnsi="仿宋" w:cs="仿宋"/>
          <w:b w:val="0"/>
          <w:bCs/>
          <w:sz w:val="24"/>
          <w:szCs w:val="24"/>
          <w:lang w:eastAsia="zh-CN"/>
        </w:rPr>
      </w:pPr>
      <w:r>
        <w:rPr>
          <w:rFonts w:hint="eastAsia" w:ascii="仿宋" w:hAnsi="仿宋" w:cs="仿宋"/>
          <w:b w:val="0"/>
          <w:bCs/>
          <w:sz w:val="24"/>
          <w:szCs w:val="24"/>
          <w:lang w:eastAsia="zh-CN"/>
        </w:rPr>
        <w:t>6.参赛选手、伴奏人员不得携带任何书籍、纸质资料、通讯工具和电子设备进入赛场（纸质伴奏谱除外），一旦发现，视同作弊。</w:t>
      </w:r>
    </w:p>
    <w:p>
      <w:pPr>
        <w:numPr>
          <w:ilvl w:val="0"/>
          <w:numId w:val="0"/>
        </w:numPr>
        <w:spacing w:line="360" w:lineRule="auto"/>
        <w:ind w:firstLine="480" w:firstLineChars="200"/>
        <w:rPr>
          <w:rFonts w:hint="eastAsia" w:ascii="仿宋" w:hAnsi="仿宋" w:cs="仿宋"/>
          <w:b w:val="0"/>
          <w:bCs/>
          <w:sz w:val="24"/>
          <w:szCs w:val="24"/>
          <w:lang w:eastAsia="zh-CN"/>
        </w:rPr>
      </w:pPr>
      <w:r>
        <w:rPr>
          <w:rFonts w:hint="eastAsia" w:ascii="仿宋" w:hAnsi="仿宋" w:cs="仿宋"/>
          <w:b w:val="0"/>
          <w:bCs/>
          <w:sz w:val="24"/>
          <w:szCs w:val="24"/>
          <w:lang w:eastAsia="zh-CN"/>
        </w:rPr>
        <w:t>7.凡是有规定时间的竞赛内容须在规定时间内完成，少时则扣分（专业知识测试除外），到时即叫停。舞蹈作品表演、技术技巧展示自音乐或动作起即开始计时，至音乐或动作结束，计时停止；歌曲演唱、乐曲演奏自前奏起即开始计时，至演唱、演奏或尾奏结束，计时停止；新谱视唱选手准备时间，自现场主持人发出计时口令后即开始计时，到达规定时间即停止。歌曲演唱、乐曲演奏两首曲目之间的间隙时间计入规定时间。两首曲目之间的间隙时间一般不超过20秒。</w:t>
      </w:r>
    </w:p>
    <w:p>
      <w:pPr>
        <w:numPr>
          <w:ilvl w:val="0"/>
          <w:numId w:val="0"/>
        </w:numPr>
        <w:spacing w:line="360" w:lineRule="auto"/>
        <w:ind w:firstLine="480" w:firstLineChars="200"/>
        <w:rPr>
          <w:rFonts w:hint="eastAsia" w:ascii="仿宋" w:hAnsi="仿宋" w:cs="仿宋"/>
          <w:b w:val="0"/>
          <w:bCs/>
          <w:sz w:val="24"/>
          <w:szCs w:val="24"/>
          <w:lang w:eastAsia="zh-CN"/>
        </w:rPr>
      </w:pPr>
      <w:r>
        <w:rPr>
          <w:rFonts w:hint="eastAsia" w:ascii="仿宋" w:hAnsi="仿宋" w:cs="仿宋"/>
          <w:b w:val="0"/>
          <w:bCs/>
          <w:sz w:val="24"/>
          <w:szCs w:val="24"/>
          <w:lang w:eastAsia="zh-CN"/>
        </w:rPr>
        <w:t>8.竞赛期间，参赛选手、指导教师、领队及参赛队其他人员不得私自接触裁判，凡发现有不当行为的，取消相关选手参赛资格，成绩无效。</w:t>
      </w:r>
    </w:p>
    <w:p>
      <w:pPr>
        <w:numPr>
          <w:ilvl w:val="0"/>
          <w:numId w:val="0"/>
        </w:numPr>
        <w:spacing w:line="360" w:lineRule="auto"/>
        <w:ind w:leftChars="200"/>
        <w:rPr>
          <w:rFonts w:hint="eastAsia" w:ascii="仿宋" w:hAnsi="仿宋" w:cs="仿宋"/>
          <w:b/>
          <w:bCs w:val="0"/>
          <w:sz w:val="24"/>
          <w:szCs w:val="24"/>
          <w:lang w:eastAsia="zh-CN"/>
        </w:rPr>
      </w:pPr>
      <w:r>
        <w:rPr>
          <w:rFonts w:hint="eastAsia" w:ascii="仿宋" w:hAnsi="仿宋" w:cs="仿宋"/>
          <w:b/>
          <w:bCs w:val="0"/>
          <w:sz w:val="24"/>
          <w:szCs w:val="24"/>
          <w:lang w:eastAsia="zh-CN"/>
        </w:rPr>
        <w:t>（二）分项规则</w:t>
      </w:r>
    </w:p>
    <w:p>
      <w:pPr>
        <w:numPr>
          <w:ilvl w:val="0"/>
          <w:numId w:val="0"/>
        </w:numPr>
        <w:spacing w:line="360" w:lineRule="auto"/>
        <w:ind w:leftChars="200"/>
        <w:rPr>
          <w:rFonts w:hint="eastAsia" w:ascii="仿宋" w:hAnsi="仿宋" w:cs="仿宋"/>
          <w:b w:val="0"/>
          <w:bCs/>
          <w:sz w:val="24"/>
          <w:szCs w:val="24"/>
          <w:lang w:eastAsia="zh-CN"/>
        </w:rPr>
      </w:pPr>
      <w:r>
        <w:rPr>
          <w:rFonts w:hint="eastAsia" w:ascii="仿宋" w:hAnsi="仿宋" w:cs="仿宋"/>
          <w:b w:val="0"/>
          <w:bCs/>
          <w:sz w:val="24"/>
          <w:szCs w:val="24"/>
          <w:lang w:eastAsia="zh-CN"/>
        </w:rPr>
        <w:t>1.舞蹈表演分赛项</w:t>
      </w:r>
    </w:p>
    <w:p>
      <w:pPr>
        <w:numPr>
          <w:ilvl w:val="0"/>
          <w:numId w:val="0"/>
        </w:numPr>
        <w:spacing w:line="360" w:lineRule="auto"/>
        <w:ind w:firstLine="480" w:firstLineChars="200"/>
        <w:rPr>
          <w:rFonts w:hint="eastAsia" w:ascii="仿宋" w:hAnsi="仿宋" w:cs="仿宋"/>
          <w:b w:val="0"/>
          <w:bCs/>
          <w:sz w:val="24"/>
          <w:szCs w:val="24"/>
          <w:lang w:eastAsia="zh-CN"/>
        </w:rPr>
      </w:pPr>
      <w:r>
        <w:rPr>
          <w:rFonts w:hint="eastAsia" w:ascii="仿宋" w:hAnsi="仿宋" w:cs="仿宋"/>
          <w:b w:val="0"/>
          <w:bCs/>
          <w:sz w:val="24"/>
          <w:szCs w:val="24"/>
          <w:lang w:eastAsia="zh-CN"/>
        </w:rPr>
        <w:t>（1）技术技巧展示须含有跳、转、翻、控制等内容，如缺少某项内容将影响评分。展示内容要有机组合，既全面展示又突出重点。</w:t>
      </w:r>
    </w:p>
    <w:p>
      <w:pPr>
        <w:numPr>
          <w:ilvl w:val="0"/>
          <w:numId w:val="0"/>
        </w:numPr>
        <w:spacing w:line="360" w:lineRule="auto"/>
        <w:ind w:firstLine="480" w:firstLineChars="200"/>
        <w:rPr>
          <w:rFonts w:hint="eastAsia" w:ascii="仿宋" w:hAnsi="仿宋" w:cs="仿宋"/>
          <w:b w:val="0"/>
          <w:bCs/>
          <w:sz w:val="24"/>
          <w:szCs w:val="24"/>
          <w:lang w:eastAsia="zh-CN"/>
        </w:rPr>
      </w:pPr>
      <w:r>
        <w:rPr>
          <w:rFonts w:hint="eastAsia" w:ascii="仿宋" w:hAnsi="仿宋" w:cs="仿宋"/>
          <w:b w:val="0"/>
          <w:bCs/>
          <w:sz w:val="24"/>
          <w:szCs w:val="24"/>
          <w:lang w:eastAsia="zh-CN"/>
        </w:rPr>
        <w:t>（2）技术技巧展示选手一律穿练功服；舞蹈作品表演选手穿相应的舞蹈服装。练功服和舞蹈服装自备。</w:t>
      </w:r>
    </w:p>
    <w:p>
      <w:pPr>
        <w:numPr>
          <w:ilvl w:val="0"/>
          <w:numId w:val="0"/>
        </w:numPr>
        <w:spacing w:line="360" w:lineRule="auto"/>
        <w:ind w:firstLine="480" w:firstLineChars="200"/>
        <w:rPr>
          <w:rFonts w:hint="eastAsia" w:ascii="仿宋" w:hAnsi="仿宋" w:cs="仿宋"/>
          <w:b w:val="0"/>
          <w:bCs/>
          <w:sz w:val="24"/>
          <w:szCs w:val="24"/>
          <w:lang w:eastAsia="zh-CN"/>
        </w:rPr>
      </w:pPr>
      <w:r>
        <w:rPr>
          <w:rFonts w:hint="eastAsia" w:ascii="仿宋" w:hAnsi="仿宋" w:cs="仿宋"/>
          <w:b w:val="0"/>
          <w:bCs/>
          <w:sz w:val="24"/>
          <w:szCs w:val="24"/>
          <w:lang w:eastAsia="zh-CN"/>
        </w:rPr>
        <w:t>（3）舞蹈作品表演、技术技巧展示的伴奏音乐须自行制作成音乐文件，统一为MP3格式，注明舞蹈作品或技术技巧组合名称、参赛队及选手和单位名称、联系人及联系电话，于开赛10天之前发送至指定电子邮箱（邮箱地址于开赛</w:t>
      </w:r>
      <w:r>
        <w:rPr>
          <w:rFonts w:hint="eastAsia" w:ascii="仿宋" w:hAnsi="仿宋" w:cs="仿宋"/>
          <w:b w:val="0"/>
          <w:bCs/>
          <w:sz w:val="24"/>
          <w:szCs w:val="24"/>
          <w:lang w:val="en-US" w:eastAsia="zh-CN"/>
        </w:rPr>
        <w:t>15天</w:t>
      </w:r>
      <w:r>
        <w:rPr>
          <w:rFonts w:hint="eastAsia" w:ascii="仿宋" w:hAnsi="仿宋" w:cs="仿宋"/>
          <w:b w:val="0"/>
          <w:bCs/>
          <w:sz w:val="24"/>
          <w:szCs w:val="24"/>
          <w:lang w:eastAsia="zh-CN"/>
        </w:rPr>
        <w:t>之前公布）,并自带备份。</w:t>
      </w:r>
    </w:p>
    <w:p>
      <w:pPr>
        <w:numPr>
          <w:ilvl w:val="0"/>
          <w:numId w:val="0"/>
        </w:numPr>
        <w:spacing w:line="360" w:lineRule="auto"/>
        <w:ind w:firstLine="480" w:firstLineChars="200"/>
        <w:rPr>
          <w:rFonts w:hint="eastAsia" w:ascii="仿宋" w:hAnsi="仿宋" w:cs="仿宋"/>
          <w:b w:val="0"/>
          <w:bCs/>
          <w:sz w:val="24"/>
          <w:szCs w:val="24"/>
          <w:lang w:eastAsia="zh-CN"/>
        </w:rPr>
      </w:pPr>
      <w:r>
        <w:rPr>
          <w:rFonts w:hint="eastAsia" w:ascii="仿宋" w:hAnsi="仿宋" w:cs="仿宋"/>
          <w:b w:val="0"/>
          <w:bCs/>
          <w:sz w:val="24"/>
          <w:szCs w:val="24"/>
          <w:lang w:eastAsia="zh-CN"/>
        </w:rPr>
        <w:t>（4）竞赛用舞台装置、灯光和音响设备统一提供。舞台一律使用地胶和黑丝绒幕，不用布景，不用烟机、雪花机和干冰，可使用必须要的道具（自备）。</w:t>
      </w:r>
    </w:p>
    <w:p>
      <w:pPr>
        <w:numPr>
          <w:ilvl w:val="0"/>
          <w:numId w:val="0"/>
        </w:numPr>
        <w:spacing w:line="360" w:lineRule="auto"/>
        <w:ind w:firstLine="480" w:firstLineChars="200"/>
        <w:rPr>
          <w:rFonts w:hint="eastAsia" w:ascii="仿宋" w:hAnsi="仿宋" w:cs="仿宋"/>
          <w:b w:val="0"/>
          <w:bCs/>
          <w:sz w:val="24"/>
          <w:szCs w:val="24"/>
          <w:lang w:eastAsia="zh-CN"/>
        </w:rPr>
      </w:pPr>
      <w:r>
        <w:rPr>
          <w:rFonts w:hint="eastAsia" w:ascii="仿宋" w:hAnsi="仿宋" w:cs="仿宋"/>
          <w:b w:val="0"/>
          <w:bCs/>
          <w:sz w:val="24"/>
          <w:szCs w:val="24"/>
          <w:lang w:eastAsia="zh-CN"/>
        </w:rPr>
        <w:t>2.声乐表演分赛项</w:t>
      </w:r>
    </w:p>
    <w:p>
      <w:pPr>
        <w:numPr>
          <w:ilvl w:val="0"/>
          <w:numId w:val="0"/>
        </w:numPr>
        <w:spacing w:line="360" w:lineRule="auto"/>
        <w:ind w:firstLine="480" w:firstLineChars="200"/>
        <w:rPr>
          <w:rFonts w:hint="eastAsia" w:ascii="仿宋" w:hAnsi="仿宋" w:cs="仿宋"/>
          <w:b w:val="0"/>
          <w:bCs/>
          <w:sz w:val="24"/>
          <w:szCs w:val="24"/>
          <w:lang w:eastAsia="zh-CN"/>
        </w:rPr>
      </w:pPr>
      <w:r>
        <w:rPr>
          <w:rFonts w:hint="eastAsia" w:ascii="仿宋" w:hAnsi="仿宋" w:cs="仿宋"/>
          <w:b w:val="0"/>
          <w:bCs/>
          <w:sz w:val="24"/>
          <w:szCs w:val="24"/>
          <w:lang w:eastAsia="zh-CN"/>
        </w:rPr>
        <w:t>（1）歌曲演唱须背谱演唱，按作品原词，歌剧咏叹调须按原调，一律不用伴唱、伴舞。选手和伴奏人员须穿着演出服装或正装参赛。</w:t>
      </w:r>
    </w:p>
    <w:p>
      <w:pPr>
        <w:numPr>
          <w:ilvl w:val="0"/>
          <w:numId w:val="0"/>
        </w:numPr>
        <w:spacing w:line="360" w:lineRule="auto"/>
        <w:ind w:firstLine="480" w:firstLineChars="200"/>
        <w:rPr>
          <w:rFonts w:hint="eastAsia" w:ascii="仿宋" w:hAnsi="仿宋" w:cs="仿宋"/>
          <w:b w:val="0"/>
          <w:bCs/>
          <w:sz w:val="24"/>
          <w:szCs w:val="24"/>
          <w:lang w:eastAsia="zh-CN"/>
        </w:rPr>
      </w:pPr>
      <w:r>
        <w:rPr>
          <w:rFonts w:hint="eastAsia" w:ascii="仿宋" w:hAnsi="仿宋" w:cs="仿宋"/>
          <w:b w:val="0"/>
          <w:bCs/>
          <w:sz w:val="24"/>
          <w:szCs w:val="24"/>
          <w:lang w:eastAsia="zh-CN"/>
        </w:rPr>
        <w:t>（2）美声、民族唱法选手演唱一律采用钢琴伴奏（伴奏人员自带），不用扩音设备，钢琴统一提供。</w:t>
      </w:r>
    </w:p>
    <w:p>
      <w:pPr>
        <w:numPr>
          <w:ilvl w:val="0"/>
          <w:numId w:val="0"/>
        </w:numPr>
        <w:spacing w:line="360" w:lineRule="auto"/>
        <w:ind w:firstLine="480" w:firstLineChars="200"/>
        <w:rPr>
          <w:rFonts w:hint="eastAsia" w:ascii="仿宋" w:hAnsi="仿宋" w:cs="仿宋"/>
          <w:b w:val="0"/>
          <w:bCs/>
          <w:sz w:val="24"/>
          <w:szCs w:val="24"/>
          <w:lang w:eastAsia="zh-CN"/>
        </w:rPr>
      </w:pPr>
      <w:r>
        <w:rPr>
          <w:rFonts w:hint="eastAsia" w:ascii="仿宋" w:hAnsi="仿宋" w:cs="仿宋"/>
          <w:b w:val="0"/>
          <w:bCs/>
          <w:sz w:val="24"/>
          <w:szCs w:val="24"/>
          <w:lang w:eastAsia="zh-CN"/>
        </w:rPr>
        <w:t>（3）流行唱法选手演唱可以采用扩音设备，用伴奏碟；也可自弹自唱，弹奏乐器限钢琴和木吉他（吉他自备），不用电吉他。伴奏碟须自行制作成音乐文件，统一为MP3格式，注明歌曲名称、参赛队及选手和单位名称、联系人及联系电话，于开赛10天之前发送至指定电子邮箱（邮箱地址于开赛</w:t>
      </w:r>
      <w:r>
        <w:rPr>
          <w:rFonts w:hint="eastAsia" w:ascii="仿宋" w:hAnsi="仿宋" w:cs="仿宋"/>
          <w:b w:val="0"/>
          <w:bCs/>
          <w:sz w:val="24"/>
          <w:szCs w:val="24"/>
          <w:lang w:val="en-US" w:eastAsia="zh-CN"/>
        </w:rPr>
        <w:t>15天</w:t>
      </w:r>
      <w:r>
        <w:rPr>
          <w:rFonts w:hint="eastAsia" w:ascii="仿宋" w:hAnsi="仿宋" w:cs="仿宋"/>
          <w:b w:val="0"/>
          <w:bCs/>
          <w:sz w:val="24"/>
          <w:szCs w:val="24"/>
          <w:lang w:eastAsia="zh-CN"/>
        </w:rPr>
        <w:t>之前公布）,并自带备份。</w:t>
      </w:r>
    </w:p>
    <w:p>
      <w:pPr>
        <w:numPr>
          <w:ilvl w:val="0"/>
          <w:numId w:val="0"/>
        </w:numPr>
        <w:spacing w:line="360" w:lineRule="auto"/>
        <w:ind w:firstLine="480" w:firstLineChars="200"/>
        <w:rPr>
          <w:rFonts w:hint="eastAsia" w:ascii="仿宋" w:hAnsi="仿宋" w:cs="仿宋"/>
          <w:b w:val="0"/>
          <w:bCs/>
          <w:sz w:val="24"/>
          <w:szCs w:val="24"/>
          <w:lang w:eastAsia="zh-CN"/>
        </w:rPr>
      </w:pPr>
      <w:r>
        <w:rPr>
          <w:rFonts w:hint="eastAsia" w:ascii="仿宋" w:hAnsi="仿宋" w:cs="仿宋"/>
          <w:b w:val="0"/>
          <w:bCs/>
          <w:sz w:val="24"/>
          <w:szCs w:val="24"/>
          <w:lang w:eastAsia="zh-CN"/>
        </w:rPr>
        <w:t>（4）新谱视唱选手准备完毕，裁判助理将在钢琴上弹奏出视唱旋律第1个音给选手视唱示导。视唱须从头至尾连续进行一遍完成，如中途出错或停下后不得反复，须继续往下视唱。</w:t>
      </w:r>
    </w:p>
    <w:p>
      <w:pPr>
        <w:numPr>
          <w:ilvl w:val="0"/>
          <w:numId w:val="0"/>
        </w:numPr>
        <w:spacing w:line="360" w:lineRule="auto"/>
        <w:ind w:leftChars="200"/>
        <w:rPr>
          <w:rFonts w:hint="eastAsia" w:ascii="仿宋" w:hAnsi="仿宋" w:cs="仿宋"/>
          <w:b w:val="0"/>
          <w:bCs/>
          <w:sz w:val="24"/>
          <w:szCs w:val="24"/>
          <w:lang w:eastAsia="zh-CN"/>
        </w:rPr>
      </w:pPr>
      <w:r>
        <w:rPr>
          <w:rFonts w:hint="eastAsia" w:ascii="仿宋" w:hAnsi="仿宋" w:cs="仿宋"/>
          <w:b w:val="0"/>
          <w:bCs/>
          <w:sz w:val="24"/>
          <w:szCs w:val="24"/>
          <w:lang w:eastAsia="zh-CN"/>
        </w:rPr>
        <w:t>3.器乐表演分赛项</w:t>
      </w:r>
    </w:p>
    <w:p>
      <w:pPr>
        <w:numPr>
          <w:ilvl w:val="0"/>
          <w:numId w:val="0"/>
        </w:numPr>
        <w:spacing w:line="360" w:lineRule="auto"/>
        <w:ind w:firstLine="480" w:firstLineChars="200"/>
        <w:rPr>
          <w:rFonts w:hint="eastAsia" w:ascii="仿宋" w:hAnsi="仿宋" w:cs="仿宋"/>
          <w:b w:val="0"/>
          <w:bCs/>
          <w:sz w:val="24"/>
          <w:szCs w:val="24"/>
          <w:lang w:eastAsia="zh-CN"/>
        </w:rPr>
      </w:pPr>
      <w:r>
        <w:rPr>
          <w:rFonts w:hint="eastAsia" w:ascii="仿宋" w:hAnsi="仿宋" w:cs="仿宋"/>
          <w:b w:val="0"/>
          <w:bCs/>
          <w:sz w:val="24"/>
          <w:szCs w:val="24"/>
          <w:lang w:eastAsia="zh-CN"/>
        </w:rPr>
        <w:t>（1）乐曲演奏须背谱演奏，可以自带伴奏。伴奏限1人。伴奏乐器钢琴统一提供，其它乐器自备。演奏和伴奏一律不用扩音设备。选手和伴奏人员须穿着演出服装或正装参赛。</w:t>
      </w:r>
    </w:p>
    <w:p>
      <w:pPr>
        <w:numPr>
          <w:ilvl w:val="0"/>
          <w:numId w:val="0"/>
        </w:numPr>
        <w:spacing w:line="360" w:lineRule="auto"/>
        <w:ind w:firstLine="480" w:firstLineChars="200"/>
        <w:rPr>
          <w:rFonts w:hint="eastAsia" w:ascii="仿宋" w:hAnsi="仿宋" w:cs="仿宋"/>
          <w:b w:val="0"/>
          <w:bCs/>
          <w:sz w:val="24"/>
          <w:szCs w:val="24"/>
          <w:lang w:eastAsia="zh-CN"/>
        </w:rPr>
      </w:pPr>
      <w:r>
        <w:rPr>
          <w:rFonts w:hint="eastAsia" w:ascii="仿宋" w:hAnsi="仿宋" w:cs="仿宋"/>
          <w:b w:val="0"/>
          <w:bCs/>
          <w:sz w:val="24"/>
          <w:szCs w:val="24"/>
          <w:lang w:eastAsia="zh-CN"/>
        </w:rPr>
        <w:t>（2）旋律模唱题在由裁判助理用钢琴弹奏前，将先后弹奏出标准音和</w:t>
      </w:r>
      <w:r>
        <w:rPr>
          <w:rFonts w:hint="eastAsia" w:ascii="仿宋" w:hAnsi="仿宋" w:cs="仿宋"/>
          <w:b w:val="0"/>
          <w:bCs/>
          <w:sz w:val="24"/>
          <w:szCs w:val="24"/>
          <w:lang w:val="en-US" w:eastAsia="zh-CN"/>
        </w:rPr>
        <w:t>模唱</w:t>
      </w:r>
      <w:r>
        <w:rPr>
          <w:rFonts w:hint="eastAsia" w:ascii="仿宋" w:hAnsi="仿宋" w:cs="仿宋"/>
          <w:b w:val="0"/>
          <w:bCs/>
          <w:sz w:val="24"/>
          <w:szCs w:val="24"/>
          <w:lang w:eastAsia="zh-CN"/>
        </w:rPr>
        <w:t>旋律第1个音给选手听音示导，然后每题弹奏3遍。选手在听的过程中可以轻声跟唱，听完3遍后即用唱名（首调、固定调不限）模唱。模唱须连续进行一遍完成，如中途出错或停下后不得反复，须继续往下模唱。</w:t>
      </w:r>
    </w:p>
    <w:p>
      <w:pPr>
        <w:numPr>
          <w:ilvl w:val="0"/>
          <w:numId w:val="0"/>
        </w:numPr>
        <w:spacing w:line="360" w:lineRule="auto"/>
        <w:ind w:firstLine="482" w:firstLineChars="200"/>
        <w:rPr>
          <w:rFonts w:hint="eastAsia" w:ascii="仿宋" w:hAnsi="仿宋" w:cs="仿宋"/>
          <w:b/>
          <w:sz w:val="24"/>
          <w:szCs w:val="24"/>
          <w:lang w:val="en-US" w:eastAsia="zh-CN"/>
        </w:rPr>
      </w:pPr>
    </w:p>
    <w:p>
      <w:pPr>
        <w:numPr>
          <w:ilvl w:val="0"/>
          <w:numId w:val="0"/>
        </w:numPr>
        <w:spacing w:line="360" w:lineRule="auto"/>
        <w:ind w:firstLine="482" w:firstLineChars="200"/>
        <w:rPr>
          <w:rFonts w:hint="eastAsia" w:ascii="仿宋" w:hAnsi="仿宋" w:cs="仿宋"/>
          <w:b/>
          <w:color w:val="FF0000"/>
          <w:sz w:val="24"/>
          <w:szCs w:val="24"/>
          <w:lang w:eastAsia="zh-CN"/>
        </w:rPr>
      </w:pPr>
      <w:r>
        <w:rPr>
          <w:rFonts w:hint="eastAsia" w:ascii="仿宋" w:hAnsi="仿宋" w:cs="仿宋"/>
          <w:b/>
          <w:sz w:val="24"/>
          <w:szCs w:val="24"/>
          <w:lang w:val="en-US" w:eastAsia="zh-CN"/>
        </w:rPr>
        <w:t>八、</w:t>
      </w:r>
      <w:r>
        <w:rPr>
          <w:rFonts w:hint="eastAsia" w:ascii="仿宋" w:hAnsi="仿宋" w:eastAsia="仿宋" w:cs="仿宋"/>
          <w:b/>
          <w:sz w:val="24"/>
          <w:szCs w:val="24"/>
        </w:rPr>
        <w:t>竞赛环境</w:t>
      </w:r>
    </w:p>
    <w:p>
      <w:pPr>
        <w:numPr>
          <w:ilvl w:val="0"/>
          <w:numId w:val="0"/>
        </w:numPr>
        <w:spacing w:line="360" w:lineRule="auto"/>
        <w:ind w:firstLine="480" w:firstLineChars="200"/>
        <w:rPr>
          <w:rFonts w:hint="eastAsia" w:ascii="仿宋" w:hAnsi="仿宋" w:cs="Times New Roman"/>
          <w:b w:val="0"/>
          <w:bCs w:val="0"/>
          <w:color w:val="000000" w:themeColor="text1"/>
          <w:kern w:val="0"/>
          <w:sz w:val="24"/>
          <w:szCs w:val="24"/>
          <w:lang w:val="en-US" w:eastAsia="zh-CN"/>
          <w14:textFill>
            <w14:solidFill>
              <w14:schemeClr w14:val="tx1"/>
            </w14:solidFill>
          </w14:textFill>
        </w:rPr>
      </w:pPr>
      <w:r>
        <w:rPr>
          <w:rFonts w:hint="eastAsia" w:ascii="仿宋" w:hAnsi="仿宋" w:cs="Times New Roman"/>
          <w:b w:val="0"/>
          <w:bCs w:val="0"/>
          <w:color w:val="000000" w:themeColor="text1"/>
          <w:kern w:val="0"/>
          <w:sz w:val="24"/>
          <w:szCs w:val="24"/>
          <w:lang w:val="en-US" w:eastAsia="zh-CN"/>
          <w14:textFill>
            <w14:solidFill>
              <w14:schemeClr w14:val="tx1"/>
            </w14:solidFill>
          </w14:textFill>
        </w:rPr>
        <w:t>舞蹈作品表演、技术技巧展示在剧场进行；歌曲演唱、新谱视唱、乐曲演奏、旋律模唱在音乐厅（或剧场）进行；专业知识测试在计算机教室进行。赛场采光、照明、通风和控温条件良好，划分为检录区、候赛区、竞赛区、裁判区、观摩区、休息区、选手通道、观摩通道等区域，区域之间有明显标志或警示带。</w:t>
      </w:r>
    </w:p>
    <w:p>
      <w:pPr>
        <w:numPr>
          <w:ilvl w:val="0"/>
          <w:numId w:val="0"/>
        </w:numPr>
        <w:spacing w:line="360" w:lineRule="auto"/>
        <w:ind w:firstLine="480" w:firstLineChars="200"/>
        <w:rPr>
          <w:rFonts w:hint="eastAsia" w:ascii="仿宋" w:hAnsi="仿宋" w:cs="Times New Roman"/>
          <w:b w:val="0"/>
          <w:bCs w:val="0"/>
          <w:color w:val="000000" w:themeColor="text1"/>
          <w:kern w:val="0"/>
          <w:sz w:val="24"/>
          <w:szCs w:val="24"/>
          <w:lang w:val="en-US" w:eastAsia="zh-CN"/>
          <w14:textFill>
            <w14:solidFill>
              <w14:schemeClr w14:val="tx1"/>
            </w14:solidFill>
          </w14:textFill>
        </w:rPr>
      </w:pPr>
      <w:r>
        <w:rPr>
          <w:rFonts w:hint="eastAsia" w:ascii="仿宋" w:hAnsi="仿宋" w:cs="Times New Roman"/>
          <w:b w:val="0"/>
          <w:bCs w:val="0"/>
          <w:color w:val="000000" w:themeColor="text1"/>
          <w:kern w:val="0"/>
          <w:sz w:val="24"/>
          <w:szCs w:val="24"/>
          <w:lang w:val="en-US" w:eastAsia="zh-CN"/>
          <w14:textFill>
            <w14:solidFill>
              <w14:schemeClr w14:val="tx1"/>
            </w14:solidFill>
          </w14:textFill>
        </w:rPr>
        <w:t>赛项承办学校配有保密室、保密柜，供竞赛期间专门存放赛卷。赛场有保安、消防、电力维修等人员待命，并设置安全应急通道，以防突发事件。赛场配备医疗、生活补给等服务站点，为选手和工作人员提供服务。</w:t>
      </w:r>
    </w:p>
    <w:p>
      <w:pPr>
        <w:numPr>
          <w:ilvl w:val="0"/>
          <w:numId w:val="0"/>
        </w:numPr>
        <w:spacing w:line="360" w:lineRule="auto"/>
        <w:ind w:firstLine="482" w:firstLineChars="200"/>
        <w:rPr>
          <w:rFonts w:hint="eastAsia" w:ascii="仿宋" w:hAnsi="仿宋" w:cs="Times New Roman"/>
          <w:b/>
          <w:bCs/>
          <w:color w:val="000000" w:themeColor="text1"/>
          <w:kern w:val="0"/>
          <w:sz w:val="24"/>
          <w:szCs w:val="24"/>
          <w:highlight w:val="none"/>
          <w:lang w:val="en-US" w:eastAsia="zh-CN"/>
          <w14:textFill>
            <w14:solidFill>
              <w14:schemeClr w14:val="tx1"/>
            </w14:solidFill>
          </w14:textFill>
        </w:rPr>
      </w:pPr>
    </w:p>
    <w:p>
      <w:pPr>
        <w:numPr>
          <w:ilvl w:val="0"/>
          <w:numId w:val="0"/>
        </w:numPr>
        <w:spacing w:line="360" w:lineRule="auto"/>
        <w:ind w:firstLine="482" w:firstLineChars="200"/>
        <w:rPr>
          <w:rFonts w:hint="eastAsia" w:ascii="仿宋" w:hAnsi="仿宋" w:cs="Times New Roman"/>
          <w:b/>
          <w:bCs/>
          <w:color w:val="000000" w:themeColor="text1"/>
          <w:kern w:val="0"/>
          <w:sz w:val="24"/>
          <w:szCs w:val="24"/>
          <w:highlight w:val="none"/>
          <w:lang w:val="en-US" w:eastAsia="zh-CN"/>
          <w14:textFill>
            <w14:solidFill>
              <w14:schemeClr w14:val="tx1"/>
            </w14:solidFill>
          </w14:textFill>
        </w:rPr>
      </w:pPr>
      <w:r>
        <w:rPr>
          <w:rFonts w:hint="eastAsia" w:ascii="仿宋" w:hAnsi="仿宋" w:cs="Times New Roman"/>
          <w:b/>
          <w:bCs/>
          <w:color w:val="000000" w:themeColor="text1"/>
          <w:kern w:val="0"/>
          <w:sz w:val="24"/>
          <w:szCs w:val="24"/>
          <w:highlight w:val="none"/>
          <w:lang w:val="en-US" w:eastAsia="zh-CN"/>
          <w14:textFill>
            <w14:solidFill>
              <w14:schemeClr w14:val="tx1"/>
            </w14:solidFill>
          </w14:textFill>
        </w:rPr>
        <w:t>九、技术规范</w:t>
      </w:r>
    </w:p>
    <w:p>
      <w:pPr>
        <w:numPr>
          <w:ilvl w:val="0"/>
          <w:numId w:val="0"/>
        </w:numPr>
        <w:spacing w:line="360" w:lineRule="auto"/>
        <w:ind w:firstLine="480" w:firstLineChars="200"/>
        <w:rPr>
          <w:rFonts w:hint="eastAsia" w:ascii="仿宋" w:hAnsi="仿宋" w:cs="Times New Roman"/>
          <w:b w:val="0"/>
          <w:bCs w:val="0"/>
          <w:color w:val="000000" w:themeColor="text1"/>
          <w:kern w:val="0"/>
          <w:sz w:val="24"/>
          <w:szCs w:val="24"/>
          <w:lang w:val="en-US" w:eastAsia="zh-CN"/>
          <w14:textFill>
            <w14:solidFill>
              <w14:schemeClr w14:val="tx1"/>
            </w14:solidFill>
          </w14:textFill>
        </w:rPr>
      </w:pPr>
      <w:r>
        <w:rPr>
          <w:rFonts w:hint="eastAsia" w:ascii="仿宋" w:hAnsi="仿宋" w:cs="Times New Roman"/>
          <w:b w:val="0"/>
          <w:bCs w:val="0"/>
          <w:color w:val="000000" w:themeColor="text1"/>
          <w:kern w:val="0"/>
          <w:sz w:val="24"/>
          <w:szCs w:val="24"/>
          <w:highlight w:val="none"/>
          <w:lang w:val="en-US" w:eastAsia="zh-CN"/>
          <w14:textFill>
            <w14:solidFill>
              <w14:schemeClr w14:val="tx1"/>
            </w14:solidFill>
          </w14:textFill>
        </w:rPr>
        <w:t>本赛项根据中等职业学校教育教学特点和教育部颁布的职业学校表演艺术类专业有关专业教学标准和课程标准为基本技术规范</w:t>
      </w:r>
      <w:r>
        <w:rPr>
          <w:rFonts w:hint="eastAsia" w:ascii="仿宋" w:hAnsi="仿宋" w:cs="Times New Roman"/>
          <w:b w:val="0"/>
          <w:bCs w:val="0"/>
          <w:color w:val="000000" w:themeColor="text1"/>
          <w:kern w:val="0"/>
          <w:sz w:val="24"/>
          <w:szCs w:val="24"/>
          <w:lang w:val="en-US" w:eastAsia="zh-CN"/>
          <w14:textFill>
            <w14:solidFill>
              <w14:schemeClr w14:val="tx1"/>
            </w14:solidFill>
          </w14:textFill>
        </w:rPr>
        <w:t>。</w:t>
      </w:r>
    </w:p>
    <w:p>
      <w:pPr>
        <w:numPr>
          <w:ilvl w:val="0"/>
          <w:numId w:val="0"/>
        </w:numPr>
        <w:spacing w:line="360" w:lineRule="auto"/>
        <w:ind w:firstLine="482" w:firstLineChars="200"/>
        <w:rPr>
          <w:rFonts w:hint="eastAsia" w:ascii="仿宋" w:hAnsi="仿宋" w:cs="仿宋"/>
          <w:b/>
          <w:bCs w:val="0"/>
          <w:sz w:val="24"/>
          <w:szCs w:val="24"/>
          <w:lang w:val="en-US" w:eastAsia="zh-CN"/>
        </w:rPr>
      </w:pPr>
    </w:p>
    <w:p>
      <w:pPr>
        <w:numPr>
          <w:ilvl w:val="0"/>
          <w:numId w:val="0"/>
        </w:numPr>
        <w:spacing w:line="360" w:lineRule="auto"/>
        <w:ind w:firstLine="482" w:firstLineChars="200"/>
        <w:rPr>
          <w:rFonts w:hint="eastAsia" w:ascii="仿宋" w:hAnsi="仿宋" w:eastAsia="仿宋" w:cs="Times New Roman"/>
          <w:kern w:val="0"/>
          <w:sz w:val="24"/>
          <w:szCs w:val="24"/>
        </w:rPr>
      </w:pPr>
      <w:r>
        <w:rPr>
          <w:rFonts w:hint="eastAsia" w:ascii="仿宋" w:hAnsi="仿宋" w:cs="仿宋"/>
          <w:b/>
          <w:bCs w:val="0"/>
          <w:sz w:val="24"/>
          <w:szCs w:val="24"/>
          <w:lang w:val="en-US" w:eastAsia="zh-CN"/>
        </w:rPr>
        <w:t>十、</w:t>
      </w:r>
      <w:r>
        <w:rPr>
          <w:rFonts w:hint="eastAsia" w:ascii="仿宋" w:hAnsi="仿宋" w:eastAsia="仿宋" w:cs="仿宋"/>
          <w:b/>
          <w:bCs w:val="0"/>
          <w:sz w:val="24"/>
          <w:szCs w:val="24"/>
        </w:rPr>
        <w:t>技</w:t>
      </w:r>
      <w:r>
        <w:rPr>
          <w:rFonts w:hint="eastAsia" w:ascii="仿宋" w:hAnsi="仿宋" w:eastAsia="仿宋" w:cs="仿宋"/>
          <w:b/>
          <w:sz w:val="24"/>
          <w:szCs w:val="24"/>
        </w:rPr>
        <w:t>术平台</w:t>
      </w:r>
    </w:p>
    <w:p>
      <w:pPr>
        <w:numPr>
          <w:ilvl w:val="0"/>
          <w:numId w:val="0"/>
        </w:numPr>
        <w:spacing w:line="360" w:lineRule="auto"/>
        <w:ind w:firstLine="482" w:firstLineChars="200"/>
        <w:rPr>
          <w:rFonts w:hint="eastAsia" w:ascii="仿宋" w:hAnsi="仿宋" w:eastAsia="仿宋" w:cs="Times New Roman"/>
          <w:b/>
          <w:bCs/>
          <w:kern w:val="0"/>
          <w:sz w:val="24"/>
          <w:szCs w:val="24"/>
        </w:rPr>
      </w:pPr>
      <w:r>
        <w:rPr>
          <w:rFonts w:hint="eastAsia" w:ascii="仿宋" w:hAnsi="仿宋" w:eastAsia="仿宋" w:cs="Times New Roman"/>
          <w:b/>
          <w:bCs/>
          <w:kern w:val="0"/>
          <w:sz w:val="24"/>
          <w:szCs w:val="24"/>
        </w:rPr>
        <w:t>（一）舞蹈表演分赛项</w:t>
      </w:r>
    </w:p>
    <w:p>
      <w:pPr>
        <w:numPr>
          <w:ilvl w:val="0"/>
          <w:numId w:val="0"/>
        </w:numPr>
        <w:spacing w:line="360" w:lineRule="auto"/>
        <w:ind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1.具有标准舞台的剧场1个。舞台的台口宽14米、高8米，台深16米，台面距栅栏天顶21米。</w:t>
      </w:r>
    </w:p>
    <w:p>
      <w:pPr>
        <w:numPr>
          <w:ilvl w:val="0"/>
          <w:numId w:val="0"/>
        </w:numPr>
        <w:spacing w:line="360" w:lineRule="auto"/>
        <w:ind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2.灯光系统采用数字灯光控制台。配备舞台常规灯，可变色，有定点光和追光。</w:t>
      </w:r>
    </w:p>
    <w:p>
      <w:pPr>
        <w:numPr>
          <w:ilvl w:val="0"/>
          <w:numId w:val="0"/>
        </w:numPr>
        <w:spacing w:line="360" w:lineRule="auto"/>
        <w:ind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3.音响系统采用数字调音台，外围设备包括PC音频工作平台、DVD、MD、数码录音机等。</w:t>
      </w:r>
    </w:p>
    <w:p>
      <w:pPr>
        <w:numPr>
          <w:ilvl w:val="0"/>
          <w:numId w:val="0"/>
        </w:numPr>
        <w:spacing w:line="360" w:lineRule="auto"/>
        <w:ind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4.舞蹈排练场若干个。配备地板地胶、玻璃镜面墙、把杆、钢琴及音响设备，供选手赛前练习使用。</w:t>
      </w:r>
    </w:p>
    <w:p>
      <w:pPr>
        <w:numPr>
          <w:ilvl w:val="0"/>
          <w:numId w:val="0"/>
        </w:numPr>
        <w:spacing w:line="360" w:lineRule="auto"/>
        <w:ind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5.计算机教室2间，每间配备40台计算机及相应设备。</w:t>
      </w:r>
    </w:p>
    <w:p>
      <w:pPr>
        <w:autoSpaceDE w:val="0"/>
        <w:autoSpaceDN w:val="0"/>
        <w:spacing w:line="500" w:lineRule="exact"/>
        <w:ind w:firstLine="482" w:firstLineChars="200"/>
        <w:rPr>
          <w:rFonts w:hint="eastAsia" w:ascii="仿宋" w:hAnsi="仿宋" w:eastAsia="仿宋" w:cs="Times New Roman"/>
          <w:kern w:val="0"/>
          <w:sz w:val="24"/>
          <w:szCs w:val="24"/>
        </w:rPr>
      </w:pPr>
      <w:r>
        <w:rPr>
          <w:rFonts w:hint="eastAsia" w:ascii="仿宋" w:hAnsi="仿宋" w:eastAsia="仿宋" w:cs="Times New Roman"/>
          <w:b/>
          <w:bCs/>
          <w:kern w:val="0"/>
          <w:sz w:val="24"/>
          <w:szCs w:val="24"/>
        </w:rPr>
        <w:t>（二）声乐表演分赛项</w:t>
      </w:r>
    </w:p>
    <w:p>
      <w:pPr>
        <w:autoSpaceDE w:val="0"/>
        <w:autoSpaceDN w:val="0"/>
        <w:spacing w:line="500" w:lineRule="exact"/>
        <w:ind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1.具有反音板、吸音装置、能容纳200人以上的音乐厅（或剧场）1个。配备数字音响系统，无线手持话筒和电容话筒若干个；常规舞台灯光系统；三角钢琴1架，琴凳1个。</w:t>
      </w:r>
    </w:p>
    <w:p>
      <w:pPr>
        <w:autoSpaceDE w:val="0"/>
        <w:autoSpaceDN w:val="0"/>
        <w:spacing w:line="500" w:lineRule="exact"/>
        <w:ind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2.音乐琴房若干间。均配备钢琴、谱架等设备，供选手赛前练习使用。</w:t>
      </w:r>
    </w:p>
    <w:p>
      <w:pPr>
        <w:autoSpaceDE w:val="0"/>
        <w:autoSpaceDN w:val="0"/>
        <w:spacing w:line="500" w:lineRule="exact"/>
        <w:ind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3.计算机教室2间，每间配备40台计算机及相应设备。</w:t>
      </w:r>
    </w:p>
    <w:p>
      <w:pPr>
        <w:autoSpaceDE w:val="0"/>
        <w:autoSpaceDN w:val="0"/>
        <w:spacing w:line="500" w:lineRule="exact"/>
        <w:ind w:left="0" w:leftChars="0" w:firstLine="482" w:firstLineChars="200"/>
        <w:rPr>
          <w:rFonts w:hint="eastAsia" w:ascii="仿宋" w:hAnsi="仿宋" w:eastAsia="仿宋" w:cs="Times New Roman"/>
          <w:kern w:val="0"/>
          <w:sz w:val="24"/>
          <w:szCs w:val="24"/>
        </w:rPr>
      </w:pPr>
      <w:r>
        <w:rPr>
          <w:rFonts w:hint="eastAsia" w:ascii="仿宋" w:hAnsi="仿宋" w:eastAsia="仿宋" w:cs="Times New Roman"/>
          <w:b/>
          <w:bCs/>
          <w:kern w:val="0"/>
          <w:sz w:val="24"/>
          <w:szCs w:val="24"/>
        </w:rPr>
        <w:t>（三）器乐表演分赛项</w:t>
      </w:r>
    </w:p>
    <w:p>
      <w:pPr>
        <w:autoSpaceDE w:val="0"/>
        <w:autoSpaceDN w:val="0"/>
        <w:spacing w:line="500" w:lineRule="exact"/>
        <w:ind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1.具有反音板、吸音装置、能容纳200人以上的音乐厅（或剧场）1个。配备数字音响系统，无线手持话筒和电容话筒若干个；常规舞台灯光系统；三角钢琴1架，琴凳1个；选手用琴凳、伴奏人员用琴凳及谱架若干个。</w:t>
      </w:r>
    </w:p>
    <w:p>
      <w:pPr>
        <w:autoSpaceDE w:val="0"/>
        <w:autoSpaceDN w:val="0"/>
        <w:spacing w:line="500" w:lineRule="exact"/>
        <w:ind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2.音乐琴房若干间。均配备钢琴、谱架等设备，供选手赛前练习使用。</w:t>
      </w:r>
    </w:p>
    <w:p>
      <w:pPr>
        <w:autoSpaceDE w:val="0"/>
        <w:autoSpaceDN w:val="0"/>
        <w:spacing w:line="500" w:lineRule="exact"/>
        <w:ind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3.计算机教室2间，每间配备40台计算机及相应设备。</w:t>
      </w:r>
    </w:p>
    <w:p>
      <w:pPr>
        <w:spacing w:line="360" w:lineRule="auto"/>
        <w:ind w:left="0" w:leftChars="0" w:firstLine="482" w:firstLineChars="200"/>
        <w:rPr>
          <w:rFonts w:hint="eastAsia" w:ascii="仿宋" w:hAnsi="仿宋" w:eastAsia="仿宋" w:cs="仿宋"/>
          <w:b/>
          <w:sz w:val="24"/>
          <w:szCs w:val="24"/>
        </w:rPr>
      </w:pPr>
    </w:p>
    <w:p>
      <w:pPr>
        <w:spacing w:line="360" w:lineRule="auto"/>
        <w:ind w:left="0" w:leftChars="0" w:firstLine="482" w:firstLineChars="200"/>
        <w:rPr>
          <w:rFonts w:hint="eastAsia" w:ascii="仿宋" w:hAnsi="仿宋" w:eastAsia="仿宋" w:cs="仿宋"/>
          <w:b/>
          <w:color w:val="FF0000"/>
          <w:sz w:val="24"/>
          <w:szCs w:val="24"/>
          <w:lang w:eastAsia="zh-CN"/>
        </w:rPr>
      </w:pPr>
      <w:r>
        <w:rPr>
          <w:rFonts w:hint="eastAsia" w:ascii="仿宋" w:hAnsi="仿宋" w:eastAsia="仿宋" w:cs="仿宋"/>
          <w:b/>
          <w:sz w:val="24"/>
          <w:szCs w:val="24"/>
        </w:rPr>
        <w:t>十</w:t>
      </w:r>
      <w:r>
        <w:rPr>
          <w:rFonts w:hint="eastAsia" w:ascii="仿宋" w:hAnsi="仿宋" w:cs="仿宋"/>
          <w:b/>
          <w:sz w:val="24"/>
          <w:szCs w:val="24"/>
          <w:lang w:eastAsia="zh-CN"/>
        </w:rPr>
        <w:t>一</w:t>
      </w:r>
      <w:r>
        <w:rPr>
          <w:rFonts w:hint="eastAsia" w:ascii="仿宋" w:hAnsi="仿宋" w:eastAsia="仿宋" w:cs="仿宋"/>
          <w:b/>
          <w:sz w:val="24"/>
          <w:szCs w:val="24"/>
        </w:rPr>
        <w:t>、成绩评定</w:t>
      </w:r>
    </w:p>
    <w:p>
      <w:pPr>
        <w:autoSpaceDE w:val="0"/>
        <w:autoSpaceDN w:val="0"/>
        <w:spacing w:line="500" w:lineRule="exact"/>
        <w:ind w:firstLine="482" w:firstLineChars="200"/>
        <w:rPr>
          <w:rFonts w:ascii="仿宋" w:hAnsi="仿宋" w:eastAsia="仿宋" w:cs="Times New Roman"/>
          <w:kern w:val="0"/>
          <w:sz w:val="24"/>
          <w:szCs w:val="24"/>
        </w:rPr>
      </w:pPr>
      <w:r>
        <w:rPr>
          <w:rFonts w:ascii="仿宋" w:hAnsi="仿宋" w:eastAsia="仿宋" w:cs="Times New Roman"/>
          <w:b/>
          <w:bCs/>
          <w:kern w:val="0"/>
          <w:sz w:val="24"/>
          <w:szCs w:val="24"/>
        </w:rPr>
        <w:t>（一）评分方法</w:t>
      </w:r>
    </w:p>
    <w:p>
      <w:pPr>
        <w:autoSpaceDE w:val="0"/>
        <w:autoSpaceDN w:val="0"/>
        <w:spacing w:line="500" w:lineRule="exact"/>
        <w:ind w:firstLine="480" w:firstLineChars="200"/>
        <w:rPr>
          <w:rFonts w:ascii="仿宋" w:hAnsi="仿宋" w:eastAsia="仿宋" w:cs="Times New Roman"/>
          <w:kern w:val="0"/>
          <w:sz w:val="24"/>
          <w:szCs w:val="24"/>
        </w:rPr>
      </w:pPr>
      <w:r>
        <w:rPr>
          <w:rFonts w:ascii="仿宋" w:hAnsi="仿宋" w:eastAsia="仿宋" w:cs="Times New Roman"/>
          <w:kern w:val="0"/>
          <w:sz w:val="24"/>
          <w:szCs w:val="24"/>
        </w:rPr>
        <w:t>1.裁判</w:t>
      </w:r>
      <w:r>
        <w:rPr>
          <w:rFonts w:hint="eastAsia" w:ascii="仿宋" w:hAnsi="仿宋" w:cs="Times New Roman"/>
          <w:kern w:val="0"/>
          <w:sz w:val="24"/>
          <w:szCs w:val="24"/>
          <w:lang w:val="en-US" w:eastAsia="zh-CN"/>
        </w:rPr>
        <w:t>队伍</w:t>
      </w:r>
      <w:r>
        <w:rPr>
          <w:rFonts w:ascii="仿宋" w:hAnsi="仿宋" w:eastAsia="仿宋" w:cs="Times New Roman"/>
          <w:kern w:val="0"/>
          <w:sz w:val="24"/>
          <w:szCs w:val="24"/>
        </w:rPr>
        <w:t>组成</w:t>
      </w:r>
    </w:p>
    <w:p>
      <w:pPr>
        <w:autoSpaceDE w:val="0"/>
        <w:autoSpaceDN w:val="0"/>
        <w:spacing w:line="500" w:lineRule="exact"/>
        <w:ind w:firstLine="559"/>
        <w:rPr>
          <w:rFonts w:hint="eastAsia" w:ascii="仿宋" w:hAnsi="仿宋" w:eastAsia="仿宋" w:cs="Times New Roman"/>
          <w:kern w:val="0"/>
          <w:sz w:val="24"/>
          <w:szCs w:val="24"/>
        </w:rPr>
      </w:pPr>
      <w:r>
        <w:rPr>
          <w:rFonts w:ascii="仿宋" w:hAnsi="仿宋" w:eastAsia="仿宋" w:cs="Times New Roman"/>
          <w:spacing w:val="-8"/>
          <w:kern w:val="0"/>
          <w:sz w:val="24"/>
          <w:szCs w:val="24"/>
        </w:rPr>
        <w:t>成绩评定实行裁判长负责制，裁判组独立完成成绩评定工作。</w:t>
      </w:r>
      <w:r>
        <w:rPr>
          <w:rFonts w:hint="eastAsia" w:ascii="仿宋" w:hAnsi="仿宋" w:cs="Times New Roman"/>
          <w:spacing w:val="-8"/>
          <w:kern w:val="0"/>
          <w:sz w:val="24"/>
          <w:szCs w:val="24"/>
          <w:lang w:val="en-US" w:eastAsia="zh-CN"/>
        </w:rPr>
        <w:t>裁判组</w:t>
      </w:r>
      <w:r>
        <w:rPr>
          <w:rFonts w:ascii="仿宋" w:hAnsi="仿宋" w:eastAsia="仿宋" w:cs="Times New Roman"/>
          <w:spacing w:val="-8"/>
          <w:kern w:val="0"/>
          <w:sz w:val="24"/>
          <w:szCs w:val="24"/>
        </w:rPr>
        <w:t>由竞赛裁判经验丰富的人员组成，</w:t>
      </w:r>
      <w:r>
        <w:rPr>
          <w:rFonts w:ascii="仿宋" w:hAnsi="仿宋" w:eastAsia="仿宋" w:cs="Times New Roman"/>
          <w:spacing w:val="-13"/>
          <w:kern w:val="0"/>
          <w:sz w:val="24"/>
          <w:szCs w:val="24"/>
        </w:rPr>
        <w:t>具体</w:t>
      </w:r>
      <w:r>
        <w:rPr>
          <w:rFonts w:hint="eastAsia" w:ascii="仿宋" w:hAnsi="仿宋" w:cs="Times New Roman"/>
          <w:spacing w:val="-13"/>
          <w:kern w:val="0"/>
          <w:sz w:val="24"/>
          <w:szCs w:val="24"/>
          <w:lang w:val="en-US" w:eastAsia="zh-CN"/>
        </w:rPr>
        <w:t>构</w:t>
      </w:r>
      <w:r>
        <w:rPr>
          <w:rFonts w:hint="eastAsia" w:ascii="仿宋" w:hAnsi="仿宋" w:eastAsia="仿宋" w:cs="Times New Roman"/>
          <w:spacing w:val="-13"/>
          <w:kern w:val="0"/>
          <w:sz w:val="24"/>
          <w:szCs w:val="24"/>
          <w:lang w:eastAsia="zh-CN"/>
        </w:rPr>
        <w:t>成和</w:t>
      </w:r>
      <w:r>
        <w:rPr>
          <w:rFonts w:ascii="仿宋" w:hAnsi="仿宋" w:eastAsia="仿宋" w:cs="Times New Roman"/>
          <w:spacing w:val="-13"/>
          <w:kern w:val="0"/>
          <w:sz w:val="24"/>
          <w:szCs w:val="24"/>
        </w:rPr>
        <w:t>要求如下表</w:t>
      </w:r>
      <w:r>
        <w:rPr>
          <w:rFonts w:hint="eastAsia" w:ascii="仿宋" w:hAnsi="仿宋" w:eastAsia="仿宋" w:cs="Times New Roman"/>
          <w:kern w:val="0"/>
          <w:sz w:val="24"/>
          <w:szCs w:val="24"/>
        </w:rPr>
        <w:t>。</w:t>
      </w:r>
    </w:p>
    <w:p>
      <w:pPr>
        <w:autoSpaceDE w:val="0"/>
        <w:autoSpaceDN w:val="0"/>
        <w:spacing w:line="500" w:lineRule="exact"/>
        <w:ind w:left="0" w:leftChars="0" w:firstLine="0" w:firstLineChars="0"/>
        <w:jc w:val="center"/>
        <w:rPr>
          <w:rFonts w:ascii="仿宋" w:hAnsi="仿宋" w:eastAsia="仿宋" w:cs="Times New Roman"/>
          <w:b w:val="0"/>
          <w:bCs w:val="0"/>
          <w:kern w:val="0"/>
          <w:sz w:val="24"/>
          <w:szCs w:val="24"/>
        </w:rPr>
      </w:pPr>
      <w:r>
        <w:rPr>
          <w:rFonts w:ascii="仿宋" w:hAnsi="仿宋" w:eastAsia="仿宋" w:cs="Times New Roman"/>
          <w:b/>
          <w:bCs/>
          <w:kern w:val="0"/>
          <w:sz w:val="24"/>
          <w:szCs w:val="24"/>
        </w:rPr>
        <w:t>裁判员</w:t>
      </w:r>
      <w:r>
        <w:rPr>
          <w:rFonts w:hint="eastAsia" w:ascii="仿宋" w:hAnsi="仿宋" w:eastAsia="仿宋" w:cs="Times New Roman"/>
          <w:b/>
          <w:bCs/>
          <w:kern w:val="0"/>
          <w:sz w:val="24"/>
          <w:szCs w:val="24"/>
          <w:lang w:eastAsia="zh-CN"/>
        </w:rPr>
        <w:t>组成与</w:t>
      </w:r>
      <w:r>
        <w:rPr>
          <w:rFonts w:ascii="仿宋" w:hAnsi="仿宋" w:eastAsia="仿宋" w:cs="Times New Roman"/>
          <w:b/>
          <w:bCs/>
          <w:kern w:val="0"/>
          <w:sz w:val="24"/>
          <w:szCs w:val="24"/>
        </w:rPr>
        <w:t>执裁资格要求</w:t>
      </w:r>
    </w:p>
    <w:tbl>
      <w:tblPr>
        <w:tblStyle w:val="11"/>
        <w:tblW w:w="823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69"/>
        <w:gridCol w:w="1284"/>
        <w:gridCol w:w="1855"/>
        <w:gridCol w:w="1891"/>
        <w:gridCol w:w="1812"/>
        <w:gridCol w:w="82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3" w:hRule="atLeast"/>
          <w:jc w:val="center"/>
        </w:trPr>
        <w:tc>
          <w:tcPr>
            <w:tcW w:w="569" w:type="dxa"/>
            <w:tcBorders>
              <w:bottom w:val="single" w:color="000000" w:sz="4" w:space="0"/>
              <w:right w:val="single" w:color="000000" w:sz="4" w:space="0"/>
            </w:tcBorders>
            <w:vAlign w:val="center"/>
          </w:tcPr>
          <w:p>
            <w:pPr>
              <w:autoSpaceDE w:val="0"/>
              <w:autoSpaceDN w:val="0"/>
              <w:ind w:left="0" w:leftChars="0" w:firstLine="0" w:firstLineChars="0"/>
              <w:jc w:val="center"/>
              <w:rPr>
                <w:rFonts w:ascii="仿宋" w:hAnsi="仿宋" w:eastAsia="仿宋" w:cs="Times New Roman"/>
                <w:b/>
                <w:bCs w:val="0"/>
                <w:kern w:val="0"/>
                <w:sz w:val="21"/>
                <w:szCs w:val="21"/>
                <w:lang w:eastAsia="en-US"/>
              </w:rPr>
            </w:pPr>
            <w:r>
              <w:rPr>
                <w:rFonts w:ascii="仿宋" w:hAnsi="仿宋" w:eastAsia="仿宋" w:cs="Times New Roman"/>
                <w:b/>
                <w:bCs w:val="0"/>
                <w:kern w:val="0"/>
                <w:sz w:val="21"/>
                <w:szCs w:val="21"/>
                <w:lang w:eastAsia="en-US"/>
              </w:rPr>
              <w:t>序号</w:t>
            </w:r>
          </w:p>
        </w:tc>
        <w:tc>
          <w:tcPr>
            <w:tcW w:w="1284" w:type="dxa"/>
            <w:tcBorders>
              <w:left w:val="single" w:color="000000" w:sz="4" w:space="0"/>
              <w:bottom w:val="single" w:color="000000" w:sz="4" w:space="0"/>
              <w:right w:val="single" w:color="000000" w:sz="4" w:space="0"/>
            </w:tcBorders>
            <w:vAlign w:val="center"/>
          </w:tcPr>
          <w:p>
            <w:pPr>
              <w:autoSpaceDE w:val="0"/>
              <w:autoSpaceDN w:val="0"/>
              <w:ind w:left="0" w:leftChars="0" w:firstLine="0" w:firstLineChars="0"/>
              <w:jc w:val="center"/>
              <w:rPr>
                <w:rFonts w:hint="eastAsia" w:ascii="仿宋" w:hAnsi="仿宋" w:eastAsia="仿宋" w:cs="Times New Roman"/>
                <w:b/>
                <w:bCs w:val="0"/>
                <w:kern w:val="0"/>
                <w:sz w:val="21"/>
                <w:szCs w:val="21"/>
                <w:lang w:eastAsia="zh-CN"/>
              </w:rPr>
            </w:pPr>
            <w:r>
              <w:rPr>
                <w:rFonts w:ascii="仿宋" w:hAnsi="仿宋" w:eastAsia="仿宋" w:cs="Times New Roman"/>
                <w:b/>
                <w:bCs w:val="0"/>
                <w:kern w:val="0"/>
                <w:sz w:val="21"/>
                <w:szCs w:val="21"/>
              </w:rPr>
              <w:t>裁判员</w:t>
            </w:r>
            <w:r>
              <w:rPr>
                <w:rFonts w:hint="eastAsia" w:ascii="仿宋" w:hAnsi="仿宋" w:eastAsia="仿宋" w:cs="Times New Roman"/>
                <w:b/>
                <w:bCs w:val="0"/>
                <w:kern w:val="0"/>
                <w:sz w:val="21"/>
                <w:szCs w:val="21"/>
                <w:lang w:eastAsia="zh-CN"/>
              </w:rPr>
              <w:t>类别</w:t>
            </w:r>
          </w:p>
        </w:tc>
        <w:tc>
          <w:tcPr>
            <w:tcW w:w="1855" w:type="dxa"/>
            <w:tcBorders>
              <w:left w:val="single" w:color="000000" w:sz="4" w:space="0"/>
              <w:bottom w:val="single" w:color="000000" w:sz="4" w:space="0"/>
              <w:right w:val="single" w:color="000000" w:sz="4" w:space="0"/>
            </w:tcBorders>
            <w:vAlign w:val="center"/>
          </w:tcPr>
          <w:p>
            <w:pPr>
              <w:autoSpaceDE w:val="0"/>
              <w:autoSpaceDN w:val="0"/>
              <w:ind w:left="0" w:leftChars="0" w:firstLine="0" w:firstLineChars="0"/>
              <w:jc w:val="center"/>
              <w:rPr>
                <w:rFonts w:ascii="仿宋" w:hAnsi="仿宋" w:eastAsia="仿宋" w:cs="Times New Roman"/>
                <w:b/>
                <w:bCs w:val="0"/>
                <w:kern w:val="0"/>
                <w:sz w:val="21"/>
                <w:szCs w:val="21"/>
                <w:lang w:eastAsia="en-US"/>
              </w:rPr>
            </w:pPr>
            <w:r>
              <w:rPr>
                <w:rFonts w:ascii="仿宋" w:hAnsi="仿宋" w:eastAsia="仿宋" w:cs="Times New Roman"/>
                <w:b/>
                <w:bCs w:val="0"/>
                <w:kern w:val="0"/>
                <w:sz w:val="21"/>
                <w:szCs w:val="21"/>
                <w:lang w:eastAsia="en-US"/>
              </w:rPr>
              <w:t>知识能力要求</w:t>
            </w:r>
          </w:p>
        </w:tc>
        <w:tc>
          <w:tcPr>
            <w:tcW w:w="1891" w:type="dxa"/>
            <w:tcBorders>
              <w:left w:val="single" w:color="000000" w:sz="4" w:space="0"/>
              <w:bottom w:val="single" w:color="000000" w:sz="4" w:space="0"/>
              <w:right w:val="single" w:color="000000" w:sz="4" w:space="0"/>
            </w:tcBorders>
            <w:vAlign w:val="center"/>
          </w:tcPr>
          <w:p>
            <w:pPr>
              <w:autoSpaceDE w:val="0"/>
              <w:autoSpaceDN w:val="0"/>
              <w:ind w:left="0" w:leftChars="0" w:firstLine="0" w:firstLineChars="0"/>
              <w:jc w:val="center"/>
              <w:rPr>
                <w:rFonts w:ascii="仿宋" w:hAnsi="仿宋" w:eastAsia="仿宋" w:cs="Times New Roman"/>
                <w:b/>
                <w:bCs w:val="0"/>
                <w:kern w:val="0"/>
                <w:sz w:val="21"/>
                <w:szCs w:val="21"/>
              </w:rPr>
            </w:pPr>
            <w:r>
              <w:rPr>
                <w:rFonts w:ascii="仿宋" w:hAnsi="仿宋" w:eastAsia="仿宋" w:cs="Times New Roman"/>
                <w:b/>
                <w:bCs w:val="0"/>
                <w:w w:val="95"/>
                <w:kern w:val="0"/>
                <w:sz w:val="21"/>
                <w:szCs w:val="21"/>
              </w:rPr>
              <w:t>工</w:t>
            </w:r>
            <w:r>
              <w:rPr>
                <w:rFonts w:ascii="仿宋" w:hAnsi="仿宋" w:eastAsia="仿宋" w:cs="Times New Roman"/>
                <w:b/>
                <w:bCs w:val="0"/>
                <w:kern w:val="0"/>
                <w:sz w:val="21"/>
                <w:szCs w:val="21"/>
              </w:rPr>
              <w:t>作经历</w:t>
            </w:r>
          </w:p>
        </w:tc>
        <w:tc>
          <w:tcPr>
            <w:tcW w:w="1812" w:type="dxa"/>
            <w:tcBorders>
              <w:left w:val="single" w:color="000000" w:sz="4" w:space="0"/>
              <w:bottom w:val="single" w:color="000000" w:sz="4" w:space="0"/>
              <w:right w:val="single" w:color="000000" w:sz="4" w:space="0"/>
            </w:tcBorders>
            <w:vAlign w:val="center"/>
          </w:tcPr>
          <w:p>
            <w:pPr>
              <w:autoSpaceDE w:val="0"/>
              <w:autoSpaceDN w:val="0"/>
              <w:ind w:left="0" w:leftChars="0" w:firstLine="0" w:firstLineChars="0"/>
              <w:jc w:val="center"/>
              <w:rPr>
                <w:rFonts w:ascii="仿宋" w:hAnsi="仿宋" w:eastAsia="仿宋" w:cs="Times New Roman"/>
                <w:b/>
                <w:bCs w:val="0"/>
                <w:kern w:val="0"/>
                <w:sz w:val="21"/>
                <w:szCs w:val="21"/>
              </w:rPr>
            </w:pPr>
            <w:r>
              <w:rPr>
                <w:rFonts w:ascii="仿宋" w:hAnsi="仿宋" w:eastAsia="仿宋" w:cs="Times New Roman"/>
                <w:b/>
                <w:bCs w:val="0"/>
                <w:kern w:val="0"/>
                <w:sz w:val="21"/>
                <w:szCs w:val="21"/>
              </w:rPr>
              <w:t>专业技术职称</w:t>
            </w:r>
          </w:p>
        </w:tc>
        <w:tc>
          <w:tcPr>
            <w:tcW w:w="828" w:type="dxa"/>
            <w:tcBorders>
              <w:left w:val="single" w:color="000000" w:sz="4" w:space="0"/>
              <w:bottom w:val="single" w:color="000000" w:sz="4" w:space="0"/>
            </w:tcBorders>
            <w:vAlign w:val="center"/>
          </w:tcPr>
          <w:p>
            <w:pPr>
              <w:autoSpaceDE w:val="0"/>
              <w:autoSpaceDN w:val="0"/>
              <w:ind w:left="0" w:leftChars="0" w:firstLine="0" w:firstLineChars="0"/>
              <w:jc w:val="center"/>
              <w:rPr>
                <w:rFonts w:ascii="仿宋" w:hAnsi="仿宋" w:eastAsia="仿宋" w:cs="Times New Roman"/>
                <w:b/>
                <w:bCs w:val="0"/>
                <w:kern w:val="0"/>
                <w:sz w:val="21"/>
                <w:szCs w:val="21"/>
                <w:lang w:eastAsia="en-US"/>
              </w:rPr>
            </w:pPr>
            <w:r>
              <w:rPr>
                <w:rFonts w:ascii="仿宋" w:hAnsi="仿宋" w:eastAsia="仿宋" w:cs="Times New Roman"/>
                <w:b/>
                <w:bCs w:val="0"/>
                <w:kern w:val="0"/>
                <w:sz w:val="21"/>
                <w:szCs w:val="21"/>
                <w:lang w:eastAsia="en-US"/>
              </w:rPr>
              <w:t>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0" w:hRule="atLeast"/>
          <w:jc w:val="center"/>
        </w:trPr>
        <w:tc>
          <w:tcPr>
            <w:tcW w:w="569" w:type="dxa"/>
            <w:tcBorders>
              <w:top w:val="single" w:color="000000" w:sz="4" w:space="0"/>
              <w:bottom w:val="single" w:color="000000" w:sz="4" w:space="0"/>
              <w:right w:val="single" w:color="000000" w:sz="4" w:space="0"/>
            </w:tcBorders>
            <w:vAlign w:val="center"/>
          </w:tcPr>
          <w:p>
            <w:pPr>
              <w:autoSpaceDE w:val="0"/>
              <w:autoSpaceDN w:val="0"/>
              <w:ind w:left="0" w:leftChars="0" w:firstLine="0" w:firstLineChars="0"/>
              <w:jc w:val="center"/>
              <w:rPr>
                <w:rFonts w:ascii="仿宋" w:hAnsi="仿宋" w:eastAsia="仿宋" w:cs="Times New Roman"/>
                <w:kern w:val="0"/>
                <w:sz w:val="21"/>
                <w:szCs w:val="21"/>
                <w:lang w:eastAsia="en-US"/>
              </w:rPr>
            </w:pPr>
            <w:r>
              <w:rPr>
                <w:rFonts w:ascii="仿宋" w:hAnsi="仿宋" w:eastAsia="仿宋" w:cs="Times New Roman"/>
                <w:w w:val="82"/>
                <w:kern w:val="0"/>
                <w:sz w:val="21"/>
                <w:szCs w:val="21"/>
                <w:lang w:eastAsia="en-US"/>
              </w:rPr>
              <w:t>1</w:t>
            </w:r>
          </w:p>
        </w:tc>
        <w:tc>
          <w:tcPr>
            <w:tcW w:w="12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ind w:left="0" w:leftChars="0" w:firstLine="0" w:firstLineChars="0"/>
              <w:jc w:val="center"/>
              <w:rPr>
                <w:rFonts w:hint="eastAsia" w:ascii="仿宋" w:hAnsi="仿宋" w:eastAsia="仿宋" w:cs="Times New Roman"/>
                <w:kern w:val="0"/>
                <w:sz w:val="21"/>
                <w:szCs w:val="21"/>
                <w:lang w:eastAsia="zh-CN"/>
              </w:rPr>
            </w:pPr>
            <w:r>
              <w:rPr>
                <w:rFonts w:hint="eastAsia" w:ascii="仿宋" w:hAnsi="仿宋" w:eastAsia="仿宋" w:cs="Times New Roman"/>
                <w:kern w:val="0"/>
                <w:sz w:val="21"/>
                <w:szCs w:val="21"/>
                <w:lang w:eastAsia="zh-CN"/>
              </w:rPr>
              <w:t>加密裁判</w:t>
            </w:r>
          </w:p>
        </w:tc>
        <w:tc>
          <w:tcPr>
            <w:tcW w:w="18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ind w:left="0" w:leftChars="0" w:firstLine="0" w:firstLineChars="0"/>
              <w:jc w:val="center"/>
              <w:rPr>
                <w:rFonts w:hint="default" w:ascii="仿宋" w:hAnsi="仿宋" w:eastAsia="仿宋" w:cs="Times New Roman"/>
                <w:kern w:val="0"/>
                <w:sz w:val="18"/>
                <w:szCs w:val="18"/>
                <w:lang w:val="en-US" w:eastAsia="zh-CN"/>
              </w:rPr>
            </w:pPr>
            <w:r>
              <w:rPr>
                <w:rFonts w:hint="eastAsia" w:ascii="仿宋" w:hAnsi="仿宋" w:cs="Times New Roman"/>
                <w:kern w:val="0"/>
                <w:sz w:val="21"/>
                <w:szCs w:val="21"/>
                <w:lang w:val="en-US" w:eastAsia="zh-CN"/>
              </w:rPr>
              <w:t>掌握加密操作知识</w:t>
            </w:r>
          </w:p>
        </w:tc>
        <w:tc>
          <w:tcPr>
            <w:tcW w:w="18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ind w:left="0" w:leftChars="0" w:firstLine="0" w:firstLineChars="0"/>
              <w:jc w:val="center"/>
              <w:rPr>
                <w:rFonts w:hint="default" w:ascii="仿宋" w:hAnsi="仿宋" w:eastAsia="仿宋" w:cs="Times New Roman"/>
                <w:spacing w:val="-24"/>
                <w:kern w:val="0"/>
                <w:sz w:val="21"/>
                <w:szCs w:val="21"/>
                <w:lang w:val="en-US" w:eastAsia="zh-CN"/>
              </w:rPr>
            </w:pPr>
            <w:r>
              <w:rPr>
                <w:rFonts w:hint="eastAsia" w:ascii="仿宋" w:hAnsi="仿宋" w:cs="Times New Roman"/>
                <w:spacing w:val="-24"/>
                <w:kern w:val="0"/>
                <w:sz w:val="21"/>
                <w:szCs w:val="21"/>
                <w:lang w:val="en-US" w:eastAsia="zh-CN"/>
              </w:rPr>
              <w:t>工作5年以上</w:t>
            </w:r>
          </w:p>
        </w:tc>
        <w:tc>
          <w:tcPr>
            <w:tcW w:w="1812" w:type="dxa"/>
            <w:tcBorders>
              <w:top w:val="single" w:color="000000" w:sz="4" w:space="0"/>
              <w:left w:val="single" w:color="000000" w:sz="4" w:space="0"/>
              <w:bottom w:val="single" w:color="000000" w:sz="4" w:space="0"/>
              <w:right w:val="single" w:color="000000" w:sz="4" w:space="0"/>
            </w:tcBorders>
            <w:vAlign w:val="center"/>
          </w:tcPr>
          <w:p>
            <w:pPr>
              <w:autoSpaceDE w:val="0"/>
              <w:autoSpaceDN w:val="0"/>
              <w:ind w:left="0" w:leftChars="0" w:firstLine="0" w:firstLineChars="0"/>
              <w:jc w:val="center"/>
              <w:rPr>
                <w:rFonts w:hint="default" w:ascii="仿宋" w:hAnsi="仿宋" w:eastAsia="仿宋" w:cs="Times New Roman"/>
                <w:kern w:val="0"/>
                <w:sz w:val="21"/>
                <w:szCs w:val="21"/>
                <w:lang w:val="en-US" w:eastAsia="zh-CN"/>
              </w:rPr>
            </w:pPr>
            <w:r>
              <w:rPr>
                <w:rFonts w:hint="eastAsia" w:ascii="仿宋" w:hAnsi="仿宋" w:cs="Times New Roman"/>
                <w:kern w:val="0"/>
                <w:sz w:val="21"/>
                <w:szCs w:val="21"/>
                <w:lang w:val="en-US" w:eastAsia="zh-CN"/>
              </w:rPr>
              <w:t>中级及以上</w:t>
            </w:r>
          </w:p>
        </w:tc>
        <w:tc>
          <w:tcPr>
            <w:tcW w:w="828" w:type="dxa"/>
            <w:tcBorders>
              <w:top w:val="single" w:color="000000" w:sz="4" w:space="0"/>
              <w:left w:val="single" w:color="000000" w:sz="4" w:space="0"/>
              <w:bottom w:val="single" w:color="000000" w:sz="4" w:space="0"/>
            </w:tcBorders>
            <w:vAlign w:val="center"/>
          </w:tcPr>
          <w:p>
            <w:pPr>
              <w:autoSpaceDE w:val="0"/>
              <w:autoSpaceDN w:val="0"/>
              <w:ind w:left="0" w:leftChars="0" w:firstLine="0" w:firstLineChars="0"/>
              <w:jc w:val="center"/>
              <w:rPr>
                <w:rFonts w:hint="eastAsia" w:ascii="仿宋" w:hAnsi="仿宋" w:eastAsia="仿宋" w:cs="Times New Roman"/>
                <w:kern w:val="0"/>
                <w:sz w:val="21"/>
                <w:szCs w:val="21"/>
                <w:lang w:val="en-US" w:eastAsia="zh-CN"/>
              </w:rPr>
            </w:pPr>
            <w:r>
              <w:rPr>
                <w:rFonts w:hint="eastAsia" w:ascii="仿宋" w:hAnsi="仿宋" w:cs="Times New Roman"/>
                <w:kern w:val="0"/>
                <w:sz w:val="21"/>
                <w:szCs w:val="21"/>
                <w:lang w:val="en-US" w:eastAsia="zh-CN"/>
              </w:rPr>
              <w:t>4人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jc w:val="center"/>
        </w:trPr>
        <w:tc>
          <w:tcPr>
            <w:tcW w:w="569" w:type="dxa"/>
            <w:tcBorders>
              <w:top w:val="single" w:color="000000" w:sz="4" w:space="0"/>
              <w:bottom w:val="single" w:color="000000" w:sz="4" w:space="0"/>
              <w:right w:val="single" w:color="000000" w:sz="4" w:space="0"/>
            </w:tcBorders>
            <w:vAlign w:val="center"/>
          </w:tcPr>
          <w:p>
            <w:pPr>
              <w:autoSpaceDE w:val="0"/>
              <w:autoSpaceDN w:val="0"/>
              <w:ind w:left="0" w:leftChars="0" w:firstLine="0" w:firstLineChars="0"/>
              <w:jc w:val="center"/>
              <w:rPr>
                <w:rFonts w:ascii="仿宋" w:hAnsi="仿宋" w:eastAsia="仿宋" w:cs="Times New Roman"/>
                <w:b/>
                <w:kern w:val="0"/>
                <w:sz w:val="21"/>
                <w:szCs w:val="21"/>
              </w:rPr>
            </w:pPr>
            <w:r>
              <w:rPr>
                <w:rFonts w:hint="eastAsia" w:ascii="仿宋" w:hAnsi="仿宋" w:eastAsia="仿宋" w:cs="Times New Roman"/>
                <w:b w:val="0"/>
                <w:bCs/>
                <w:kern w:val="0"/>
                <w:sz w:val="21"/>
                <w:szCs w:val="21"/>
              </w:rPr>
              <w:t>2</w:t>
            </w:r>
          </w:p>
        </w:tc>
        <w:tc>
          <w:tcPr>
            <w:tcW w:w="12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ind w:left="0" w:leftChars="0" w:firstLine="0" w:firstLineChars="0"/>
              <w:jc w:val="center"/>
              <w:rPr>
                <w:rFonts w:hint="eastAsia" w:ascii="仿宋" w:hAnsi="仿宋" w:eastAsia="仿宋" w:cs="Times New Roman"/>
                <w:kern w:val="0"/>
                <w:sz w:val="21"/>
                <w:szCs w:val="21"/>
                <w:lang w:eastAsia="zh-CN"/>
              </w:rPr>
            </w:pPr>
            <w:r>
              <w:rPr>
                <w:rFonts w:hint="eastAsia" w:ascii="仿宋" w:hAnsi="仿宋" w:cs="Times New Roman"/>
                <w:kern w:val="0"/>
                <w:sz w:val="21"/>
                <w:szCs w:val="21"/>
                <w:lang w:val="en-US" w:eastAsia="zh-CN"/>
              </w:rPr>
              <w:t>评分</w:t>
            </w:r>
            <w:r>
              <w:rPr>
                <w:rFonts w:hint="eastAsia" w:ascii="仿宋" w:hAnsi="仿宋" w:eastAsia="仿宋" w:cs="Times New Roman"/>
                <w:kern w:val="0"/>
                <w:sz w:val="21"/>
                <w:szCs w:val="21"/>
                <w:lang w:eastAsia="zh-CN"/>
              </w:rPr>
              <w:t>裁判</w:t>
            </w:r>
          </w:p>
        </w:tc>
        <w:tc>
          <w:tcPr>
            <w:tcW w:w="18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ind w:left="0" w:leftChars="0" w:firstLine="0" w:firstLineChars="0"/>
              <w:jc w:val="center"/>
              <w:rPr>
                <w:rFonts w:hint="default" w:ascii="仿宋" w:hAnsi="仿宋" w:eastAsia="仿宋" w:cs="Times New Roman"/>
                <w:kern w:val="0"/>
                <w:sz w:val="21"/>
                <w:szCs w:val="21"/>
                <w:lang w:val="en-US" w:eastAsia="zh-CN"/>
              </w:rPr>
            </w:pPr>
            <w:r>
              <w:rPr>
                <w:rFonts w:hint="eastAsia" w:ascii="仿宋" w:hAnsi="仿宋" w:cs="Times New Roman"/>
                <w:kern w:val="0"/>
                <w:sz w:val="21"/>
                <w:szCs w:val="21"/>
                <w:lang w:eastAsia="zh-CN"/>
              </w:rPr>
              <w:t>本</w:t>
            </w:r>
            <w:r>
              <w:rPr>
                <w:rFonts w:hint="eastAsia" w:ascii="仿宋" w:hAnsi="仿宋" w:cs="Times New Roman"/>
                <w:kern w:val="0"/>
                <w:sz w:val="21"/>
                <w:szCs w:val="21"/>
                <w:lang w:val="en-US" w:eastAsia="zh-CN"/>
              </w:rPr>
              <w:t>专业素养高</w:t>
            </w:r>
          </w:p>
        </w:tc>
        <w:tc>
          <w:tcPr>
            <w:tcW w:w="18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ind w:left="0" w:leftChars="0" w:firstLine="0" w:firstLineChars="0"/>
              <w:jc w:val="center"/>
              <w:rPr>
                <w:rFonts w:hint="default" w:ascii="仿宋" w:hAnsi="仿宋" w:eastAsia="仿宋" w:cs="Times New Roman"/>
                <w:kern w:val="0"/>
                <w:sz w:val="21"/>
                <w:szCs w:val="21"/>
                <w:lang w:val="en-US" w:eastAsia="zh-CN"/>
              </w:rPr>
            </w:pPr>
            <w:r>
              <w:rPr>
                <w:rFonts w:hint="eastAsia" w:ascii="仿宋" w:hAnsi="仿宋" w:cs="Times New Roman"/>
                <w:kern w:val="0"/>
                <w:sz w:val="21"/>
                <w:szCs w:val="21"/>
                <w:lang w:eastAsia="zh-CN"/>
              </w:rPr>
              <w:t>本</w:t>
            </w:r>
            <w:r>
              <w:rPr>
                <w:rFonts w:hint="eastAsia" w:ascii="仿宋" w:hAnsi="仿宋" w:cs="Times New Roman"/>
                <w:kern w:val="0"/>
                <w:sz w:val="21"/>
                <w:szCs w:val="21"/>
                <w:lang w:val="en-US" w:eastAsia="zh-CN"/>
              </w:rPr>
              <w:t>专业工作5年以上</w:t>
            </w:r>
          </w:p>
        </w:tc>
        <w:tc>
          <w:tcPr>
            <w:tcW w:w="1812" w:type="dxa"/>
            <w:tcBorders>
              <w:top w:val="single" w:color="000000" w:sz="4" w:space="0"/>
              <w:left w:val="single" w:color="000000" w:sz="4" w:space="0"/>
              <w:bottom w:val="single" w:color="000000" w:sz="4" w:space="0"/>
              <w:right w:val="single" w:color="000000" w:sz="4" w:space="0"/>
            </w:tcBorders>
            <w:vAlign w:val="center"/>
          </w:tcPr>
          <w:p>
            <w:pPr>
              <w:autoSpaceDE w:val="0"/>
              <w:autoSpaceDN w:val="0"/>
              <w:ind w:left="0" w:leftChars="0" w:firstLine="0" w:firstLineChars="0"/>
              <w:jc w:val="center"/>
              <w:rPr>
                <w:rFonts w:hint="default" w:ascii="仿宋" w:hAnsi="仿宋" w:eastAsia="仿宋" w:cs="Times New Roman"/>
                <w:kern w:val="0"/>
                <w:sz w:val="21"/>
                <w:szCs w:val="21"/>
                <w:lang w:val="en-US" w:eastAsia="zh-CN"/>
              </w:rPr>
            </w:pPr>
            <w:r>
              <w:rPr>
                <w:rFonts w:hint="eastAsia" w:ascii="仿宋" w:hAnsi="仿宋" w:cs="Times New Roman"/>
                <w:kern w:val="0"/>
                <w:sz w:val="21"/>
                <w:szCs w:val="21"/>
                <w:lang w:val="en-US" w:eastAsia="zh-CN"/>
              </w:rPr>
              <w:t>本专业副高及以上</w:t>
            </w:r>
          </w:p>
        </w:tc>
        <w:tc>
          <w:tcPr>
            <w:tcW w:w="828" w:type="dxa"/>
            <w:tcBorders>
              <w:top w:val="single" w:color="000000" w:sz="4" w:space="0"/>
              <w:left w:val="single" w:color="000000" w:sz="4" w:space="0"/>
              <w:bottom w:val="single" w:color="000000" w:sz="4" w:space="0"/>
            </w:tcBorders>
            <w:vAlign w:val="center"/>
          </w:tcPr>
          <w:p>
            <w:pPr>
              <w:autoSpaceDE w:val="0"/>
              <w:autoSpaceDN w:val="0"/>
              <w:ind w:left="0" w:leftChars="0" w:firstLine="0" w:firstLineChars="0"/>
              <w:jc w:val="center"/>
              <w:rPr>
                <w:rFonts w:hint="default" w:ascii="仿宋" w:hAnsi="仿宋" w:eastAsia="仿宋" w:cs="Times New Roman"/>
                <w:kern w:val="0"/>
                <w:sz w:val="21"/>
                <w:szCs w:val="21"/>
                <w:lang w:val="en-US" w:eastAsia="zh-CN"/>
              </w:rPr>
            </w:pPr>
            <w:r>
              <w:rPr>
                <w:rFonts w:hint="eastAsia" w:ascii="仿宋" w:hAnsi="仿宋" w:cs="Times New Roman"/>
                <w:kern w:val="0"/>
                <w:sz w:val="21"/>
                <w:szCs w:val="21"/>
                <w:lang w:val="en-US" w:eastAsia="zh-CN"/>
              </w:rPr>
              <w:t>25人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jc w:val="center"/>
        </w:trPr>
        <w:tc>
          <w:tcPr>
            <w:tcW w:w="8239" w:type="dxa"/>
            <w:gridSpan w:val="6"/>
            <w:tcBorders>
              <w:top w:val="single" w:color="000000" w:sz="4" w:space="0"/>
            </w:tcBorders>
            <w:vAlign w:val="center"/>
          </w:tcPr>
          <w:p>
            <w:pPr>
              <w:autoSpaceDE w:val="0"/>
              <w:autoSpaceDN w:val="0"/>
              <w:jc w:val="center"/>
              <w:rPr>
                <w:rFonts w:hint="default" w:ascii="仿宋" w:hAnsi="仿宋" w:eastAsia="仿宋" w:cs="Times New Roman"/>
                <w:b/>
                <w:kern w:val="0"/>
                <w:sz w:val="21"/>
                <w:szCs w:val="21"/>
                <w:lang w:val="en-US" w:eastAsia="zh-CN"/>
              </w:rPr>
            </w:pPr>
            <w:r>
              <w:rPr>
                <w:rFonts w:hint="eastAsia" w:ascii="仿宋" w:hAnsi="仿宋" w:cs="Times New Roman"/>
                <w:b/>
                <w:kern w:val="0"/>
                <w:sz w:val="21"/>
                <w:szCs w:val="21"/>
                <w:lang w:val="en-US" w:eastAsia="zh-CN"/>
              </w:rPr>
              <w:t xml:space="preserve">                                        </w:t>
            </w:r>
            <w:r>
              <w:rPr>
                <w:rFonts w:hint="eastAsia" w:ascii="仿宋" w:hAnsi="仿宋" w:eastAsia="仿宋" w:cs="Times New Roman"/>
                <w:b/>
                <w:kern w:val="0"/>
                <w:sz w:val="21"/>
                <w:szCs w:val="21"/>
                <w:lang w:eastAsia="en-US"/>
              </w:rPr>
              <w:t>裁判员总数</w:t>
            </w:r>
            <w:r>
              <w:rPr>
                <w:rFonts w:hint="eastAsia" w:ascii="仿宋" w:hAnsi="仿宋" w:cs="Times New Roman"/>
                <w:b/>
                <w:kern w:val="0"/>
                <w:sz w:val="21"/>
                <w:szCs w:val="21"/>
                <w:lang w:eastAsia="zh-CN"/>
              </w:rPr>
              <w:t>：</w:t>
            </w:r>
            <w:r>
              <w:rPr>
                <w:rFonts w:hint="eastAsia" w:ascii="仿宋" w:hAnsi="仿宋" w:cs="Times New Roman"/>
                <w:b w:val="0"/>
                <w:bCs/>
                <w:kern w:val="0"/>
                <w:sz w:val="21"/>
                <w:szCs w:val="21"/>
                <w:lang w:val="en-US" w:eastAsia="zh-CN"/>
              </w:rPr>
              <w:t>29人</w:t>
            </w:r>
          </w:p>
        </w:tc>
      </w:tr>
    </w:tbl>
    <w:p>
      <w:pPr>
        <w:numPr>
          <w:ilvl w:val="0"/>
          <w:numId w:val="3"/>
        </w:numPr>
        <w:autoSpaceDE w:val="0"/>
        <w:autoSpaceDN w:val="0"/>
        <w:spacing w:line="560" w:lineRule="exact"/>
        <w:ind w:firstLine="480" w:firstLineChars="200"/>
        <w:rPr>
          <w:rFonts w:ascii="仿宋" w:hAnsi="仿宋" w:eastAsia="仿宋" w:cs="Times New Roman"/>
          <w:kern w:val="0"/>
          <w:sz w:val="24"/>
          <w:szCs w:val="24"/>
          <w:lang w:eastAsia="en-US"/>
        </w:rPr>
      </w:pPr>
      <w:r>
        <w:rPr>
          <w:rFonts w:ascii="仿宋" w:hAnsi="仿宋" w:eastAsia="仿宋" w:cs="Times New Roman"/>
          <w:kern w:val="0"/>
          <w:sz w:val="24"/>
          <w:szCs w:val="24"/>
          <w:lang w:eastAsia="en-US"/>
        </w:rPr>
        <w:t>裁判评分方法</w:t>
      </w:r>
    </w:p>
    <w:p>
      <w:pPr>
        <w:numPr>
          <w:ilvl w:val="0"/>
          <w:numId w:val="0"/>
        </w:numPr>
        <w:autoSpaceDE w:val="0"/>
        <w:autoSpaceDN w:val="0"/>
        <w:spacing w:line="560" w:lineRule="exact"/>
        <w:ind w:firstLine="480" w:firstLineChars="200"/>
        <w:rPr>
          <w:rFonts w:hint="eastAsia" w:ascii="仿宋" w:hAnsi="仿宋" w:cs="Times New Roman"/>
          <w:kern w:val="0"/>
          <w:sz w:val="24"/>
          <w:szCs w:val="24"/>
          <w:lang w:val="en-US" w:eastAsia="zh-CN"/>
        </w:rPr>
      </w:pPr>
      <w:r>
        <w:rPr>
          <w:rFonts w:hint="eastAsia" w:ascii="仿宋" w:hAnsi="仿宋" w:cs="Times New Roman"/>
          <w:kern w:val="0"/>
          <w:sz w:val="24"/>
          <w:szCs w:val="24"/>
          <w:lang w:val="en-US" w:eastAsia="zh-CN"/>
        </w:rPr>
        <w:t>（1）评分采用百分制。每项竞赛内容满分均为100分。</w:t>
      </w:r>
    </w:p>
    <w:p>
      <w:pPr>
        <w:numPr>
          <w:ilvl w:val="0"/>
          <w:numId w:val="0"/>
        </w:numPr>
        <w:autoSpaceDE w:val="0"/>
        <w:autoSpaceDN w:val="0"/>
        <w:spacing w:line="560" w:lineRule="exact"/>
        <w:ind w:firstLine="480" w:firstLineChars="200"/>
        <w:rPr>
          <w:rFonts w:hint="eastAsia" w:ascii="仿宋" w:hAnsi="仿宋" w:cs="Times New Roman"/>
          <w:kern w:val="0"/>
          <w:sz w:val="24"/>
          <w:szCs w:val="24"/>
          <w:lang w:val="en-US" w:eastAsia="zh-CN"/>
        </w:rPr>
      </w:pPr>
      <w:r>
        <w:rPr>
          <w:rFonts w:hint="eastAsia" w:ascii="仿宋" w:hAnsi="仿宋" w:cs="Times New Roman"/>
          <w:kern w:val="0"/>
          <w:sz w:val="24"/>
          <w:szCs w:val="24"/>
          <w:lang w:val="en-US" w:eastAsia="zh-CN"/>
        </w:rPr>
        <w:t>（2）理论知识考核由计算机自动评分，全部题目考核结束，即给出每位选手成绩。</w:t>
      </w:r>
    </w:p>
    <w:p>
      <w:pPr>
        <w:numPr>
          <w:ilvl w:val="0"/>
          <w:numId w:val="0"/>
        </w:numPr>
        <w:autoSpaceDE w:val="0"/>
        <w:autoSpaceDN w:val="0"/>
        <w:spacing w:line="560" w:lineRule="exact"/>
        <w:ind w:firstLine="480"/>
        <w:rPr>
          <w:rFonts w:hint="default" w:ascii="仿宋" w:hAnsi="仿宋" w:cs="Times New Roman"/>
          <w:kern w:val="0"/>
          <w:sz w:val="24"/>
          <w:szCs w:val="24"/>
          <w:lang w:val="en-US" w:eastAsia="zh-CN"/>
        </w:rPr>
      </w:pPr>
      <w:r>
        <w:rPr>
          <w:rFonts w:hint="eastAsia" w:ascii="仿宋" w:hAnsi="仿宋" w:cs="Times New Roman"/>
          <w:kern w:val="0"/>
          <w:sz w:val="24"/>
          <w:szCs w:val="24"/>
          <w:lang w:val="en-US" w:eastAsia="zh-CN"/>
        </w:rPr>
        <w:t>（3）实操技能考核（包括舞蹈作品表演、歌曲演唱、乐曲演奏）和职业素养考核（包括技术技巧展示、新谱视唱、旋律模唱）均为过程和结果相结合的评分，由裁判组（7位或2位裁判组成）每位裁判根据选手现场竞赛表现、按评分标准当场独立给每位选手逐个评分。</w:t>
      </w:r>
    </w:p>
    <w:p>
      <w:pPr>
        <w:numPr>
          <w:ilvl w:val="0"/>
          <w:numId w:val="0"/>
        </w:numPr>
        <w:autoSpaceDE w:val="0"/>
        <w:autoSpaceDN w:val="0"/>
        <w:spacing w:line="560" w:lineRule="exact"/>
        <w:ind w:leftChars="227"/>
        <w:rPr>
          <w:rFonts w:ascii="仿宋" w:hAnsi="仿宋" w:eastAsia="仿宋" w:cs="Times New Roman"/>
          <w:kern w:val="0"/>
          <w:sz w:val="24"/>
          <w:szCs w:val="24"/>
        </w:rPr>
      </w:pPr>
      <w:r>
        <w:rPr>
          <w:rFonts w:hint="eastAsia" w:ascii="仿宋" w:hAnsi="仿宋" w:cs="Times New Roman"/>
          <w:kern w:val="0"/>
          <w:sz w:val="24"/>
          <w:szCs w:val="24"/>
          <w:lang w:val="en-US" w:eastAsia="zh-CN"/>
        </w:rPr>
        <w:t>3.</w:t>
      </w:r>
      <w:r>
        <w:rPr>
          <w:rFonts w:ascii="仿宋" w:hAnsi="仿宋" w:eastAsia="仿宋" w:cs="Times New Roman"/>
          <w:kern w:val="0"/>
          <w:sz w:val="24"/>
          <w:szCs w:val="24"/>
        </w:rPr>
        <w:t>成绩产生方法</w:t>
      </w:r>
    </w:p>
    <w:p>
      <w:pPr>
        <w:numPr>
          <w:ilvl w:val="0"/>
          <w:numId w:val="4"/>
        </w:numPr>
        <w:autoSpaceDE w:val="0"/>
        <w:autoSpaceDN w:val="0"/>
        <w:spacing w:line="560" w:lineRule="exact"/>
        <w:ind w:firstLine="480" w:firstLineChars="200"/>
        <w:rPr>
          <w:rFonts w:hint="eastAsia" w:ascii="仿宋" w:hAnsi="仿宋" w:cs="Times New Roman"/>
          <w:kern w:val="0"/>
          <w:sz w:val="24"/>
          <w:szCs w:val="24"/>
          <w:lang w:eastAsia="zh-CN"/>
        </w:rPr>
      </w:pPr>
      <w:r>
        <w:rPr>
          <w:rFonts w:hint="eastAsia" w:ascii="仿宋" w:hAnsi="仿宋" w:cs="Times New Roman"/>
          <w:kern w:val="0"/>
          <w:sz w:val="24"/>
          <w:szCs w:val="24"/>
          <w:lang w:eastAsia="zh-CN"/>
        </w:rPr>
        <w:t>计分人员按规定时间收取全部裁判评分表后</w:t>
      </w:r>
      <w:r>
        <w:rPr>
          <w:rFonts w:hint="eastAsia" w:ascii="仿宋" w:hAnsi="仿宋" w:cs="Times New Roman"/>
          <w:kern w:val="0"/>
          <w:sz w:val="24"/>
          <w:szCs w:val="24"/>
          <w:lang w:val="en-US" w:eastAsia="zh-CN"/>
        </w:rPr>
        <w:t>进行</w:t>
      </w:r>
      <w:r>
        <w:rPr>
          <w:rFonts w:hint="eastAsia" w:ascii="仿宋" w:hAnsi="仿宋" w:cs="Times New Roman"/>
          <w:kern w:val="0"/>
          <w:sz w:val="24"/>
          <w:szCs w:val="24"/>
          <w:lang w:eastAsia="zh-CN"/>
        </w:rPr>
        <w:t>计分。舞蹈作品表演、技术技巧展示、歌曲演唱、乐曲演奏去掉一个最高分和一个最低分后计算得出其它分数的平均分，新谱视唱、旋律模唱计算得出裁判评分的平均分，即是选手该项比赛内容的成绩。</w:t>
      </w:r>
    </w:p>
    <w:p>
      <w:pPr>
        <w:numPr>
          <w:ilvl w:val="0"/>
          <w:numId w:val="4"/>
        </w:numPr>
        <w:autoSpaceDE w:val="0"/>
        <w:autoSpaceDN w:val="0"/>
        <w:spacing w:line="560" w:lineRule="exact"/>
        <w:ind w:left="0" w:leftChars="0" w:firstLine="480" w:firstLineChars="200"/>
        <w:rPr>
          <w:rFonts w:hint="eastAsia" w:ascii="仿宋" w:hAnsi="仿宋" w:cs="Times New Roman"/>
          <w:kern w:val="0"/>
          <w:sz w:val="24"/>
          <w:szCs w:val="24"/>
          <w:lang w:val="en-US" w:eastAsia="zh-CN"/>
        </w:rPr>
      </w:pPr>
      <w:r>
        <w:rPr>
          <w:rFonts w:hint="eastAsia" w:ascii="仿宋" w:hAnsi="仿宋" w:cs="Times New Roman"/>
          <w:kern w:val="0"/>
          <w:sz w:val="24"/>
          <w:szCs w:val="24"/>
          <w:lang w:val="en-US" w:eastAsia="zh-CN"/>
        </w:rPr>
        <w:t>竞赛计时由计时人员负责。每场（每半天或晚上为一场，下同）竞赛结束，即将计时表交给计分人员。对竞赛表演少于规定时间的选手，由计分人员按规定扣除相应分数。</w:t>
      </w:r>
    </w:p>
    <w:p>
      <w:pPr>
        <w:numPr>
          <w:ilvl w:val="0"/>
          <w:numId w:val="4"/>
        </w:numPr>
        <w:autoSpaceDE w:val="0"/>
        <w:autoSpaceDN w:val="0"/>
        <w:spacing w:line="560" w:lineRule="exact"/>
        <w:ind w:left="0" w:leftChars="0" w:firstLine="480" w:firstLineChars="200"/>
        <w:rPr>
          <w:rFonts w:hint="eastAsia" w:ascii="仿宋" w:hAnsi="仿宋" w:cs="Times New Roman"/>
          <w:kern w:val="0"/>
          <w:sz w:val="24"/>
          <w:szCs w:val="24"/>
          <w:lang w:val="en-US" w:eastAsia="zh-CN"/>
        </w:rPr>
      </w:pPr>
      <w:r>
        <w:rPr>
          <w:rFonts w:hint="eastAsia" w:ascii="仿宋" w:hAnsi="仿宋" w:cs="Times New Roman"/>
          <w:kern w:val="0"/>
          <w:sz w:val="24"/>
          <w:szCs w:val="24"/>
          <w:lang w:val="en-US" w:eastAsia="zh-CN"/>
        </w:rPr>
        <w:t>每场竞赛结束，各分赛项选手成绩经分赛项裁判组长、监督员和赛项裁判长确认签字后，即进行公示。器乐表演分赛项选手成绩按中国民族乐器；外国管弦乐器和键盘乐器两大种类分别公示。</w:t>
      </w:r>
    </w:p>
    <w:p>
      <w:pPr>
        <w:numPr>
          <w:ilvl w:val="0"/>
          <w:numId w:val="0"/>
        </w:numPr>
        <w:autoSpaceDE w:val="0"/>
        <w:autoSpaceDN w:val="0"/>
        <w:spacing w:line="560" w:lineRule="exact"/>
        <w:ind w:firstLine="480" w:firstLineChars="200"/>
        <w:rPr>
          <w:rFonts w:hint="default" w:ascii="仿宋" w:hAnsi="仿宋" w:cs="Times New Roman"/>
          <w:kern w:val="0"/>
          <w:sz w:val="24"/>
          <w:szCs w:val="24"/>
          <w:lang w:val="en-US" w:eastAsia="zh-CN"/>
        </w:rPr>
      </w:pPr>
      <w:r>
        <w:rPr>
          <w:rFonts w:hint="eastAsia" w:ascii="仿宋" w:hAnsi="仿宋" w:cs="Times New Roman"/>
          <w:kern w:val="0"/>
          <w:sz w:val="24"/>
          <w:szCs w:val="24"/>
          <w:lang w:val="en-US" w:eastAsia="zh-CN"/>
        </w:rPr>
        <w:t>（4）参赛选手的最后总成绩，由每项竞赛得分按不同权重计算后相加而成。</w:t>
      </w:r>
    </w:p>
    <w:p>
      <w:pPr>
        <w:autoSpaceDE w:val="0"/>
        <w:autoSpaceDN w:val="0"/>
        <w:spacing w:line="560" w:lineRule="exact"/>
        <w:ind w:firstLine="480" w:firstLineChars="200"/>
        <w:rPr>
          <w:rFonts w:hint="eastAsia" w:ascii="仿宋" w:hAnsi="仿宋" w:eastAsia="仿宋" w:cs="Times New Roman"/>
          <w:kern w:val="0"/>
          <w:sz w:val="24"/>
          <w:szCs w:val="24"/>
          <w:lang w:eastAsia="zh-CN"/>
        </w:rPr>
      </w:pPr>
      <w:r>
        <w:rPr>
          <w:rFonts w:ascii="仿宋" w:hAnsi="仿宋" w:eastAsia="仿宋" w:cs="Times New Roman"/>
          <w:kern w:val="0"/>
          <w:sz w:val="24"/>
          <w:szCs w:val="24"/>
        </w:rPr>
        <w:t>4.成绩审核</w:t>
      </w:r>
      <w:r>
        <w:rPr>
          <w:rFonts w:hint="eastAsia" w:ascii="仿宋" w:hAnsi="仿宋" w:eastAsia="仿宋" w:cs="Times New Roman"/>
          <w:kern w:val="0"/>
          <w:sz w:val="24"/>
          <w:szCs w:val="24"/>
          <w:lang w:eastAsia="zh-CN"/>
        </w:rPr>
        <w:t>方法</w:t>
      </w:r>
    </w:p>
    <w:p>
      <w:pPr>
        <w:autoSpaceDE w:val="0"/>
        <w:autoSpaceDN w:val="0"/>
        <w:spacing w:line="560" w:lineRule="exact"/>
        <w:ind w:firstLine="448" w:firstLineChars="200"/>
        <w:rPr>
          <w:rFonts w:ascii="仿宋" w:hAnsi="仿宋" w:eastAsia="仿宋" w:cs="Times New Roman"/>
          <w:spacing w:val="-3"/>
          <w:kern w:val="0"/>
          <w:sz w:val="24"/>
          <w:szCs w:val="24"/>
        </w:rPr>
      </w:pPr>
      <w:r>
        <w:rPr>
          <w:rFonts w:ascii="仿宋" w:hAnsi="仿宋" w:eastAsia="仿宋" w:cs="Times New Roman"/>
          <w:spacing w:val="-8"/>
          <w:kern w:val="0"/>
          <w:sz w:val="24"/>
          <w:szCs w:val="24"/>
        </w:rPr>
        <w:t>各裁判员首先审核</w:t>
      </w:r>
      <w:r>
        <w:rPr>
          <w:rFonts w:hint="eastAsia" w:ascii="仿宋" w:hAnsi="仿宋" w:cs="Times New Roman"/>
          <w:spacing w:val="-8"/>
          <w:kern w:val="0"/>
          <w:sz w:val="24"/>
          <w:szCs w:val="24"/>
          <w:lang w:val="en-US" w:eastAsia="zh-CN"/>
        </w:rPr>
        <w:t>本人</w:t>
      </w:r>
      <w:r>
        <w:rPr>
          <w:rFonts w:ascii="仿宋" w:hAnsi="仿宋" w:eastAsia="仿宋" w:cs="Times New Roman"/>
          <w:spacing w:val="-8"/>
          <w:kern w:val="0"/>
          <w:sz w:val="24"/>
          <w:szCs w:val="24"/>
        </w:rPr>
        <w:t>对选手的原始</w:t>
      </w:r>
      <w:r>
        <w:rPr>
          <w:rFonts w:hint="eastAsia" w:ascii="仿宋" w:hAnsi="仿宋" w:cs="Times New Roman"/>
          <w:spacing w:val="-8"/>
          <w:kern w:val="0"/>
          <w:sz w:val="24"/>
          <w:szCs w:val="24"/>
          <w:lang w:val="en-US" w:eastAsia="zh-CN"/>
        </w:rPr>
        <w:t>评</w:t>
      </w:r>
      <w:r>
        <w:rPr>
          <w:rFonts w:ascii="仿宋" w:hAnsi="仿宋" w:eastAsia="仿宋" w:cs="Times New Roman"/>
          <w:spacing w:val="-8"/>
          <w:kern w:val="0"/>
          <w:sz w:val="24"/>
          <w:szCs w:val="24"/>
        </w:rPr>
        <w:t>分成绩，并签名；</w:t>
      </w:r>
      <w:r>
        <w:rPr>
          <w:rFonts w:hint="eastAsia" w:ascii="仿宋" w:hAnsi="仿宋" w:cs="Times New Roman"/>
          <w:spacing w:val="-8"/>
          <w:kern w:val="0"/>
          <w:sz w:val="24"/>
          <w:szCs w:val="24"/>
          <w:lang w:val="en-US" w:eastAsia="zh-CN"/>
        </w:rPr>
        <w:t>各分赛项裁判组长、监督员对本分赛项裁判员评分成绩进行审核，并签名；</w:t>
      </w:r>
      <w:r>
        <w:rPr>
          <w:rFonts w:ascii="仿宋" w:hAnsi="仿宋" w:eastAsia="仿宋" w:cs="Times New Roman"/>
          <w:spacing w:val="-8"/>
          <w:kern w:val="0"/>
          <w:sz w:val="24"/>
          <w:szCs w:val="24"/>
        </w:rPr>
        <w:t>裁判长</w:t>
      </w:r>
      <w:r>
        <w:rPr>
          <w:rFonts w:ascii="仿宋" w:hAnsi="仿宋" w:eastAsia="仿宋" w:cs="Times New Roman"/>
          <w:spacing w:val="-3"/>
          <w:kern w:val="0"/>
          <w:sz w:val="24"/>
          <w:szCs w:val="24"/>
        </w:rPr>
        <w:t>对所有裁判员的</w:t>
      </w:r>
      <w:r>
        <w:rPr>
          <w:rFonts w:hint="eastAsia" w:ascii="仿宋" w:hAnsi="仿宋" w:cs="Times New Roman"/>
          <w:spacing w:val="-3"/>
          <w:kern w:val="0"/>
          <w:sz w:val="24"/>
          <w:szCs w:val="24"/>
          <w:lang w:eastAsia="zh-CN"/>
        </w:rPr>
        <w:t>评</w:t>
      </w:r>
      <w:r>
        <w:rPr>
          <w:rFonts w:ascii="仿宋" w:hAnsi="仿宋" w:eastAsia="仿宋" w:cs="Times New Roman"/>
          <w:spacing w:val="-3"/>
          <w:kern w:val="0"/>
          <w:sz w:val="24"/>
          <w:szCs w:val="24"/>
        </w:rPr>
        <w:t>分成绩进行审核，并签名。</w:t>
      </w:r>
    </w:p>
    <w:p>
      <w:pPr>
        <w:numPr>
          <w:ilvl w:val="0"/>
          <w:numId w:val="0"/>
        </w:numPr>
        <w:autoSpaceDE w:val="0"/>
        <w:autoSpaceDN w:val="0"/>
        <w:spacing w:line="560" w:lineRule="exact"/>
        <w:ind w:firstLine="482" w:firstLineChars="200"/>
        <w:rPr>
          <w:rFonts w:ascii="仿宋" w:hAnsi="仿宋" w:eastAsia="仿宋" w:cs="Times New Roman"/>
          <w:kern w:val="0"/>
          <w:sz w:val="24"/>
          <w:szCs w:val="24"/>
        </w:rPr>
      </w:pPr>
      <w:r>
        <w:rPr>
          <w:rFonts w:hint="eastAsia" w:ascii="仿宋" w:hAnsi="仿宋" w:cs="Times New Roman"/>
          <w:b/>
          <w:bCs/>
          <w:kern w:val="0"/>
          <w:sz w:val="24"/>
          <w:szCs w:val="24"/>
          <w:lang w:eastAsia="zh-CN"/>
        </w:rPr>
        <w:t>（</w:t>
      </w:r>
      <w:r>
        <w:rPr>
          <w:rFonts w:hint="eastAsia" w:ascii="仿宋" w:hAnsi="仿宋" w:cs="Times New Roman"/>
          <w:b/>
          <w:bCs/>
          <w:kern w:val="0"/>
          <w:sz w:val="24"/>
          <w:szCs w:val="24"/>
          <w:lang w:val="en-US" w:eastAsia="zh-CN"/>
        </w:rPr>
        <w:t>二</w:t>
      </w:r>
      <w:r>
        <w:rPr>
          <w:rFonts w:hint="eastAsia" w:ascii="仿宋" w:hAnsi="仿宋" w:cs="Times New Roman"/>
          <w:b/>
          <w:bCs/>
          <w:kern w:val="0"/>
          <w:sz w:val="24"/>
          <w:szCs w:val="24"/>
          <w:lang w:eastAsia="zh-CN"/>
        </w:rPr>
        <w:t>）</w:t>
      </w:r>
      <w:r>
        <w:rPr>
          <w:rFonts w:ascii="仿宋" w:hAnsi="仿宋" w:eastAsia="仿宋" w:cs="Times New Roman"/>
          <w:b/>
          <w:bCs/>
          <w:kern w:val="0"/>
          <w:sz w:val="24"/>
          <w:szCs w:val="24"/>
        </w:rPr>
        <w:t>成绩复核与解密</w:t>
      </w:r>
    </w:p>
    <w:p>
      <w:pPr>
        <w:numPr>
          <w:ilvl w:val="0"/>
          <w:numId w:val="0"/>
        </w:numPr>
        <w:autoSpaceDE w:val="0"/>
        <w:autoSpaceDN w:val="0"/>
        <w:spacing w:line="560" w:lineRule="exact"/>
        <w:ind w:firstLine="480" w:firstLineChars="200"/>
        <w:rPr>
          <w:rFonts w:ascii="仿宋" w:hAnsi="仿宋" w:eastAsia="仿宋" w:cs="Times New Roman"/>
          <w:kern w:val="0"/>
          <w:sz w:val="24"/>
          <w:szCs w:val="24"/>
        </w:rPr>
      </w:pPr>
      <w:r>
        <w:rPr>
          <w:rFonts w:ascii="仿宋" w:hAnsi="仿宋" w:eastAsia="仿宋" w:cs="Times New Roman"/>
          <w:kern w:val="0"/>
          <w:sz w:val="24"/>
          <w:szCs w:val="24"/>
        </w:rPr>
        <w:t>监督组对</w:t>
      </w:r>
      <w:r>
        <w:rPr>
          <w:rFonts w:hint="eastAsia" w:ascii="仿宋" w:hAnsi="仿宋" w:cs="Times New Roman"/>
          <w:kern w:val="0"/>
          <w:sz w:val="24"/>
          <w:szCs w:val="24"/>
          <w:lang w:eastAsia="zh-CN"/>
        </w:rPr>
        <w:t>各分</w:t>
      </w:r>
      <w:r>
        <w:rPr>
          <w:rFonts w:ascii="仿宋" w:hAnsi="仿宋" w:eastAsia="仿宋" w:cs="Times New Roman"/>
          <w:kern w:val="0"/>
          <w:sz w:val="24"/>
          <w:szCs w:val="24"/>
        </w:rPr>
        <w:t>赛项总成绩排名前30%的参赛选手的成绩进行复核；对其余成绩进行抽检</w:t>
      </w:r>
      <w:r>
        <w:rPr>
          <w:rFonts w:ascii="仿宋" w:hAnsi="仿宋" w:eastAsia="仿宋" w:cs="Times New Roman"/>
          <w:spacing w:val="-10"/>
          <w:kern w:val="0"/>
          <w:sz w:val="24"/>
          <w:szCs w:val="24"/>
        </w:rPr>
        <w:t>复核，抽检覆盖率不得低于</w:t>
      </w:r>
      <w:r>
        <w:rPr>
          <w:rFonts w:ascii="仿宋" w:hAnsi="仿宋" w:eastAsia="仿宋" w:cs="Times New Roman"/>
          <w:kern w:val="0"/>
          <w:sz w:val="24"/>
          <w:szCs w:val="24"/>
        </w:rPr>
        <w:t>15%</w:t>
      </w:r>
      <w:r>
        <w:rPr>
          <w:rFonts w:ascii="仿宋" w:hAnsi="仿宋" w:eastAsia="仿宋" w:cs="Times New Roman"/>
          <w:spacing w:val="-4"/>
          <w:kern w:val="0"/>
          <w:sz w:val="24"/>
          <w:szCs w:val="24"/>
        </w:rPr>
        <w:t>。如发现成绩错误以书面方式及时告</w:t>
      </w:r>
      <w:r>
        <w:rPr>
          <w:rFonts w:ascii="仿宋" w:hAnsi="仿宋" w:eastAsia="仿宋" w:cs="Times New Roman"/>
          <w:spacing w:val="1"/>
          <w:kern w:val="0"/>
          <w:sz w:val="24"/>
          <w:szCs w:val="24"/>
        </w:rPr>
        <w:t>知裁判长，由裁判长更正成绩并签字确认。复核、抽检错误率超过</w:t>
      </w:r>
      <w:r>
        <w:rPr>
          <w:rFonts w:ascii="仿宋" w:hAnsi="仿宋" w:eastAsia="仿宋" w:cs="Times New Roman"/>
          <w:kern w:val="0"/>
          <w:sz w:val="24"/>
          <w:szCs w:val="24"/>
        </w:rPr>
        <w:t>5%的，裁判组将对所有成绩进行复核。</w:t>
      </w:r>
    </w:p>
    <w:p>
      <w:pPr>
        <w:autoSpaceDE w:val="0"/>
        <w:autoSpaceDN w:val="0"/>
        <w:spacing w:line="560" w:lineRule="exact"/>
        <w:ind w:firstLine="480" w:firstLineChars="200"/>
        <w:rPr>
          <w:rFonts w:ascii="仿宋" w:hAnsi="仿宋" w:cs="Times New Roman"/>
          <w:color w:val="000000" w:themeColor="text1"/>
          <w:kern w:val="0"/>
          <w:szCs w:val="24"/>
          <w14:textFill>
            <w14:solidFill>
              <w14:schemeClr w14:val="tx1"/>
            </w14:solidFill>
          </w14:textFill>
        </w:rPr>
      </w:pPr>
      <w:r>
        <w:rPr>
          <w:rFonts w:hint="eastAsia" w:ascii="仿宋" w:hAnsi="仿宋" w:cs="Times New Roman"/>
          <w:color w:val="000000" w:themeColor="text1"/>
          <w:kern w:val="0"/>
          <w:szCs w:val="24"/>
          <w14:textFill>
            <w14:solidFill>
              <w14:schemeClr w14:val="tx1"/>
            </w14:solidFill>
          </w14:textFill>
        </w:rPr>
        <w:t>成绩复核、确认无误后进行成绩排名，得出排名结果后进行解密，不允许先解密后排序。</w:t>
      </w:r>
    </w:p>
    <w:p>
      <w:pPr>
        <w:autoSpaceDE w:val="0"/>
        <w:autoSpaceDN w:val="0"/>
        <w:spacing w:line="560" w:lineRule="exact"/>
        <w:ind w:firstLine="482" w:firstLineChars="200"/>
        <w:rPr>
          <w:rFonts w:ascii="仿宋" w:hAnsi="仿宋" w:eastAsia="仿宋" w:cs="Times New Roman"/>
          <w:kern w:val="0"/>
          <w:sz w:val="24"/>
          <w:szCs w:val="24"/>
        </w:rPr>
      </w:pPr>
      <w:r>
        <w:rPr>
          <w:rFonts w:ascii="仿宋" w:hAnsi="仿宋" w:eastAsia="仿宋" w:cs="Times New Roman"/>
          <w:b/>
          <w:bCs/>
          <w:kern w:val="0"/>
          <w:sz w:val="24"/>
          <w:szCs w:val="24"/>
        </w:rPr>
        <w:t>（三）成绩公布</w:t>
      </w:r>
    </w:p>
    <w:p>
      <w:pPr>
        <w:autoSpaceDE w:val="0"/>
        <w:autoSpaceDN w:val="0"/>
        <w:spacing w:line="560" w:lineRule="exact"/>
        <w:ind w:firstLine="458" w:firstLineChars="196"/>
        <w:rPr>
          <w:rFonts w:hint="eastAsia" w:ascii="仿宋" w:hAnsi="仿宋" w:eastAsia="仿宋" w:cs="Times New Roman"/>
          <w:spacing w:val="-10"/>
          <w:kern w:val="0"/>
          <w:sz w:val="24"/>
          <w:szCs w:val="24"/>
        </w:rPr>
      </w:pPr>
      <w:r>
        <w:rPr>
          <w:rFonts w:hint="eastAsia" w:ascii="仿宋" w:hAnsi="仿宋" w:cs="Times New Roman"/>
          <w:spacing w:val="-3"/>
          <w:kern w:val="0"/>
          <w:sz w:val="24"/>
          <w:szCs w:val="24"/>
          <w:lang w:val="en-US" w:eastAsia="zh-CN"/>
        </w:rPr>
        <w:t>计</w:t>
      </w:r>
      <w:r>
        <w:rPr>
          <w:rFonts w:ascii="仿宋" w:hAnsi="仿宋" w:eastAsia="仿宋" w:cs="Times New Roman"/>
          <w:spacing w:val="-3"/>
          <w:kern w:val="0"/>
          <w:sz w:val="24"/>
          <w:szCs w:val="24"/>
        </w:rPr>
        <w:t>分员将解密后的各参赛队竞赛成绩进行汇总制表，经裁判长、监督组签字后在指定地点，以纸质形式向全体参赛队进行公布。</w:t>
      </w:r>
      <w:r>
        <w:rPr>
          <w:rFonts w:ascii="仿宋" w:hAnsi="仿宋" w:eastAsia="仿宋" w:cs="Times New Roman"/>
          <w:spacing w:val="-25"/>
          <w:kern w:val="0"/>
          <w:sz w:val="24"/>
          <w:szCs w:val="24"/>
        </w:rPr>
        <w:t>公布</w:t>
      </w:r>
      <w:r>
        <w:rPr>
          <w:rFonts w:hint="eastAsia" w:ascii="仿宋" w:hAnsi="仿宋" w:eastAsia="仿宋" w:cs="Times New Roman"/>
          <w:spacing w:val="-25"/>
          <w:kern w:val="0"/>
          <w:sz w:val="24"/>
          <w:szCs w:val="24"/>
          <w:lang w:val="en-US" w:eastAsia="zh-CN"/>
        </w:rPr>
        <w:t>2</w:t>
      </w:r>
      <w:r>
        <w:rPr>
          <w:rFonts w:ascii="仿宋" w:hAnsi="仿宋" w:eastAsia="仿宋" w:cs="Times New Roman"/>
          <w:spacing w:val="-10"/>
          <w:kern w:val="0"/>
          <w:sz w:val="24"/>
          <w:szCs w:val="24"/>
        </w:rPr>
        <w:t>小时无异议后，将赛项总成绩的最终结果录入赛务管理系统，经裁判长、监督组长在导出成绩单上审核签字后，在闭赛式上宣布。</w:t>
      </w:r>
      <w:bookmarkStart w:id="0" w:name="（四）评分标准"/>
      <w:bookmarkEnd w:id="0"/>
    </w:p>
    <w:p>
      <w:pPr>
        <w:autoSpaceDE w:val="0"/>
        <w:autoSpaceDN w:val="0"/>
        <w:spacing w:line="560" w:lineRule="exact"/>
        <w:ind w:firstLine="482" w:firstLineChars="200"/>
        <w:rPr>
          <w:rFonts w:hint="eastAsia" w:ascii="仿宋" w:hAnsi="仿宋" w:eastAsia="仿宋" w:cs="Times New Roman"/>
          <w:color w:val="FF0000"/>
          <w:kern w:val="0"/>
          <w:sz w:val="24"/>
          <w:szCs w:val="24"/>
        </w:rPr>
      </w:pPr>
      <w:r>
        <w:rPr>
          <w:rFonts w:ascii="仿宋" w:hAnsi="仿宋" w:eastAsia="仿宋" w:cs="Times New Roman"/>
          <w:b/>
          <w:bCs/>
          <w:kern w:val="0"/>
          <w:sz w:val="24"/>
          <w:szCs w:val="24"/>
        </w:rPr>
        <w:t>（四）评分标准</w:t>
      </w:r>
    </w:p>
    <w:p>
      <w:pPr>
        <w:autoSpaceDE w:val="0"/>
        <w:autoSpaceDN w:val="0"/>
        <w:spacing w:line="560" w:lineRule="exact"/>
        <w:ind w:firstLine="480" w:firstLineChars="200"/>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1.舞蹈表演分赛项</w:t>
      </w:r>
    </w:p>
    <w:p>
      <w:pPr>
        <w:autoSpaceDE w:val="0"/>
        <w:autoSpaceDN w:val="0"/>
        <w:spacing w:line="560" w:lineRule="exact"/>
        <w:ind w:firstLine="480" w:firstLineChars="200"/>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（1）技术技巧展示主要依据选手的专业条件和素质、技术技巧内容和难度、展示质量等因素综合评分，建议参照以下评分点：专业条件；展示内容及难度；动作规范质量；综合表现力。</w:t>
      </w:r>
    </w:p>
    <w:p>
      <w:pPr>
        <w:autoSpaceDE w:val="0"/>
        <w:autoSpaceDN w:val="0"/>
        <w:spacing w:line="560" w:lineRule="exact"/>
        <w:ind w:firstLine="480" w:firstLineChars="200"/>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（2）舞蹈作品表演主要依据选手的专业素质、技术技巧能力、对舞蹈作品的艺术表现水平等因素综合评分，建议参照以下评分点：专业素质；舞蹈动作规范度；舞蹈动作完成度；舞蹈作品表现水平。</w:t>
      </w:r>
    </w:p>
    <w:p>
      <w:pPr>
        <w:autoSpaceDE w:val="0"/>
        <w:autoSpaceDN w:val="0"/>
        <w:spacing w:line="560" w:lineRule="exact"/>
        <w:ind w:firstLine="480" w:firstLineChars="200"/>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（3）技术技巧展示、舞蹈作品表演少于规定时间1-10秒，扣0.1分；少11-30秒，扣0.3分；少31-60秒，扣0.6分；少61秒及以上，不予评分。扣分在原得分按权重计算后由计分员进行。</w:t>
      </w:r>
    </w:p>
    <w:p>
      <w:pPr>
        <w:autoSpaceDE w:val="0"/>
        <w:autoSpaceDN w:val="0"/>
        <w:spacing w:line="560" w:lineRule="exact"/>
        <w:ind w:firstLine="480" w:firstLineChars="200"/>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2.声乐表演分赛项</w:t>
      </w:r>
    </w:p>
    <w:p>
      <w:pPr>
        <w:autoSpaceDE w:val="0"/>
        <w:autoSpaceDN w:val="0"/>
        <w:spacing w:line="560" w:lineRule="exact"/>
        <w:ind w:firstLine="480" w:firstLineChars="200"/>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（1）歌曲演唱主要依据选手的嗓音条件、专业素质、技术技巧、音乐表现等因素综合评分，建议参照以下评分点：音色音准节奏；演唱台容台风；技术技巧能力；作品表现水平。</w:t>
      </w:r>
    </w:p>
    <w:p>
      <w:pPr>
        <w:autoSpaceDE w:val="0"/>
        <w:autoSpaceDN w:val="0"/>
        <w:spacing w:line="560" w:lineRule="exact"/>
        <w:ind w:firstLine="480" w:firstLineChars="200"/>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（2）新谱视唱主要依据选手的音乐素质、视唱能力和质量等因素综合评分，建议参照以下评分点：音准；节奏；调性；连贯性;完整性。</w:t>
      </w:r>
    </w:p>
    <w:p>
      <w:pPr>
        <w:autoSpaceDE w:val="0"/>
        <w:autoSpaceDN w:val="0"/>
        <w:spacing w:line="560" w:lineRule="exact"/>
        <w:ind w:firstLine="480" w:firstLineChars="200"/>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（3）歌曲演唱少于规定时间1-10秒，扣0.1分；少11-30秒，扣0.3分；少31-60秒，扣0.6分；少61-120秒，扣1分；少121秒及以上，不予评分。扣分在原得分按权重计算后由计分员进行。</w:t>
      </w:r>
    </w:p>
    <w:p>
      <w:pPr>
        <w:autoSpaceDE w:val="0"/>
        <w:autoSpaceDN w:val="0"/>
        <w:spacing w:line="560" w:lineRule="exact"/>
        <w:ind w:firstLine="480" w:firstLineChars="200"/>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3.器乐表演分赛项</w:t>
      </w:r>
    </w:p>
    <w:p>
      <w:pPr>
        <w:autoSpaceDE w:val="0"/>
        <w:autoSpaceDN w:val="0"/>
        <w:spacing w:line="560" w:lineRule="exact"/>
        <w:ind w:firstLine="480" w:firstLineChars="200"/>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（1）乐曲演奏主要依据选手的专业素质、技术技巧、音乐表现等因素综合评分，建议参照以下评分点：音色音准节奏；演奏台容台风；技术技巧能力；作品表现水平。</w:t>
      </w:r>
    </w:p>
    <w:p>
      <w:pPr>
        <w:autoSpaceDE w:val="0"/>
        <w:autoSpaceDN w:val="0"/>
        <w:spacing w:line="560" w:lineRule="exact"/>
        <w:ind w:firstLine="480" w:firstLineChars="200"/>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（2）旋律模唱主要依据选手的音乐听觉、模唱能力和质量等因素综合评分，建议参照以下评分点：音准；节奏；调性；连贯性;完整性。</w:t>
      </w:r>
    </w:p>
    <w:p>
      <w:pPr>
        <w:autoSpaceDE w:val="0"/>
        <w:autoSpaceDN w:val="0"/>
        <w:spacing w:line="560" w:lineRule="exact"/>
        <w:ind w:firstLine="480" w:firstLineChars="200"/>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（3）乐曲演奏少于规定时间1-10秒，扣0.1分；少11-30秒，扣0.3分；少31-60秒，扣0.6分；少61-120秒，扣1分；少121秒及以上，不予评分。</w:t>
      </w:r>
    </w:p>
    <w:p>
      <w:pPr>
        <w:autoSpaceDE w:val="0"/>
        <w:autoSpaceDN w:val="0"/>
        <w:spacing w:line="560" w:lineRule="exact"/>
        <w:ind w:firstLine="480" w:firstLineChars="200"/>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（4）旋律模唱用固定调唱名法的，根据模唱质量，外国管弦乐器和键盘乐器选手可加0.1分，中国民族乐器选手可加0.1-0.2分，或不加分。如选手模唱得分已经满分，即不再加分。</w:t>
      </w:r>
    </w:p>
    <w:p>
      <w:pPr>
        <w:autoSpaceDE w:val="0"/>
        <w:autoSpaceDN w:val="0"/>
        <w:spacing w:line="560" w:lineRule="exact"/>
        <w:ind w:firstLine="480" w:firstLineChars="200"/>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（5）扣分和加分均在原得分按权重计算后由计分员进行。</w:t>
      </w:r>
    </w:p>
    <w:p>
      <w:pPr>
        <w:autoSpaceDE w:val="0"/>
        <w:autoSpaceDN w:val="0"/>
        <w:spacing w:line="560" w:lineRule="exact"/>
        <w:ind w:firstLine="480" w:firstLineChars="200"/>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4.</w:t>
      </w:r>
      <w:r>
        <w:rPr>
          <w:rFonts w:hint="eastAsia" w:ascii="仿宋" w:hAnsi="仿宋" w:cs="仿宋"/>
          <w:b w:val="0"/>
          <w:bCs/>
          <w:color w:val="000000" w:themeColor="text1"/>
          <w:kern w:val="0"/>
          <w:sz w:val="24"/>
          <w:szCs w:val="24"/>
          <w:lang w:val="en-US" w:eastAsia="zh-CN"/>
          <w14:textFill>
            <w14:solidFill>
              <w14:schemeClr w14:val="tx1"/>
            </w14:solidFill>
          </w14:textFill>
        </w:rPr>
        <w:t>理论</w:t>
      </w:r>
      <w:r>
        <w:rPr>
          <w:rFonts w:hint="eastAsia" w:ascii="仿宋" w:hAnsi="仿宋" w:eastAsia="仿宋" w:cs="仿宋"/>
          <w:b w:val="0"/>
          <w:bCs/>
          <w:color w:val="000000" w:themeColor="text1"/>
          <w:kern w:val="0"/>
          <w:sz w:val="24"/>
          <w:szCs w:val="24"/>
          <w14:textFill>
            <w14:solidFill>
              <w14:schemeClr w14:val="tx1"/>
            </w14:solidFill>
          </w14:textFill>
        </w:rPr>
        <w:t>知识</w:t>
      </w:r>
      <w:r>
        <w:rPr>
          <w:rFonts w:hint="eastAsia" w:ascii="仿宋" w:hAnsi="仿宋" w:cs="仿宋"/>
          <w:b w:val="0"/>
          <w:bCs/>
          <w:color w:val="000000" w:themeColor="text1"/>
          <w:kern w:val="0"/>
          <w:sz w:val="24"/>
          <w:szCs w:val="24"/>
          <w:lang w:val="en-US" w:eastAsia="zh-CN"/>
          <w14:textFill>
            <w14:solidFill>
              <w14:schemeClr w14:val="tx1"/>
            </w14:solidFill>
          </w14:textFill>
        </w:rPr>
        <w:t>考核</w:t>
      </w:r>
      <w:r>
        <w:rPr>
          <w:rFonts w:hint="eastAsia" w:ascii="仿宋" w:hAnsi="仿宋" w:eastAsia="仿宋" w:cs="仿宋"/>
          <w:b w:val="0"/>
          <w:bCs/>
          <w:color w:val="000000" w:themeColor="text1"/>
          <w:kern w:val="0"/>
          <w:sz w:val="24"/>
          <w:szCs w:val="24"/>
          <w14:textFill>
            <w14:solidFill>
              <w14:schemeClr w14:val="tx1"/>
            </w14:solidFill>
          </w14:textFill>
        </w:rPr>
        <w:t>主要依据选手答题情况进行计算机评分。答题正确给分；答题不正确不给分。</w:t>
      </w:r>
    </w:p>
    <w:p>
      <w:pPr>
        <w:autoSpaceDE w:val="0"/>
        <w:autoSpaceDN w:val="0"/>
        <w:spacing w:line="560" w:lineRule="exact"/>
        <w:ind w:firstLine="482" w:firstLineChars="200"/>
        <w:rPr>
          <w:rFonts w:hint="default" w:ascii="仿宋" w:hAnsi="仿宋" w:cs="仿宋"/>
          <w:b w:val="0"/>
          <w:bCs/>
          <w:color w:val="000000" w:themeColor="text1"/>
          <w:kern w:val="0"/>
          <w:sz w:val="24"/>
          <w:szCs w:val="24"/>
          <w:lang w:val="en-US" w:eastAsia="zh-CN"/>
          <w14:textFill>
            <w14:solidFill>
              <w14:schemeClr w14:val="tx1"/>
            </w14:solidFill>
          </w14:textFill>
        </w:rPr>
      </w:pPr>
      <w:r>
        <w:rPr>
          <w:rFonts w:hint="eastAsia" w:ascii="仿宋" w:hAnsi="仿宋" w:cs="仿宋"/>
          <w:b/>
          <w:bCs w:val="0"/>
          <w:color w:val="000000" w:themeColor="text1"/>
          <w:kern w:val="0"/>
          <w:sz w:val="24"/>
          <w:szCs w:val="24"/>
          <w:lang w:eastAsia="zh-CN"/>
          <w14:textFill>
            <w14:solidFill>
              <w14:schemeClr w14:val="tx1"/>
            </w14:solidFill>
          </w14:textFill>
        </w:rPr>
        <w:t>（</w:t>
      </w:r>
      <w:r>
        <w:rPr>
          <w:rFonts w:hint="eastAsia" w:ascii="仿宋" w:hAnsi="仿宋" w:cs="仿宋"/>
          <w:b/>
          <w:bCs w:val="0"/>
          <w:color w:val="000000" w:themeColor="text1"/>
          <w:kern w:val="0"/>
          <w:sz w:val="24"/>
          <w:szCs w:val="24"/>
          <w:lang w:val="en-US" w:eastAsia="zh-CN"/>
          <w14:textFill>
            <w14:solidFill>
              <w14:schemeClr w14:val="tx1"/>
            </w14:solidFill>
          </w14:textFill>
        </w:rPr>
        <w:t>五</w:t>
      </w:r>
      <w:r>
        <w:rPr>
          <w:rFonts w:hint="eastAsia" w:ascii="仿宋" w:hAnsi="仿宋" w:cs="仿宋"/>
          <w:b/>
          <w:bCs w:val="0"/>
          <w:color w:val="000000" w:themeColor="text1"/>
          <w:kern w:val="0"/>
          <w:sz w:val="24"/>
          <w:szCs w:val="24"/>
          <w:lang w:eastAsia="zh-CN"/>
          <w14:textFill>
            <w14:solidFill>
              <w14:schemeClr w14:val="tx1"/>
            </w14:solidFill>
          </w14:textFill>
        </w:rPr>
        <w:t>）</w:t>
      </w:r>
      <w:r>
        <w:rPr>
          <w:rFonts w:hint="eastAsia" w:ascii="仿宋" w:hAnsi="仿宋" w:cs="仿宋"/>
          <w:b/>
          <w:bCs w:val="0"/>
          <w:color w:val="000000" w:themeColor="text1"/>
          <w:kern w:val="0"/>
          <w:sz w:val="24"/>
          <w:szCs w:val="24"/>
          <w:lang w:val="en-US" w:eastAsia="zh-CN"/>
          <w14:textFill>
            <w14:solidFill>
              <w14:schemeClr w14:val="tx1"/>
            </w14:solidFill>
          </w14:textFill>
        </w:rPr>
        <w:t>评奖方法</w:t>
      </w:r>
    </w:p>
    <w:p>
      <w:pPr>
        <w:autoSpaceDE w:val="0"/>
        <w:autoSpaceDN w:val="0"/>
        <w:spacing w:line="560" w:lineRule="exact"/>
        <w:ind w:firstLine="480" w:firstLineChars="200"/>
        <w:rPr>
          <w:rFonts w:hint="default" w:ascii="仿宋" w:hAnsi="仿宋" w:cs="仿宋"/>
          <w:b w:val="0"/>
          <w:bCs/>
          <w:color w:val="000000" w:themeColor="text1"/>
          <w:kern w:val="0"/>
          <w:sz w:val="24"/>
          <w:szCs w:val="24"/>
          <w:lang w:val="en-US" w:eastAsia="zh-CN"/>
          <w14:textFill>
            <w14:solidFill>
              <w14:schemeClr w14:val="tx1"/>
            </w14:solidFill>
          </w14:textFill>
        </w:rPr>
      </w:pPr>
      <w:r>
        <w:rPr>
          <w:rFonts w:hint="default" w:ascii="仿宋" w:hAnsi="仿宋" w:cs="仿宋"/>
          <w:b w:val="0"/>
          <w:bCs/>
          <w:color w:val="000000" w:themeColor="text1"/>
          <w:kern w:val="0"/>
          <w:sz w:val="24"/>
          <w:szCs w:val="24"/>
          <w:lang w:val="en-US" w:eastAsia="zh-CN"/>
          <w14:textFill>
            <w14:solidFill>
              <w14:schemeClr w14:val="tx1"/>
            </w14:solidFill>
          </w14:textFill>
        </w:rPr>
        <w:t>1.舞蹈表演分赛项、声乐表演分赛项根据选手的竞赛总成绩排名及不同等级奖项所占比例数，分别评定学生组和教师组参赛选手个人奖。</w:t>
      </w:r>
    </w:p>
    <w:p>
      <w:pPr>
        <w:autoSpaceDE w:val="0"/>
        <w:autoSpaceDN w:val="0"/>
        <w:spacing w:line="560" w:lineRule="exact"/>
        <w:ind w:firstLine="480" w:firstLineChars="200"/>
        <w:rPr>
          <w:rFonts w:hint="default" w:ascii="仿宋" w:hAnsi="仿宋" w:cs="仿宋"/>
          <w:b w:val="0"/>
          <w:bCs/>
          <w:color w:val="000000" w:themeColor="text1"/>
          <w:kern w:val="0"/>
          <w:sz w:val="24"/>
          <w:szCs w:val="24"/>
          <w:lang w:val="en-US" w:eastAsia="zh-CN"/>
          <w14:textFill>
            <w14:solidFill>
              <w14:schemeClr w14:val="tx1"/>
            </w14:solidFill>
          </w14:textFill>
        </w:rPr>
      </w:pPr>
      <w:r>
        <w:rPr>
          <w:rFonts w:hint="default" w:ascii="仿宋" w:hAnsi="仿宋" w:cs="仿宋"/>
          <w:b w:val="0"/>
          <w:bCs/>
          <w:color w:val="000000" w:themeColor="text1"/>
          <w:kern w:val="0"/>
          <w:sz w:val="24"/>
          <w:szCs w:val="24"/>
          <w:lang w:val="en-US" w:eastAsia="zh-CN"/>
          <w14:textFill>
            <w14:solidFill>
              <w14:schemeClr w14:val="tx1"/>
            </w14:solidFill>
          </w14:textFill>
        </w:rPr>
        <w:t>2.器乐表演分赛项以中国民族乐器为一大类，外国管弦乐器</w:t>
      </w:r>
      <w:r>
        <w:rPr>
          <w:rFonts w:hint="eastAsia" w:ascii="仿宋" w:hAnsi="仿宋" w:cs="仿宋"/>
          <w:b w:val="0"/>
          <w:bCs/>
          <w:color w:val="000000" w:themeColor="text1"/>
          <w:kern w:val="0"/>
          <w:sz w:val="24"/>
          <w:szCs w:val="24"/>
          <w:lang w:val="en-US" w:eastAsia="zh-CN"/>
          <w14:textFill>
            <w14:solidFill>
              <w14:schemeClr w14:val="tx1"/>
            </w14:solidFill>
          </w14:textFill>
        </w:rPr>
        <w:t>和</w:t>
      </w:r>
      <w:r>
        <w:rPr>
          <w:rFonts w:hint="default" w:ascii="仿宋" w:hAnsi="仿宋" w:cs="仿宋"/>
          <w:b w:val="0"/>
          <w:bCs/>
          <w:color w:val="000000" w:themeColor="text1"/>
          <w:kern w:val="0"/>
          <w:sz w:val="24"/>
          <w:szCs w:val="24"/>
          <w:lang w:val="en-US" w:eastAsia="zh-CN"/>
          <w14:textFill>
            <w14:solidFill>
              <w14:schemeClr w14:val="tx1"/>
            </w14:solidFill>
          </w14:textFill>
        </w:rPr>
        <w:t>键盘乐器为另一大类，按两类选手的竞赛总成绩排名及不同等级奖项所占比例数，分别评定学生组和教师组参赛选手个人奖。</w:t>
      </w:r>
    </w:p>
    <w:p>
      <w:pPr>
        <w:autoSpaceDE w:val="0"/>
        <w:autoSpaceDN w:val="0"/>
        <w:spacing w:line="560" w:lineRule="exact"/>
        <w:ind w:firstLine="480" w:firstLineChars="200"/>
        <w:rPr>
          <w:rFonts w:hint="default" w:ascii="仿宋" w:hAnsi="仿宋" w:cs="仿宋"/>
          <w:b w:val="0"/>
          <w:bCs/>
          <w:color w:val="000000" w:themeColor="text1"/>
          <w:kern w:val="0"/>
          <w:sz w:val="24"/>
          <w:szCs w:val="24"/>
          <w:lang w:val="en-US" w:eastAsia="zh-CN"/>
          <w14:textFill>
            <w14:solidFill>
              <w14:schemeClr w14:val="tx1"/>
            </w14:solidFill>
          </w14:textFill>
        </w:rPr>
      </w:pPr>
      <w:r>
        <w:rPr>
          <w:rFonts w:hint="default" w:ascii="仿宋" w:hAnsi="仿宋" w:cs="仿宋"/>
          <w:b w:val="0"/>
          <w:bCs/>
          <w:color w:val="000000" w:themeColor="text1"/>
          <w:kern w:val="0"/>
          <w:sz w:val="24"/>
          <w:szCs w:val="24"/>
          <w:lang w:val="en-US" w:eastAsia="zh-CN"/>
          <w14:textFill>
            <w14:solidFill>
              <w14:schemeClr w14:val="tx1"/>
            </w14:solidFill>
          </w14:textFill>
        </w:rPr>
        <w:t>3.如选手总成绩分数相同，舞蹈表演分赛项按照舞蹈作品表演、技术技巧展示、</w:t>
      </w:r>
      <w:r>
        <w:rPr>
          <w:rFonts w:hint="eastAsia" w:ascii="仿宋" w:hAnsi="仿宋" w:cs="仿宋"/>
          <w:b w:val="0"/>
          <w:bCs/>
          <w:color w:val="000000" w:themeColor="text1"/>
          <w:kern w:val="0"/>
          <w:sz w:val="24"/>
          <w:szCs w:val="24"/>
          <w:lang w:val="en-US" w:eastAsia="zh-CN"/>
          <w14:textFill>
            <w14:solidFill>
              <w14:schemeClr w14:val="tx1"/>
            </w14:solidFill>
          </w14:textFill>
        </w:rPr>
        <w:t>理论</w:t>
      </w:r>
      <w:r>
        <w:rPr>
          <w:rFonts w:hint="default" w:ascii="仿宋" w:hAnsi="仿宋" w:cs="仿宋"/>
          <w:b w:val="0"/>
          <w:bCs/>
          <w:color w:val="000000" w:themeColor="text1"/>
          <w:kern w:val="0"/>
          <w:sz w:val="24"/>
          <w:szCs w:val="24"/>
          <w:lang w:val="en-US" w:eastAsia="zh-CN"/>
          <w14:textFill>
            <w14:solidFill>
              <w14:schemeClr w14:val="tx1"/>
            </w14:solidFill>
          </w14:textFill>
        </w:rPr>
        <w:t>知识</w:t>
      </w:r>
      <w:r>
        <w:rPr>
          <w:rFonts w:hint="eastAsia" w:ascii="仿宋" w:hAnsi="仿宋" w:cs="仿宋"/>
          <w:b w:val="0"/>
          <w:bCs/>
          <w:color w:val="000000" w:themeColor="text1"/>
          <w:kern w:val="0"/>
          <w:sz w:val="24"/>
          <w:szCs w:val="24"/>
          <w:lang w:val="en-US" w:eastAsia="zh-CN"/>
          <w14:textFill>
            <w14:solidFill>
              <w14:schemeClr w14:val="tx1"/>
            </w14:solidFill>
          </w14:textFill>
        </w:rPr>
        <w:t>考核</w:t>
      </w:r>
      <w:r>
        <w:rPr>
          <w:rFonts w:hint="default" w:ascii="仿宋" w:hAnsi="仿宋" w:cs="仿宋"/>
          <w:b w:val="0"/>
          <w:bCs/>
          <w:color w:val="000000" w:themeColor="text1"/>
          <w:kern w:val="0"/>
          <w:sz w:val="24"/>
          <w:szCs w:val="24"/>
          <w:lang w:val="en-US" w:eastAsia="zh-CN"/>
          <w14:textFill>
            <w14:solidFill>
              <w14:schemeClr w14:val="tx1"/>
            </w14:solidFill>
          </w14:textFill>
        </w:rPr>
        <w:t>三项竞赛内容顺序，声乐表演分赛项按照歌曲演唱、新谱视唱、</w:t>
      </w:r>
      <w:r>
        <w:rPr>
          <w:rFonts w:hint="eastAsia" w:ascii="仿宋" w:hAnsi="仿宋" w:cs="仿宋"/>
          <w:b w:val="0"/>
          <w:bCs/>
          <w:color w:val="000000" w:themeColor="text1"/>
          <w:kern w:val="0"/>
          <w:sz w:val="24"/>
          <w:szCs w:val="24"/>
          <w:lang w:val="en-US" w:eastAsia="zh-CN"/>
          <w14:textFill>
            <w14:solidFill>
              <w14:schemeClr w14:val="tx1"/>
            </w14:solidFill>
          </w14:textFill>
        </w:rPr>
        <w:t>理论</w:t>
      </w:r>
      <w:r>
        <w:rPr>
          <w:rFonts w:hint="default" w:ascii="仿宋" w:hAnsi="仿宋" w:cs="仿宋"/>
          <w:b w:val="0"/>
          <w:bCs/>
          <w:color w:val="000000" w:themeColor="text1"/>
          <w:kern w:val="0"/>
          <w:sz w:val="24"/>
          <w:szCs w:val="24"/>
          <w:lang w:val="en-US" w:eastAsia="zh-CN"/>
          <w14:textFill>
            <w14:solidFill>
              <w14:schemeClr w14:val="tx1"/>
            </w14:solidFill>
          </w14:textFill>
        </w:rPr>
        <w:t>知识</w:t>
      </w:r>
      <w:r>
        <w:rPr>
          <w:rFonts w:hint="eastAsia" w:ascii="仿宋" w:hAnsi="仿宋" w:cs="仿宋"/>
          <w:b w:val="0"/>
          <w:bCs/>
          <w:color w:val="000000" w:themeColor="text1"/>
          <w:kern w:val="0"/>
          <w:sz w:val="24"/>
          <w:szCs w:val="24"/>
          <w:lang w:val="en-US" w:eastAsia="zh-CN"/>
          <w14:textFill>
            <w14:solidFill>
              <w14:schemeClr w14:val="tx1"/>
            </w14:solidFill>
          </w14:textFill>
        </w:rPr>
        <w:t>考核</w:t>
      </w:r>
      <w:r>
        <w:rPr>
          <w:rFonts w:hint="default" w:ascii="仿宋" w:hAnsi="仿宋" w:cs="仿宋"/>
          <w:b w:val="0"/>
          <w:bCs/>
          <w:color w:val="000000" w:themeColor="text1"/>
          <w:kern w:val="0"/>
          <w:sz w:val="24"/>
          <w:szCs w:val="24"/>
          <w:lang w:val="en-US" w:eastAsia="zh-CN"/>
          <w14:textFill>
            <w14:solidFill>
              <w14:schemeClr w14:val="tx1"/>
            </w14:solidFill>
          </w14:textFill>
        </w:rPr>
        <w:t>三项竞赛内容顺序，器乐表演分赛项按照乐曲演奏、旋律模唱、</w:t>
      </w:r>
      <w:r>
        <w:rPr>
          <w:rFonts w:hint="eastAsia" w:ascii="仿宋" w:hAnsi="仿宋" w:cs="仿宋"/>
          <w:b w:val="0"/>
          <w:bCs/>
          <w:color w:val="000000" w:themeColor="text1"/>
          <w:kern w:val="0"/>
          <w:sz w:val="24"/>
          <w:szCs w:val="24"/>
          <w:lang w:val="en-US" w:eastAsia="zh-CN"/>
          <w14:textFill>
            <w14:solidFill>
              <w14:schemeClr w14:val="tx1"/>
            </w14:solidFill>
          </w14:textFill>
        </w:rPr>
        <w:t>理论</w:t>
      </w:r>
      <w:r>
        <w:rPr>
          <w:rFonts w:hint="default" w:ascii="仿宋" w:hAnsi="仿宋" w:cs="仿宋"/>
          <w:b w:val="0"/>
          <w:bCs/>
          <w:color w:val="000000" w:themeColor="text1"/>
          <w:kern w:val="0"/>
          <w:sz w:val="24"/>
          <w:szCs w:val="24"/>
          <w:lang w:val="en-US" w:eastAsia="zh-CN"/>
          <w14:textFill>
            <w14:solidFill>
              <w14:schemeClr w14:val="tx1"/>
            </w14:solidFill>
          </w14:textFill>
        </w:rPr>
        <w:t>知识</w:t>
      </w:r>
      <w:r>
        <w:rPr>
          <w:rFonts w:hint="eastAsia" w:ascii="仿宋" w:hAnsi="仿宋" w:cs="仿宋"/>
          <w:b w:val="0"/>
          <w:bCs/>
          <w:color w:val="000000" w:themeColor="text1"/>
          <w:kern w:val="0"/>
          <w:sz w:val="24"/>
          <w:szCs w:val="24"/>
          <w:lang w:val="en-US" w:eastAsia="zh-CN"/>
          <w14:textFill>
            <w14:solidFill>
              <w14:schemeClr w14:val="tx1"/>
            </w14:solidFill>
          </w14:textFill>
        </w:rPr>
        <w:t>考核</w:t>
      </w:r>
      <w:r>
        <w:rPr>
          <w:rFonts w:hint="default" w:ascii="仿宋" w:hAnsi="仿宋" w:cs="仿宋"/>
          <w:b w:val="0"/>
          <w:bCs/>
          <w:color w:val="000000" w:themeColor="text1"/>
          <w:kern w:val="0"/>
          <w:sz w:val="24"/>
          <w:szCs w:val="24"/>
          <w:lang w:val="en-US" w:eastAsia="zh-CN"/>
          <w14:textFill>
            <w14:solidFill>
              <w14:schemeClr w14:val="tx1"/>
            </w14:solidFill>
          </w14:textFill>
        </w:rPr>
        <w:t>三项竞赛内容顺序，逐个根据其单项成绩分数高低决定选手排名，以此评定奖项。</w:t>
      </w:r>
    </w:p>
    <w:p>
      <w:pPr>
        <w:spacing w:line="360" w:lineRule="auto"/>
        <w:ind w:firstLine="200"/>
        <w:rPr>
          <w:rFonts w:hint="eastAsia" w:ascii="仿宋" w:hAnsi="仿宋" w:eastAsia="仿宋" w:cs="仿宋"/>
          <w:b/>
          <w:sz w:val="24"/>
          <w:szCs w:val="24"/>
        </w:rPr>
      </w:pPr>
    </w:p>
    <w:p>
      <w:pPr>
        <w:spacing w:line="360" w:lineRule="auto"/>
        <w:ind w:firstLine="200"/>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cs="仿宋"/>
          <w:b/>
          <w:sz w:val="24"/>
          <w:szCs w:val="24"/>
          <w:lang w:eastAsia="zh-CN"/>
        </w:rPr>
        <w:t>二</w:t>
      </w:r>
      <w:r>
        <w:rPr>
          <w:rFonts w:hint="eastAsia" w:ascii="仿宋" w:hAnsi="仿宋" w:eastAsia="仿宋" w:cs="仿宋"/>
          <w:b/>
          <w:sz w:val="24"/>
          <w:szCs w:val="24"/>
        </w:rPr>
        <w:t>、奖项设定</w:t>
      </w:r>
    </w:p>
    <w:p>
      <w:pPr>
        <w:keepNext/>
        <w:keepLines/>
        <w:ind w:firstLine="482"/>
        <w:outlineLvl w:val="2"/>
        <w:rPr>
          <w:rFonts w:cs="Times New Roman"/>
          <w:b/>
          <w:bCs/>
          <w:sz w:val="24"/>
          <w:szCs w:val="24"/>
        </w:rPr>
      </w:pPr>
      <w:r>
        <w:rPr>
          <w:rFonts w:hint="eastAsia" w:cs="Times New Roman"/>
          <w:b/>
          <w:bCs/>
          <w:sz w:val="24"/>
          <w:szCs w:val="24"/>
        </w:rPr>
        <w:t>（一）</w:t>
      </w:r>
      <w:r>
        <w:rPr>
          <w:rFonts w:cs="Times New Roman"/>
          <w:b/>
          <w:bCs/>
          <w:sz w:val="24"/>
          <w:szCs w:val="24"/>
        </w:rPr>
        <w:t>参赛选手奖</w:t>
      </w:r>
    </w:p>
    <w:p>
      <w:pPr>
        <w:spacing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根据竞赛</w:t>
      </w:r>
      <w:r>
        <w:rPr>
          <w:rFonts w:hint="eastAsia" w:cs="Times New Roman"/>
          <w:sz w:val="24"/>
          <w:lang w:val="en-US" w:eastAsia="zh-CN"/>
        </w:rPr>
        <w:t>总</w:t>
      </w:r>
      <w:r>
        <w:rPr>
          <w:rFonts w:ascii="Times New Roman" w:hAnsi="Times New Roman" w:eastAsia="仿宋" w:cs="Times New Roman"/>
          <w:sz w:val="24"/>
        </w:rPr>
        <w:t>成绩，从高到低排序，按</w:t>
      </w:r>
      <w:r>
        <w:rPr>
          <w:rFonts w:hint="eastAsia" w:cs="Times New Roman"/>
          <w:sz w:val="24"/>
          <w:lang w:val="en-US" w:eastAsia="zh-CN"/>
        </w:rPr>
        <w:t>实际</w:t>
      </w:r>
      <w:r>
        <w:rPr>
          <w:rFonts w:ascii="Times New Roman" w:hAnsi="Times New Roman" w:eastAsia="仿宋" w:cs="Times New Roman"/>
          <w:sz w:val="24"/>
        </w:rPr>
        <w:t>参赛</w:t>
      </w:r>
      <w:r>
        <w:rPr>
          <w:rFonts w:hint="eastAsia" w:cs="Times New Roman"/>
          <w:sz w:val="24"/>
          <w:lang w:val="en-US" w:eastAsia="zh-CN"/>
        </w:rPr>
        <w:t>选手</w:t>
      </w:r>
      <w:r>
        <w:rPr>
          <w:rFonts w:ascii="Times New Roman" w:hAnsi="Times New Roman" w:eastAsia="仿宋" w:cs="Times New Roman"/>
          <w:sz w:val="24"/>
        </w:rPr>
        <w:t>人数，其中10%设一等奖，20%设二等奖，30%设三等奖。</w:t>
      </w:r>
    </w:p>
    <w:p>
      <w:pPr>
        <w:keepNext/>
        <w:keepLines/>
        <w:ind w:firstLine="482"/>
        <w:outlineLvl w:val="2"/>
        <w:rPr>
          <w:rFonts w:cs="Times New Roman"/>
          <w:b/>
          <w:bCs/>
          <w:sz w:val="24"/>
          <w:szCs w:val="24"/>
        </w:rPr>
      </w:pPr>
      <w:r>
        <w:rPr>
          <w:rFonts w:hint="eastAsia" w:cs="Times New Roman"/>
          <w:b/>
          <w:bCs/>
          <w:sz w:val="24"/>
          <w:szCs w:val="24"/>
        </w:rPr>
        <w:t>（二）</w:t>
      </w:r>
      <w:r>
        <w:rPr>
          <w:rFonts w:cs="Times New Roman"/>
          <w:b/>
          <w:bCs/>
          <w:sz w:val="24"/>
          <w:szCs w:val="24"/>
        </w:rPr>
        <w:t>指导教师奖</w:t>
      </w:r>
    </w:p>
    <w:p>
      <w:pPr>
        <w:ind w:firstLine="480"/>
        <w:rPr>
          <w:rFonts w:cs="Times New Roman"/>
          <w:sz w:val="24"/>
          <w:szCs w:val="24"/>
        </w:rPr>
      </w:pPr>
      <w:r>
        <w:rPr>
          <w:rFonts w:cs="Times New Roman"/>
          <w:sz w:val="24"/>
          <w:szCs w:val="24"/>
        </w:rPr>
        <w:t>对获得一、二、三等奖</w:t>
      </w:r>
      <w:r>
        <w:rPr>
          <w:rFonts w:hint="eastAsia" w:cs="Times New Roman"/>
          <w:sz w:val="24"/>
          <w:szCs w:val="24"/>
          <w:lang w:val="en-US" w:eastAsia="zh-CN"/>
        </w:rPr>
        <w:t>学生组</w:t>
      </w:r>
      <w:r>
        <w:rPr>
          <w:rFonts w:cs="Times New Roman"/>
          <w:sz w:val="24"/>
          <w:szCs w:val="24"/>
        </w:rPr>
        <w:t>选手的指导教师颁发</w:t>
      </w:r>
      <w:r>
        <w:rPr>
          <w:rFonts w:hint="eastAsia" w:cs="Times New Roman"/>
          <w:sz w:val="24"/>
          <w:szCs w:val="24"/>
        </w:rPr>
        <w:t>指导教师</w:t>
      </w:r>
      <w:r>
        <w:rPr>
          <w:rFonts w:cs="Times New Roman"/>
          <w:sz w:val="24"/>
          <w:szCs w:val="24"/>
        </w:rPr>
        <w:t>奖。</w:t>
      </w:r>
    </w:p>
    <w:p>
      <w:pPr>
        <w:ind w:firstLine="480"/>
        <w:rPr>
          <w:rFonts w:cs="Times New Roman"/>
          <w:sz w:val="24"/>
          <w:szCs w:val="24"/>
        </w:rPr>
      </w:pPr>
    </w:p>
    <w:p>
      <w:pPr>
        <w:numPr>
          <w:ilvl w:val="0"/>
          <w:numId w:val="0"/>
        </w:numPr>
        <w:spacing w:line="360" w:lineRule="auto"/>
        <w:ind w:firstLine="482" w:firstLineChars="200"/>
        <w:rPr>
          <w:rFonts w:hint="eastAsia" w:ascii="仿宋" w:hAnsi="仿宋" w:eastAsia="仿宋" w:cs="仿宋"/>
          <w:b/>
          <w:sz w:val="24"/>
          <w:szCs w:val="24"/>
        </w:rPr>
      </w:pPr>
      <w:r>
        <w:rPr>
          <w:rFonts w:hint="eastAsia" w:ascii="仿宋" w:hAnsi="仿宋" w:cs="仿宋"/>
          <w:b/>
          <w:sz w:val="24"/>
          <w:szCs w:val="24"/>
          <w:lang w:eastAsia="zh-CN"/>
        </w:rPr>
        <w:t>十三、</w:t>
      </w:r>
      <w:r>
        <w:rPr>
          <w:rFonts w:hint="eastAsia" w:ascii="仿宋" w:hAnsi="仿宋" w:eastAsia="仿宋" w:cs="仿宋"/>
          <w:b/>
          <w:sz w:val="24"/>
          <w:szCs w:val="24"/>
        </w:rPr>
        <w:t>赛场预案</w:t>
      </w:r>
    </w:p>
    <w:p>
      <w:pPr>
        <w:spacing w:line="360" w:lineRule="auto"/>
        <w:ind w:firstLine="480" w:firstLineChars="200"/>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赛前成立由巡视员、专家组长、裁判长、监督组长、仲裁组长</w:t>
      </w:r>
      <w:r>
        <w:rPr>
          <w:rFonts w:hint="eastAsia"/>
          <w:color w:val="000000" w:themeColor="text1"/>
          <w:sz w:val="24"/>
          <w:lang w:eastAsia="zh-CN"/>
          <w14:textFill>
            <w14:solidFill>
              <w14:schemeClr w14:val="tx1"/>
            </w14:solidFill>
          </w14:textFill>
        </w:rPr>
        <w:t>、承办校领导</w:t>
      </w:r>
      <w:r>
        <w:rPr>
          <w:rFonts w:hint="eastAsia" w:ascii="Times New Roman" w:hAnsi="Times New Roman" w:eastAsia="仿宋"/>
          <w:color w:val="000000" w:themeColor="text1"/>
          <w:sz w:val="24"/>
          <w14:textFill>
            <w14:solidFill>
              <w14:schemeClr w14:val="tx1"/>
            </w14:solidFill>
          </w14:textFill>
        </w:rPr>
        <w:t>等</w:t>
      </w:r>
      <w:r>
        <w:rPr>
          <w:rFonts w:ascii="Times New Roman" w:hAnsi="Times New Roman" w:eastAsia="仿宋"/>
          <w:color w:val="000000" w:themeColor="text1"/>
          <w:sz w:val="24"/>
          <w14:textFill>
            <w14:solidFill>
              <w14:schemeClr w14:val="tx1"/>
            </w14:solidFill>
          </w14:textFill>
        </w:rPr>
        <w:t>相关人员组成的应急处理小组，比赛期间发生任何意外事故（如赛</w:t>
      </w:r>
      <w:r>
        <w:rPr>
          <w:rFonts w:hint="eastAsia"/>
          <w:color w:val="000000" w:themeColor="text1"/>
          <w:sz w:val="24"/>
          <w:lang w:eastAsia="zh-CN"/>
          <w14:textFill>
            <w14:solidFill>
              <w14:schemeClr w14:val="tx1"/>
            </w14:solidFill>
          </w14:textFill>
        </w:rPr>
        <w:t>卷</w:t>
      </w:r>
      <w:r>
        <w:rPr>
          <w:rFonts w:ascii="Times New Roman" w:hAnsi="Times New Roman" w:eastAsia="仿宋"/>
          <w:color w:val="000000" w:themeColor="text1"/>
          <w:sz w:val="24"/>
          <w14:textFill>
            <w14:solidFill>
              <w14:schemeClr w14:val="tx1"/>
            </w14:solidFill>
          </w14:textFill>
        </w:rPr>
        <w:t>、设备、安全等），发现者应第一时间报告</w:t>
      </w:r>
      <w:r>
        <w:rPr>
          <w:rFonts w:hint="eastAsia" w:ascii="Times New Roman" w:hAnsi="Times New Roman" w:eastAsia="仿宋"/>
          <w:color w:val="000000" w:themeColor="text1"/>
          <w:sz w:val="24"/>
          <w14:textFill>
            <w14:solidFill>
              <w14:schemeClr w14:val="tx1"/>
            </w14:solidFill>
          </w14:textFill>
        </w:rPr>
        <w:t>专</w:t>
      </w:r>
      <w:r>
        <w:rPr>
          <w:rFonts w:ascii="Times New Roman" w:hAnsi="Times New Roman" w:eastAsia="仿宋"/>
          <w:color w:val="000000" w:themeColor="text1"/>
          <w:sz w:val="24"/>
          <w14:textFill>
            <w14:solidFill>
              <w14:schemeClr w14:val="tx1"/>
            </w14:solidFill>
          </w14:textFill>
        </w:rPr>
        <w:t>家组长，立即采取措施避免事态扩大，启动应急预案予以解决并报告大赛</w:t>
      </w:r>
      <w:r>
        <w:rPr>
          <w:rFonts w:hint="eastAsia" w:ascii="Times New Roman" w:hAnsi="Times New Roman" w:eastAsia="仿宋"/>
          <w:color w:val="000000" w:themeColor="text1"/>
          <w:sz w:val="24"/>
          <w14:textFill>
            <w14:solidFill>
              <w14:schemeClr w14:val="tx1"/>
            </w14:solidFill>
          </w14:textFill>
        </w:rPr>
        <w:t>组委会</w:t>
      </w:r>
      <w:r>
        <w:rPr>
          <w:rFonts w:ascii="Times New Roman" w:hAnsi="Times New Roman" w:eastAsia="仿宋"/>
          <w:color w:val="000000" w:themeColor="text1"/>
          <w:sz w:val="24"/>
          <w14:textFill>
            <w14:solidFill>
              <w14:schemeClr w14:val="tx1"/>
            </w14:solidFill>
          </w14:textFill>
        </w:rPr>
        <w:t>。赛项出现重大安全问题可以停赛，是否停赛由赛项</w:t>
      </w:r>
      <w:r>
        <w:rPr>
          <w:rFonts w:hint="eastAsia"/>
          <w:color w:val="000000" w:themeColor="text1"/>
          <w:sz w:val="24"/>
          <w:lang w:val="en-US" w:eastAsia="zh-CN"/>
          <w14:textFill>
            <w14:solidFill>
              <w14:schemeClr w14:val="tx1"/>
            </w14:solidFill>
          </w14:textFill>
        </w:rPr>
        <w:t>执</w:t>
      </w:r>
      <w:r>
        <w:rPr>
          <w:rFonts w:hint="eastAsia" w:ascii="Times New Roman" w:hAnsi="Times New Roman" w:eastAsia="仿宋"/>
          <w:color w:val="000000" w:themeColor="text1"/>
          <w:sz w:val="24"/>
          <w14:textFill>
            <w14:solidFill>
              <w14:schemeClr w14:val="tx1"/>
            </w14:solidFill>
          </w14:textFill>
        </w:rPr>
        <w:t>委会</w:t>
      </w:r>
      <w:r>
        <w:rPr>
          <w:rFonts w:ascii="Times New Roman" w:hAnsi="Times New Roman" w:eastAsia="仿宋"/>
          <w:color w:val="000000" w:themeColor="text1"/>
          <w:sz w:val="24"/>
          <w14:textFill>
            <w14:solidFill>
              <w14:schemeClr w14:val="tx1"/>
            </w14:solidFill>
          </w14:textFill>
        </w:rPr>
        <w:t>决定。事后，应向大赛</w:t>
      </w:r>
      <w:r>
        <w:rPr>
          <w:rFonts w:hint="eastAsia" w:ascii="Times New Roman" w:hAnsi="Times New Roman" w:eastAsia="仿宋"/>
          <w:color w:val="000000" w:themeColor="text1"/>
          <w:sz w:val="24"/>
          <w14:textFill>
            <w14:solidFill>
              <w14:schemeClr w14:val="tx1"/>
            </w14:solidFill>
          </w14:textFill>
        </w:rPr>
        <w:t>组委会</w:t>
      </w:r>
      <w:r>
        <w:rPr>
          <w:rFonts w:ascii="Times New Roman" w:hAnsi="Times New Roman" w:eastAsia="仿宋"/>
          <w:color w:val="000000" w:themeColor="text1"/>
          <w:sz w:val="24"/>
          <w14:textFill>
            <w14:solidFill>
              <w14:schemeClr w14:val="tx1"/>
            </w14:solidFill>
          </w14:textFill>
        </w:rPr>
        <w:t>报告详细情况。</w:t>
      </w:r>
    </w:p>
    <w:p>
      <w:pPr>
        <w:spacing w:line="360" w:lineRule="auto"/>
        <w:ind w:firstLine="482" w:firstLineChars="200"/>
        <w:rPr>
          <w:rFonts w:hint="eastAsia" w:ascii="Times New Roman" w:hAnsi="Times New Roman" w:eastAsia="仿宋"/>
          <w:b/>
          <w:bCs/>
          <w:color w:val="000000" w:themeColor="text1"/>
          <w:sz w:val="24"/>
          <w14:textFill>
            <w14:solidFill>
              <w14:schemeClr w14:val="tx1"/>
            </w14:solidFill>
          </w14:textFill>
        </w:rPr>
      </w:pPr>
      <w:r>
        <w:rPr>
          <w:rFonts w:hint="eastAsia" w:ascii="Times New Roman" w:hAnsi="Times New Roman" w:eastAsia="仿宋"/>
          <w:b/>
          <w:bCs/>
          <w:color w:val="000000" w:themeColor="text1"/>
          <w:sz w:val="24"/>
          <w14:textFill>
            <w14:solidFill>
              <w14:schemeClr w14:val="tx1"/>
            </w14:solidFill>
          </w14:textFill>
        </w:rPr>
        <w:t>（一）医疗及安全事故预案</w:t>
      </w:r>
    </w:p>
    <w:p>
      <w:pPr>
        <w:spacing w:line="360" w:lineRule="auto"/>
        <w:ind w:firstLine="480" w:firstLineChars="200"/>
        <w:rPr>
          <w:rFonts w:hint="eastAsia" w:ascii="Times New Roman" w:hAnsi="Times New Roman" w:eastAsia="仿宋"/>
          <w:color w:val="000000" w:themeColor="text1"/>
          <w:sz w:val="24"/>
          <w14:textFill>
            <w14:solidFill>
              <w14:schemeClr w14:val="tx1"/>
            </w14:solidFill>
          </w14:textFill>
        </w:rPr>
      </w:pPr>
      <w:r>
        <w:rPr>
          <w:rFonts w:hint="eastAsia" w:ascii="仿宋" w:hAnsi="仿宋" w:cs="仿宋"/>
          <w:color w:val="000000" w:themeColor="text1"/>
          <w:sz w:val="24"/>
          <w:lang w:val="en-US" w:eastAsia="zh-CN"/>
          <w14:textFill>
            <w14:solidFill>
              <w14:schemeClr w14:val="tx1"/>
            </w14:solidFill>
          </w14:textFill>
        </w:rPr>
        <w:t>竞赛期间，承办学校在赛场区域设置医疗救护区，配备急救医生、相应器材药品和车辆，能随时处理突发的伤病事故或及时将伤病员送往医院救治。如遇偶发大规模意外事件，立即中止比赛，快速疏散人群，避免事态扩大，保证人员安全，第一时间报告赛区执委会，启动《偶发大规模意外事件处理应急预案》进行处置。</w:t>
      </w:r>
    </w:p>
    <w:p>
      <w:pPr>
        <w:spacing w:line="360" w:lineRule="auto"/>
        <w:ind w:firstLine="482" w:firstLineChars="200"/>
        <w:rPr>
          <w:rFonts w:hint="eastAsia" w:ascii="Times New Roman" w:hAnsi="Times New Roman" w:eastAsia="仿宋"/>
          <w:b/>
          <w:bCs/>
          <w:color w:val="000000" w:themeColor="text1"/>
          <w:sz w:val="24"/>
          <w14:textFill>
            <w14:solidFill>
              <w14:schemeClr w14:val="tx1"/>
            </w14:solidFill>
          </w14:textFill>
        </w:rPr>
      </w:pPr>
      <w:r>
        <w:rPr>
          <w:rFonts w:hint="eastAsia" w:ascii="Times New Roman" w:hAnsi="Times New Roman" w:eastAsia="仿宋"/>
          <w:b/>
          <w:bCs/>
          <w:color w:val="000000" w:themeColor="text1"/>
          <w:sz w:val="24"/>
          <w14:textFill>
            <w14:solidFill>
              <w14:schemeClr w14:val="tx1"/>
            </w14:solidFill>
          </w14:textFill>
        </w:rPr>
        <w:t>（</w:t>
      </w:r>
      <w:r>
        <w:rPr>
          <w:rFonts w:hint="eastAsia"/>
          <w:b/>
          <w:bCs/>
          <w:color w:val="000000" w:themeColor="text1"/>
          <w:sz w:val="24"/>
          <w:lang w:eastAsia="zh-CN"/>
          <w14:textFill>
            <w14:solidFill>
              <w14:schemeClr w14:val="tx1"/>
            </w14:solidFill>
          </w14:textFill>
        </w:rPr>
        <w:t>二</w:t>
      </w:r>
      <w:r>
        <w:rPr>
          <w:rFonts w:hint="eastAsia" w:ascii="Times New Roman" w:hAnsi="Times New Roman" w:eastAsia="仿宋"/>
          <w:b/>
          <w:bCs/>
          <w:color w:val="000000" w:themeColor="text1"/>
          <w:sz w:val="24"/>
          <w14:textFill>
            <w14:solidFill>
              <w14:schemeClr w14:val="tx1"/>
            </w14:solidFill>
          </w14:textFill>
        </w:rPr>
        <w:t>）水电事件应急预案</w:t>
      </w:r>
    </w:p>
    <w:p>
      <w:pPr>
        <w:spacing w:line="360" w:lineRule="auto"/>
        <w:ind w:firstLine="480" w:firstLineChars="200"/>
        <w:rPr>
          <w:rFonts w:hint="eastAsia" w:ascii="Times New Roman" w:hAnsi="Times New Roman" w:eastAsia="仿宋"/>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建立</w:t>
      </w:r>
      <w:r>
        <w:rPr>
          <w:rFonts w:hint="eastAsia" w:ascii="Times New Roman" w:hAnsi="Times New Roman" w:eastAsia="仿宋"/>
          <w:color w:val="000000" w:themeColor="text1"/>
          <w:sz w:val="24"/>
          <w14:textFill>
            <w14:solidFill>
              <w14:schemeClr w14:val="tx1"/>
            </w14:solidFill>
          </w14:textFill>
        </w:rPr>
        <w:t>责任到人的</w:t>
      </w:r>
      <w:r>
        <w:rPr>
          <w:rFonts w:hint="eastAsia"/>
          <w:color w:val="000000" w:themeColor="text1"/>
          <w:sz w:val="24"/>
          <w:lang w:val="en-US" w:eastAsia="zh-CN"/>
          <w14:textFill>
            <w14:solidFill>
              <w14:schemeClr w14:val="tx1"/>
            </w14:solidFill>
          </w14:textFill>
        </w:rPr>
        <w:t>水电</w:t>
      </w:r>
      <w:r>
        <w:rPr>
          <w:rFonts w:hint="eastAsia" w:ascii="Times New Roman" w:hAnsi="Times New Roman" w:eastAsia="仿宋"/>
          <w:color w:val="000000" w:themeColor="text1"/>
          <w:sz w:val="24"/>
          <w14:textFill>
            <w14:solidFill>
              <w14:schemeClr w14:val="tx1"/>
            </w14:solidFill>
          </w14:textFill>
        </w:rPr>
        <w:t>事件处理小组，</w:t>
      </w:r>
      <w:r>
        <w:rPr>
          <w:rFonts w:hint="eastAsia"/>
          <w:color w:val="000000" w:themeColor="text1"/>
          <w:sz w:val="24"/>
          <w:lang w:val="en-US" w:eastAsia="zh-CN"/>
          <w14:textFill>
            <w14:solidFill>
              <w14:schemeClr w14:val="tx1"/>
            </w14:solidFill>
          </w14:textFill>
        </w:rPr>
        <w:t>配备相应的水电应急器材，</w:t>
      </w:r>
      <w:r>
        <w:rPr>
          <w:rFonts w:hint="eastAsia" w:ascii="Times New Roman" w:hAnsi="Times New Roman" w:eastAsia="仿宋"/>
          <w:color w:val="000000" w:themeColor="text1"/>
          <w:sz w:val="24"/>
          <w14:textFill>
            <w14:solidFill>
              <w14:schemeClr w14:val="tx1"/>
            </w14:solidFill>
          </w14:textFill>
        </w:rPr>
        <w:t>竞赛时现场值守</w:t>
      </w:r>
      <w:r>
        <w:rPr>
          <w:rFonts w:hint="eastAsia"/>
          <w:color w:val="000000" w:themeColor="text1"/>
          <w:sz w:val="24"/>
          <w:lang w:eastAsia="zh-CN"/>
          <w14:textFill>
            <w14:solidFill>
              <w14:schemeClr w14:val="tx1"/>
            </w14:solidFill>
          </w14:textFill>
        </w:rPr>
        <w:t>。如</w:t>
      </w:r>
      <w:r>
        <w:rPr>
          <w:rFonts w:hint="eastAsia" w:ascii="Times New Roman" w:hAnsi="Times New Roman" w:eastAsia="仿宋"/>
          <w:color w:val="000000" w:themeColor="text1"/>
          <w:sz w:val="24"/>
          <w14:textFill>
            <w14:solidFill>
              <w14:schemeClr w14:val="tx1"/>
            </w14:solidFill>
          </w14:textFill>
        </w:rPr>
        <w:t>突发水、电供给不良时及时响应，</w:t>
      </w:r>
      <w:r>
        <w:rPr>
          <w:rFonts w:hint="eastAsia"/>
          <w:color w:val="000000" w:themeColor="text1"/>
          <w:sz w:val="24"/>
          <w:lang w:val="en-US" w:eastAsia="zh-CN"/>
          <w14:textFill>
            <w14:solidFill>
              <w14:schemeClr w14:val="tx1"/>
            </w14:solidFill>
          </w14:textFill>
        </w:rPr>
        <w:t>必要时第一时间与供水供电部门联系，</w:t>
      </w:r>
      <w:r>
        <w:rPr>
          <w:rFonts w:hint="eastAsia" w:ascii="Times New Roman" w:hAnsi="Times New Roman" w:eastAsia="仿宋"/>
          <w:color w:val="000000" w:themeColor="text1"/>
          <w:sz w:val="24"/>
          <w14:textFill>
            <w14:solidFill>
              <w14:schemeClr w14:val="tx1"/>
            </w14:solidFill>
          </w14:textFill>
        </w:rPr>
        <w:t>调配专业人员，及时查明原因、排除故障。</w:t>
      </w:r>
    </w:p>
    <w:p>
      <w:pPr>
        <w:spacing w:line="360" w:lineRule="auto"/>
        <w:ind w:firstLine="482" w:firstLineChars="200"/>
        <w:rPr>
          <w:rFonts w:hint="eastAsia" w:ascii="Times New Roman" w:hAnsi="Times New Roman" w:eastAsia="仿宋"/>
          <w:b/>
          <w:bCs/>
          <w:color w:val="000000" w:themeColor="text1"/>
          <w:sz w:val="24"/>
          <w14:textFill>
            <w14:solidFill>
              <w14:schemeClr w14:val="tx1"/>
            </w14:solidFill>
          </w14:textFill>
        </w:rPr>
      </w:pPr>
      <w:r>
        <w:rPr>
          <w:rFonts w:hint="eastAsia" w:ascii="Times New Roman" w:hAnsi="Times New Roman" w:eastAsia="仿宋"/>
          <w:b/>
          <w:bCs/>
          <w:color w:val="000000" w:themeColor="text1"/>
          <w:sz w:val="24"/>
          <w14:textFill>
            <w14:solidFill>
              <w14:schemeClr w14:val="tx1"/>
            </w14:solidFill>
          </w14:textFill>
        </w:rPr>
        <w:t>（</w:t>
      </w:r>
      <w:r>
        <w:rPr>
          <w:rFonts w:hint="eastAsia"/>
          <w:b/>
          <w:bCs/>
          <w:color w:val="000000" w:themeColor="text1"/>
          <w:sz w:val="24"/>
          <w:lang w:eastAsia="zh-CN"/>
          <w14:textFill>
            <w14:solidFill>
              <w14:schemeClr w14:val="tx1"/>
            </w14:solidFill>
          </w14:textFill>
        </w:rPr>
        <w:t>三</w:t>
      </w:r>
      <w:r>
        <w:rPr>
          <w:rFonts w:hint="eastAsia" w:ascii="Times New Roman" w:hAnsi="Times New Roman" w:eastAsia="仿宋"/>
          <w:b/>
          <w:bCs/>
          <w:color w:val="000000" w:themeColor="text1"/>
          <w:sz w:val="24"/>
          <w14:textFill>
            <w14:solidFill>
              <w14:schemeClr w14:val="tx1"/>
            </w14:solidFill>
          </w14:textFill>
        </w:rPr>
        <w:t>）火灾事件应急预案</w:t>
      </w:r>
    </w:p>
    <w:p>
      <w:pPr>
        <w:spacing w:line="360" w:lineRule="auto"/>
        <w:ind w:firstLine="480" w:firstLineChars="200"/>
        <w:rPr>
          <w:rFonts w:hint="eastAsia" w:ascii="Times New Roman" w:hAnsi="Times New Roman" w:eastAsia="仿宋"/>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建立</w:t>
      </w:r>
      <w:r>
        <w:rPr>
          <w:rFonts w:hint="eastAsia" w:ascii="Times New Roman" w:hAnsi="Times New Roman" w:eastAsia="仿宋"/>
          <w:color w:val="000000" w:themeColor="text1"/>
          <w:sz w:val="24"/>
          <w14:textFill>
            <w14:solidFill>
              <w14:schemeClr w14:val="tx1"/>
            </w14:solidFill>
          </w14:textFill>
        </w:rPr>
        <w:t>责任到人的</w:t>
      </w:r>
      <w:r>
        <w:rPr>
          <w:rFonts w:hint="eastAsia"/>
          <w:color w:val="000000" w:themeColor="text1"/>
          <w:sz w:val="24"/>
          <w:lang w:val="en-US" w:eastAsia="zh-CN"/>
          <w14:textFill>
            <w14:solidFill>
              <w14:schemeClr w14:val="tx1"/>
            </w14:solidFill>
          </w14:textFill>
        </w:rPr>
        <w:t>火灾</w:t>
      </w:r>
      <w:r>
        <w:rPr>
          <w:rFonts w:hint="eastAsia" w:ascii="Times New Roman" w:hAnsi="Times New Roman" w:eastAsia="仿宋"/>
          <w:color w:val="000000" w:themeColor="text1"/>
          <w:sz w:val="24"/>
          <w14:textFill>
            <w14:solidFill>
              <w14:schemeClr w14:val="tx1"/>
            </w14:solidFill>
          </w14:textFill>
        </w:rPr>
        <w:t>事件处理小组，</w:t>
      </w:r>
      <w:r>
        <w:rPr>
          <w:rFonts w:hint="eastAsia"/>
          <w:color w:val="000000" w:themeColor="text1"/>
          <w:sz w:val="24"/>
          <w:lang w:val="en-US" w:eastAsia="zh-CN"/>
          <w14:textFill>
            <w14:solidFill>
              <w14:schemeClr w14:val="tx1"/>
            </w14:solidFill>
          </w14:textFill>
        </w:rPr>
        <w:t>配备相应的消防器材，</w:t>
      </w:r>
      <w:r>
        <w:rPr>
          <w:rFonts w:hint="eastAsia" w:ascii="Times New Roman" w:hAnsi="Times New Roman" w:eastAsia="仿宋"/>
          <w:color w:val="000000" w:themeColor="text1"/>
          <w:sz w:val="24"/>
          <w14:textFill>
            <w14:solidFill>
              <w14:schemeClr w14:val="tx1"/>
            </w14:solidFill>
          </w14:textFill>
        </w:rPr>
        <w:t>竞赛时现场值守。如发生火灾，</w:t>
      </w:r>
      <w:r>
        <w:rPr>
          <w:rFonts w:hint="eastAsia"/>
          <w:color w:val="000000" w:themeColor="text1"/>
          <w:sz w:val="24"/>
          <w:lang w:eastAsia="zh-CN"/>
          <w14:textFill>
            <w14:solidFill>
              <w14:schemeClr w14:val="tx1"/>
            </w14:solidFill>
          </w14:textFill>
        </w:rPr>
        <w:t>及时</w:t>
      </w:r>
      <w:r>
        <w:rPr>
          <w:rFonts w:hint="eastAsia"/>
          <w:color w:val="000000" w:themeColor="text1"/>
          <w:sz w:val="24"/>
          <w:lang w:val="en-US" w:eastAsia="zh-CN"/>
          <w14:textFill>
            <w14:solidFill>
              <w14:schemeClr w14:val="tx1"/>
            </w14:solidFill>
          </w14:textFill>
        </w:rPr>
        <w:t>报警、</w:t>
      </w:r>
      <w:r>
        <w:rPr>
          <w:rFonts w:hint="eastAsia" w:ascii="Times New Roman" w:hAnsi="Times New Roman" w:eastAsia="仿宋"/>
          <w:color w:val="000000" w:themeColor="text1"/>
          <w:sz w:val="24"/>
          <w14:textFill>
            <w14:solidFill>
              <w14:schemeClr w14:val="tx1"/>
            </w14:solidFill>
          </w14:textFill>
        </w:rPr>
        <w:t>疏散</w:t>
      </w:r>
      <w:r>
        <w:rPr>
          <w:rFonts w:hint="eastAsia"/>
          <w:color w:val="000000" w:themeColor="text1"/>
          <w:sz w:val="24"/>
          <w:lang w:val="en-US" w:eastAsia="zh-CN"/>
          <w14:textFill>
            <w14:solidFill>
              <w14:schemeClr w14:val="tx1"/>
            </w14:solidFill>
          </w14:textFill>
        </w:rPr>
        <w:t>人员</w:t>
      </w:r>
      <w:r>
        <w:rPr>
          <w:rFonts w:hint="eastAsia" w:ascii="Times New Roman" w:hAnsi="Times New Roman" w:eastAsia="仿宋"/>
          <w:color w:val="000000" w:themeColor="text1"/>
          <w:sz w:val="24"/>
          <w14:textFill>
            <w14:solidFill>
              <w14:schemeClr w14:val="tx1"/>
            </w14:solidFill>
          </w14:textFill>
        </w:rPr>
        <w:t>、切断电源</w:t>
      </w:r>
      <w:r>
        <w:rPr>
          <w:rFonts w:hint="eastAsia"/>
          <w:color w:val="000000" w:themeColor="text1"/>
          <w:sz w:val="24"/>
          <w:lang w:eastAsia="zh-CN"/>
          <w14:textFill>
            <w14:solidFill>
              <w14:schemeClr w14:val="tx1"/>
            </w14:solidFill>
          </w14:textFill>
        </w:rPr>
        <w:t>、</w:t>
      </w:r>
      <w:r>
        <w:rPr>
          <w:rFonts w:hint="eastAsia" w:ascii="Times New Roman" w:hAnsi="Times New Roman" w:eastAsia="仿宋"/>
          <w:color w:val="000000" w:themeColor="text1"/>
          <w:sz w:val="24"/>
          <w14:textFill>
            <w14:solidFill>
              <w14:schemeClr w14:val="tx1"/>
            </w14:solidFill>
          </w14:textFill>
        </w:rPr>
        <w:t>将易燃易爆物品转移到安全地段，同时组织人员使用适宜的灭火器材灭火。对轻伤人员有医疗人员进行处置，对重伤人员</w:t>
      </w:r>
      <w:r>
        <w:rPr>
          <w:rFonts w:hint="eastAsia"/>
          <w:color w:val="000000" w:themeColor="text1"/>
          <w:sz w:val="24"/>
          <w:lang w:val="en-US" w:eastAsia="zh-CN"/>
          <w14:textFill>
            <w14:solidFill>
              <w14:schemeClr w14:val="tx1"/>
            </w14:solidFill>
          </w14:textFill>
        </w:rPr>
        <w:t>立即</w:t>
      </w:r>
      <w:r>
        <w:rPr>
          <w:rFonts w:hint="eastAsia" w:ascii="Times New Roman" w:hAnsi="Times New Roman" w:eastAsia="仿宋"/>
          <w:color w:val="000000" w:themeColor="text1"/>
          <w:sz w:val="24"/>
          <w14:textFill>
            <w14:solidFill>
              <w14:schemeClr w14:val="tx1"/>
            </w14:solidFill>
          </w14:textFill>
        </w:rPr>
        <w:t>送往医院进行救治。</w:t>
      </w:r>
    </w:p>
    <w:p>
      <w:pPr>
        <w:spacing w:line="360" w:lineRule="auto"/>
        <w:ind w:firstLine="482" w:firstLineChars="200"/>
        <w:rPr>
          <w:rFonts w:hint="eastAsia" w:ascii="Times New Roman" w:hAnsi="Times New Roman" w:eastAsia="仿宋"/>
          <w:b/>
          <w:bCs/>
          <w:color w:val="000000" w:themeColor="text1"/>
          <w:sz w:val="24"/>
          <w:lang w:eastAsia="zh-CN"/>
          <w14:textFill>
            <w14:solidFill>
              <w14:schemeClr w14:val="tx1"/>
            </w14:solidFill>
          </w14:textFill>
        </w:rPr>
      </w:pPr>
      <w:r>
        <w:rPr>
          <w:rFonts w:hint="eastAsia"/>
          <w:b/>
          <w:bCs/>
          <w:color w:val="000000" w:themeColor="text1"/>
          <w:sz w:val="24"/>
          <w:lang w:eastAsia="zh-CN"/>
          <w14:textFill>
            <w14:solidFill>
              <w14:schemeClr w14:val="tx1"/>
            </w14:solidFill>
          </w14:textFill>
        </w:rPr>
        <w:t>（四）</w:t>
      </w:r>
      <w:r>
        <w:rPr>
          <w:rFonts w:hint="eastAsia" w:ascii="Times New Roman" w:hAnsi="Times New Roman" w:eastAsia="仿宋"/>
          <w:b/>
          <w:bCs/>
          <w:color w:val="000000" w:themeColor="text1"/>
          <w:sz w:val="24"/>
          <w14:textFill>
            <w14:solidFill>
              <w14:schemeClr w14:val="tx1"/>
            </w14:solidFill>
          </w14:textFill>
        </w:rPr>
        <w:t>竞赛设备损坏应急预案</w:t>
      </w:r>
    </w:p>
    <w:p>
      <w:pPr>
        <w:spacing w:line="360" w:lineRule="auto"/>
        <w:ind w:firstLine="480" w:firstLineChars="200"/>
        <w:rPr>
          <w:rFonts w:ascii="Times New Roman" w:hAnsi="Times New Roman" w:eastAsia="仿宋"/>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建立</w:t>
      </w:r>
      <w:r>
        <w:rPr>
          <w:rFonts w:hint="eastAsia" w:ascii="Times New Roman" w:hAnsi="Times New Roman" w:eastAsia="仿宋"/>
          <w:color w:val="000000" w:themeColor="text1"/>
          <w:sz w:val="24"/>
          <w14:textFill>
            <w14:solidFill>
              <w14:schemeClr w14:val="tx1"/>
            </w14:solidFill>
          </w14:textFill>
        </w:rPr>
        <w:t>责任到人的</w:t>
      </w:r>
      <w:r>
        <w:rPr>
          <w:rFonts w:hint="eastAsia"/>
          <w:color w:val="000000" w:themeColor="text1"/>
          <w:sz w:val="24"/>
          <w:lang w:val="en-US" w:eastAsia="zh-CN"/>
          <w14:textFill>
            <w14:solidFill>
              <w14:schemeClr w14:val="tx1"/>
            </w14:solidFill>
          </w14:textFill>
        </w:rPr>
        <w:t>设备事件</w:t>
      </w:r>
      <w:r>
        <w:rPr>
          <w:rFonts w:hint="eastAsia" w:ascii="Times New Roman" w:hAnsi="Times New Roman" w:eastAsia="仿宋"/>
          <w:color w:val="000000" w:themeColor="text1"/>
          <w:sz w:val="24"/>
          <w14:textFill>
            <w14:solidFill>
              <w14:schemeClr w14:val="tx1"/>
            </w14:solidFill>
          </w14:textFill>
        </w:rPr>
        <w:t>处理小组，</w:t>
      </w:r>
      <w:r>
        <w:rPr>
          <w:rFonts w:hint="eastAsia"/>
          <w:color w:val="000000" w:themeColor="text1"/>
          <w:sz w:val="24"/>
          <w:lang w:val="en-US" w:eastAsia="zh-CN"/>
          <w14:textFill>
            <w14:solidFill>
              <w14:schemeClr w14:val="tx1"/>
            </w14:solidFill>
          </w14:textFill>
        </w:rPr>
        <w:t>备份相应的竞赛设备（如话筒、音控台、投影仪、计算机等），</w:t>
      </w:r>
      <w:r>
        <w:rPr>
          <w:rFonts w:hint="eastAsia" w:ascii="Times New Roman" w:hAnsi="Times New Roman" w:eastAsia="仿宋"/>
          <w:color w:val="000000" w:themeColor="text1"/>
          <w:sz w:val="24"/>
          <w14:textFill>
            <w14:solidFill>
              <w14:schemeClr w14:val="tx1"/>
            </w14:solidFill>
          </w14:textFill>
        </w:rPr>
        <w:t>竞赛时现场值守</w:t>
      </w:r>
      <w:r>
        <w:rPr>
          <w:rFonts w:hint="eastAsia"/>
          <w:color w:val="000000" w:themeColor="text1"/>
          <w:sz w:val="24"/>
          <w:lang w:eastAsia="zh-CN"/>
          <w14:textFill>
            <w14:solidFill>
              <w14:schemeClr w14:val="tx1"/>
            </w14:solidFill>
          </w14:textFill>
        </w:rPr>
        <w:t>。如意外出现</w:t>
      </w:r>
      <w:r>
        <w:rPr>
          <w:rFonts w:hint="eastAsia"/>
          <w:color w:val="000000" w:themeColor="text1"/>
          <w:sz w:val="24"/>
          <w:lang w:val="en-US" w:eastAsia="zh-CN"/>
          <w14:textFill>
            <w14:solidFill>
              <w14:schemeClr w14:val="tx1"/>
            </w14:solidFill>
          </w14:textFill>
        </w:rPr>
        <w:t>设备</w:t>
      </w:r>
      <w:r>
        <w:rPr>
          <w:rFonts w:hint="eastAsia"/>
          <w:color w:val="000000" w:themeColor="text1"/>
          <w:sz w:val="24"/>
          <w:lang w:eastAsia="zh-CN"/>
          <w14:textFill>
            <w14:solidFill>
              <w14:schemeClr w14:val="tx1"/>
            </w14:solidFill>
          </w14:textFill>
        </w:rPr>
        <w:t>故障，立即更换或由维修人员抢修，</w:t>
      </w:r>
      <w:r>
        <w:rPr>
          <w:rFonts w:hint="eastAsia" w:ascii="Times New Roman" w:hAnsi="Times New Roman" w:eastAsia="仿宋"/>
          <w:color w:val="000000" w:themeColor="text1"/>
          <w:sz w:val="24"/>
          <w14:textFill>
            <w14:solidFill>
              <w14:schemeClr w14:val="tx1"/>
            </w14:solidFill>
          </w14:textFill>
        </w:rPr>
        <w:t>保证竞赛正常进行。</w:t>
      </w:r>
    </w:p>
    <w:p>
      <w:pPr>
        <w:numPr>
          <w:ilvl w:val="0"/>
          <w:numId w:val="5"/>
        </w:numPr>
        <w:spacing w:line="360" w:lineRule="auto"/>
        <w:ind w:firstLine="482" w:firstLineChars="200"/>
        <w:rPr>
          <w:rFonts w:hint="eastAsia"/>
          <w:b/>
          <w:bCs/>
          <w:color w:val="000000" w:themeColor="text1"/>
          <w:sz w:val="24"/>
          <w:lang w:eastAsia="zh-CN"/>
          <w14:textFill>
            <w14:solidFill>
              <w14:schemeClr w14:val="tx1"/>
            </w14:solidFill>
          </w14:textFill>
        </w:rPr>
      </w:pPr>
      <w:r>
        <w:rPr>
          <w:rFonts w:hint="eastAsia"/>
          <w:b/>
          <w:bCs/>
          <w:color w:val="000000" w:themeColor="text1"/>
          <w:sz w:val="24"/>
          <w:lang w:eastAsia="zh-CN"/>
          <w14:textFill>
            <w14:solidFill>
              <w14:schemeClr w14:val="tx1"/>
            </w14:solidFill>
          </w14:textFill>
        </w:rPr>
        <w:t>赛卷应急预案</w:t>
      </w:r>
    </w:p>
    <w:p>
      <w:pPr>
        <w:numPr>
          <w:ilvl w:val="0"/>
          <w:numId w:val="0"/>
        </w:numPr>
        <w:spacing w:line="360" w:lineRule="auto"/>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 xml:space="preserve">    竞赛过程中如出现赛卷泄密等问题，立即由巡视员、专家组长、裁判长、监督组长和仲裁组长会商，并向</w:t>
      </w:r>
      <w:r>
        <w:rPr>
          <w:rFonts w:ascii="Times New Roman" w:hAnsi="Times New Roman" w:eastAsia="仿宋"/>
          <w:color w:val="000000" w:themeColor="text1"/>
          <w:sz w:val="24"/>
          <w14:textFill>
            <w14:solidFill>
              <w14:schemeClr w14:val="tx1"/>
            </w14:solidFill>
          </w14:textFill>
        </w:rPr>
        <w:t>大赛</w:t>
      </w:r>
      <w:r>
        <w:rPr>
          <w:rFonts w:hint="eastAsia" w:ascii="Times New Roman" w:hAnsi="Times New Roman" w:eastAsia="仿宋"/>
          <w:color w:val="000000" w:themeColor="text1"/>
          <w:sz w:val="24"/>
          <w14:textFill>
            <w14:solidFill>
              <w14:schemeClr w14:val="tx1"/>
            </w14:solidFill>
          </w14:textFill>
        </w:rPr>
        <w:t>组委会</w:t>
      </w:r>
      <w:r>
        <w:rPr>
          <w:rFonts w:ascii="Times New Roman" w:hAnsi="Times New Roman" w:eastAsia="仿宋"/>
          <w:color w:val="000000" w:themeColor="text1"/>
          <w:sz w:val="24"/>
          <w14:textFill>
            <w14:solidFill>
              <w14:schemeClr w14:val="tx1"/>
            </w14:solidFill>
          </w14:textFill>
        </w:rPr>
        <w:t>报告</w:t>
      </w:r>
      <w:r>
        <w:rPr>
          <w:rFonts w:hint="eastAsia"/>
          <w:color w:val="000000" w:themeColor="text1"/>
          <w:sz w:val="24"/>
          <w:lang w:eastAsia="zh-CN"/>
          <w14:textFill>
            <w14:solidFill>
              <w14:schemeClr w14:val="tx1"/>
            </w14:solidFill>
          </w14:textFill>
        </w:rPr>
        <w:t>，启用备用赛卷。</w:t>
      </w:r>
    </w:p>
    <w:p>
      <w:pPr>
        <w:spacing w:line="360" w:lineRule="auto"/>
        <w:ind w:firstLine="480" w:firstLineChars="200"/>
        <w:rPr>
          <w:rFonts w:hint="eastAsia"/>
          <w:color w:val="000000" w:themeColor="text1"/>
          <w:sz w:val="24"/>
          <w:lang w:val="en-US" w:eastAsia="zh-CN"/>
          <w14:textFill>
            <w14:solidFill>
              <w14:schemeClr w14:val="tx1"/>
            </w14:solidFill>
          </w14:textFill>
        </w:rPr>
      </w:pPr>
    </w:p>
    <w:p>
      <w:pPr>
        <w:numPr>
          <w:ilvl w:val="0"/>
          <w:numId w:val="0"/>
        </w:num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lang w:eastAsia="zh-CN"/>
        </w:rPr>
        <w:t>十</w:t>
      </w:r>
      <w:r>
        <w:rPr>
          <w:rFonts w:hint="eastAsia" w:ascii="仿宋" w:hAnsi="仿宋" w:cs="仿宋"/>
          <w:b/>
          <w:sz w:val="24"/>
          <w:szCs w:val="24"/>
          <w:lang w:eastAsia="zh-CN"/>
        </w:rPr>
        <w:t>四</w:t>
      </w:r>
      <w:r>
        <w:rPr>
          <w:rFonts w:hint="eastAsia" w:ascii="仿宋" w:hAnsi="仿宋" w:eastAsia="仿宋" w:cs="仿宋"/>
          <w:b/>
          <w:sz w:val="24"/>
          <w:szCs w:val="24"/>
          <w:lang w:eastAsia="zh-CN"/>
        </w:rPr>
        <w:t>、</w:t>
      </w:r>
      <w:r>
        <w:rPr>
          <w:rFonts w:hint="eastAsia" w:ascii="仿宋" w:hAnsi="仿宋" w:eastAsia="仿宋" w:cs="仿宋"/>
          <w:b/>
          <w:sz w:val="24"/>
          <w:szCs w:val="24"/>
        </w:rPr>
        <w:t>赛项安全</w:t>
      </w:r>
    </w:p>
    <w:p>
      <w:pPr>
        <w:ind w:firstLine="480"/>
        <w:rPr>
          <w:rFonts w:cs="Times New Roman"/>
          <w:sz w:val="24"/>
          <w:szCs w:val="24"/>
        </w:rPr>
      </w:pPr>
      <w:r>
        <w:rPr>
          <w:rFonts w:hint="eastAsia" w:cs="Times New Roman"/>
          <w:sz w:val="24"/>
          <w:szCs w:val="24"/>
        </w:rPr>
        <w:t>赛项安全是技能竞赛一切工作顺利开展的先决条件，是赛项筹备和运行工作必须考虑的核心问题。</w:t>
      </w:r>
      <w:r>
        <w:rPr>
          <w:rFonts w:hint="eastAsia" w:cs="Times New Roman"/>
          <w:sz w:val="24"/>
          <w:szCs w:val="24"/>
          <w:lang w:val="en-US" w:eastAsia="zh-CN"/>
        </w:rPr>
        <w:t>应</w:t>
      </w:r>
      <w:r>
        <w:rPr>
          <w:rFonts w:hint="eastAsia" w:cs="Times New Roman"/>
          <w:sz w:val="24"/>
          <w:szCs w:val="24"/>
        </w:rPr>
        <w:t>采取切实有效措施保证大赛期间参赛选手、指导教师、裁判</w:t>
      </w:r>
      <w:r>
        <w:rPr>
          <w:rFonts w:hint="eastAsia" w:cs="Times New Roman"/>
          <w:sz w:val="24"/>
          <w:szCs w:val="24"/>
          <w:lang w:eastAsia="zh-CN"/>
        </w:rPr>
        <w:t>等</w:t>
      </w:r>
      <w:r>
        <w:rPr>
          <w:rFonts w:hint="eastAsia" w:cs="Times New Roman"/>
          <w:sz w:val="24"/>
          <w:szCs w:val="24"/>
          <w:lang w:val="en-US" w:eastAsia="zh-CN"/>
        </w:rPr>
        <w:t>所有人员</w:t>
      </w:r>
      <w:r>
        <w:rPr>
          <w:rFonts w:hint="eastAsia" w:cs="Times New Roman"/>
          <w:sz w:val="24"/>
          <w:szCs w:val="24"/>
        </w:rPr>
        <w:t>的人身安全。</w:t>
      </w:r>
    </w:p>
    <w:p>
      <w:pPr>
        <w:keepNext/>
        <w:keepLines/>
        <w:ind w:firstLine="482"/>
        <w:outlineLvl w:val="2"/>
        <w:rPr>
          <w:rFonts w:cs="Times New Roman"/>
          <w:b/>
          <w:bCs/>
          <w:sz w:val="24"/>
          <w:szCs w:val="24"/>
        </w:rPr>
      </w:pPr>
      <w:bookmarkStart w:id="1" w:name="_Toc361563584"/>
      <w:r>
        <w:rPr>
          <w:rFonts w:hint="eastAsia" w:cs="Times New Roman"/>
          <w:b/>
          <w:bCs/>
          <w:sz w:val="24"/>
          <w:szCs w:val="24"/>
        </w:rPr>
        <w:t>（一）</w:t>
      </w:r>
      <w:r>
        <w:rPr>
          <w:rFonts w:hint="eastAsia" w:cs="Times New Roman"/>
          <w:b/>
          <w:bCs/>
          <w:sz w:val="24"/>
          <w:szCs w:val="24"/>
          <w:lang w:val="en-US" w:eastAsia="zh-CN"/>
        </w:rPr>
        <w:t>竞</w:t>
      </w:r>
      <w:r>
        <w:rPr>
          <w:rFonts w:hint="eastAsia" w:cs="Times New Roman"/>
          <w:b/>
          <w:bCs/>
          <w:sz w:val="24"/>
          <w:szCs w:val="24"/>
        </w:rPr>
        <w:t>赛环境</w:t>
      </w:r>
      <w:bookmarkEnd w:id="1"/>
    </w:p>
    <w:p>
      <w:pPr>
        <w:ind w:firstLine="480"/>
        <w:rPr>
          <w:rFonts w:cs="Times New Roman"/>
          <w:sz w:val="24"/>
          <w:szCs w:val="24"/>
        </w:rPr>
      </w:pPr>
      <w:r>
        <w:rPr>
          <w:rFonts w:hint="eastAsia" w:cs="Times New Roman"/>
          <w:sz w:val="24"/>
          <w:szCs w:val="24"/>
        </w:rPr>
        <w:t>在赛前组织专人对</w:t>
      </w:r>
      <w:r>
        <w:rPr>
          <w:rFonts w:hint="eastAsia" w:cs="Times New Roman"/>
          <w:sz w:val="24"/>
          <w:szCs w:val="24"/>
          <w:lang w:val="en-US" w:eastAsia="zh-CN"/>
        </w:rPr>
        <w:t>竞</w:t>
      </w:r>
      <w:r>
        <w:rPr>
          <w:rFonts w:hint="eastAsia" w:cs="Times New Roman"/>
          <w:sz w:val="24"/>
          <w:szCs w:val="24"/>
        </w:rPr>
        <w:t>赛现场、住宿场所和交通保障进行考察，并对安全工作提出明确要求。赛场的布置，赛场内的器材、设备，应符合国家有关安全规定。如有必要，可进行赛场仿真模拟测试，以发现可能出现的问题。</w:t>
      </w:r>
      <w:r>
        <w:rPr>
          <w:rFonts w:hint="eastAsia" w:cs="Times New Roman"/>
          <w:sz w:val="24"/>
          <w:szCs w:val="24"/>
          <w:lang w:val="en-US" w:eastAsia="zh-CN"/>
        </w:rPr>
        <w:t>有关</w:t>
      </w:r>
      <w:r>
        <w:rPr>
          <w:rFonts w:hint="eastAsia" w:cs="Times New Roman"/>
          <w:sz w:val="24"/>
          <w:szCs w:val="24"/>
        </w:rPr>
        <w:t>单位赛前须按照赛项规程要求排除安全隐患。</w:t>
      </w:r>
    </w:p>
    <w:p>
      <w:pPr>
        <w:ind w:left="0" w:leftChars="0" w:firstLine="480" w:firstLineChars="200"/>
        <w:rPr>
          <w:rFonts w:cs="Times New Roman"/>
          <w:sz w:val="24"/>
          <w:szCs w:val="24"/>
        </w:rPr>
      </w:pPr>
      <w:r>
        <w:rPr>
          <w:rFonts w:hint="eastAsia" w:cs="Times New Roman"/>
          <w:sz w:val="24"/>
          <w:szCs w:val="24"/>
        </w:rPr>
        <w:t>赛场周围要设立警戒线，防止无关人员进入发生意外事件。</w:t>
      </w:r>
      <w:r>
        <w:rPr>
          <w:rFonts w:hint="eastAsia" w:cs="Times New Roman"/>
          <w:sz w:val="24"/>
          <w:szCs w:val="24"/>
          <w:lang w:val="en-US" w:eastAsia="zh-CN"/>
        </w:rPr>
        <w:t>竞</w:t>
      </w:r>
      <w:r>
        <w:rPr>
          <w:rFonts w:hint="eastAsia" w:cs="Times New Roman"/>
          <w:sz w:val="24"/>
          <w:szCs w:val="24"/>
        </w:rPr>
        <w:t>赛现场内应参照相关职业岗位的要求为选手提供必要的</w:t>
      </w:r>
      <w:r>
        <w:rPr>
          <w:rFonts w:hint="eastAsia" w:cs="Times New Roman"/>
          <w:sz w:val="24"/>
          <w:szCs w:val="24"/>
          <w:lang w:val="en-US" w:eastAsia="zh-CN"/>
        </w:rPr>
        <w:t>安全</w:t>
      </w:r>
      <w:r>
        <w:rPr>
          <w:rFonts w:hint="eastAsia" w:cs="Times New Roman"/>
          <w:sz w:val="24"/>
          <w:szCs w:val="24"/>
        </w:rPr>
        <w:t>保护。</w:t>
      </w:r>
    </w:p>
    <w:p>
      <w:pPr>
        <w:ind w:left="0" w:leftChars="0" w:firstLine="480" w:firstLineChars="200"/>
        <w:rPr>
          <w:rFonts w:cs="Times New Roman"/>
          <w:sz w:val="24"/>
          <w:szCs w:val="24"/>
        </w:rPr>
      </w:pPr>
      <w:r>
        <w:rPr>
          <w:rFonts w:hint="eastAsia" w:cs="Times New Roman"/>
          <w:sz w:val="24"/>
          <w:szCs w:val="24"/>
        </w:rPr>
        <w:t>承办</w:t>
      </w:r>
      <w:r>
        <w:rPr>
          <w:rFonts w:hint="eastAsia" w:cs="Times New Roman"/>
          <w:sz w:val="24"/>
          <w:szCs w:val="24"/>
          <w:lang w:val="en-US" w:eastAsia="zh-CN"/>
        </w:rPr>
        <w:t>学校</w:t>
      </w:r>
      <w:r>
        <w:rPr>
          <w:rFonts w:hint="eastAsia" w:cs="Times New Roman"/>
          <w:sz w:val="24"/>
          <w:szCs w:val="24"/>
        </w:rPr>
        <w:t>应提供保证应急预案实施的条件。对于可能有坠物、大用电量、易发生火灾等情况，必须明确制度和预案，并配备急救人员</w:t>
      </w:r>
      <w:r>
        <w:rPr>
          <w:rFonts w:hint="eastAsia" w:cs="Times New Roman"/>
          <w:sz w:val="24"/>
          <w:szCs w:val="24"/>
          <w:lang w:eastAsia="zh-CN"/>
        </w:rPr>
        <w:t>和</w:t>
      </w:r>
      <w:r>
        <w:rPr>
          <w:rFonts w:hint="eastAsia" w:cs="Times New Roman"/>
          <w:sz w:val="24"/>
          <w:szCs w:val="24"/>
          <w:lang w:val="en-US" w:eastAsia="zh-CN"/>
        </w:rPr>
        <w:t>相应设备</w:t>
      </w:r>
      <w:r>
        <w:rPr>
          <w:rFonts w:hint="eastAsia" w:cs="Times New Roman"/>
          <w:sz w:val="24"/>
          <w:szCs w:val="24"/>
        </w:rPr>
        <w:t>。</w:t>
      </w:r>
    </w:p>
    <w:p>
      <w:pPr>
        <w:ind w:firstLine="480"/>
        <w:rPr>
          <w:rFonts w:cs="Times New Roman"/>
          <w:sz w:val="24"/>
          <w:szCs w:val="24"/>
        </w:rPr>
      </w:pPr>
      <w:r>
        <w:rPr>
          <w:rFonts w:hint="eastAsia" w:cs="Times New Roman"/>
          <w:sz w:val="24"/>
          <w:szCs w:val="24"/>
        </w:rPr>
        <w:t>承办</w:t>
      </w:r>
      <w:r>
        <w:rPr>
          <w:rFonts w:hint="eastAsia" w:cs="Times New Roman"/>
          <w:sz w:val="24"/>
          <w:szCs w:val="24"/>
          <w:lang w:val="en-US" w:eastAsia="zh-CN"/>
        </w:rPr>
        <w:t>学校应</w:t>
      </w:r>
      <w:r>
        <w:rPr>
          <w:rFonts w:hint="eastAsia" w:cs="Times New Roman"/>
          <w:sz w:val="24"/>
          <w:szCs w:val="24"/>
        </w:rPr>
        <w:t>制定人员疏导方案。赛场环境中存在人员密集、车流人流交错的区域，除了设置齐全的指示标志外，须增加引导人员，并开辟备用通道。</w:t>
      </w:r>
    </w:p>
    <w:p>
      <w:pPr>
        <w:ind w:left="0" w:leftChars="0" w:firstLine="480" w:firstLineChars="200"/>
        <w:rPr>
          <w:rFonts w:cs="Times New Roman"/>
          <w:sz w:val="24"/>
          <w:szCs w:val="24"/>
        </w:rPr>
      </w:pPr>
      <w:r>
        <w:rPr>
          <w:rFonts w:hint="eastAsia" w:cs="Times New Roman"/>
          <w:sz w:val="24"/>
          <w:szCs w:val="24"/>
          <w:lang w:val="en-US" w:eastAsia="zh-CN"/>
        </w:rPr>
        <w:t>竞</w:t>
      </w:r>
      <w:r>
        <w:rPr>
          <w:rFonts w:hint="eastAsia" w:cs="Times New Roman"/>
          <w:sz w:val="24"/>
          <w:szCs w:val="24"/>
        </w:rPr>
        <w:t>赛期间，承办</w:t>
      </w:r>
      <w:r>
        <w:rPr>
          <w:rFonts w:hint="eastAsia" w:cs="Times New Roman"/>
          <w:sz w:val="24"/>
          <w:szCs w:val="24"/>
          <w:lang w:val="en-US" w:eastAsia="zh-CN"/>
        </w:rPr>
        <w:t>学校</w:t>
      </w:r>
      <w:r>
        <w:rPr>
          <w:rFonts w:hint="eastAsia" w:cs="Times New Roman"/>
          <w:sz w:val="24"/>
          <w:szCs w:val="24"/>
        </w:rPr>
        <w:t>应在赛场管理的关键岗位增加力量并建立安全管理日志。</w:t>
      </w:r>
    </w:p>
    <w:p>
      <w:pPr>
        <w:ind w:left="0" w:leftChars="0" w:firstLine="480" w:firstLineChars="200"/>
        <w:rPr>
          <w:rFonts w:cs="Times New Roman"/>
          <w:sz w:val="24"/>
          <w:szCs w:val="24"/>
        </w:rPr>
      </w:pPr>
      <w:r>
        <w:rPr>
          <w:rFonts w:hint="eastAsia" w:cs="Times New Roman"/>
          <w:sz w:val="24"/>
          <w:szCs w:val="24"/>
        </w:rPr>
        <w:t>参赛选手进入</w:t>
      </w:r>
      <w:r>
        <w:rPr>
          <w:rFonts w:hint="eastAsia" w:cs="Times New Roman"/>
          <w:sz w:val="24"/>
          <w:szCs w:val="24"/>
          <w:lang w:val="en-US" w:eastAsia="zh-CN"/>
        </w:rPr>
        <w:t>赛场</w:t>
      </w:r>
      <w:r>
        <w:rPr>
          <w:rFonts w:hint="eastAsia" w:cs="Times New Roman"/>
          <w:sz w:val="24"/>
          <w:szCs w:val="24"/>
        </w:rPr>
        <w:t>、赛事裁判工作人员进入工作场所，严禁携带通讯、照相摄录设备，禁止携带记录用具。如确有需要，由赛场统一配置、统一管理。可根据需要配置安检设备对进入赛场重要部位的人员进行安检。</w:t>
      </w:r>
    </w:p>
    <w:p>
      <w:pPr>
        <w:keepNext/>
        <w:keepLines/>
        <w:ind w:firstLine="482"/>
        <w:outlineLvl w:val="2"/>
        <w:rPr>
          <w:rFonts w:cs="Times New Roman"/>
          <w:b/>
          <w:bCs/>
          <w:sz w:val="24"/>
          <w:szCs w:val="24"/>
        </w:rPr>
      </w:pPr>
      <w:bookmarkStart w:id="2" w:name="_Toc361563585"/>
      <w:r>
        <w:rPr>
          <w:rFonts w:hint="eastAsia" w:cs="Times New Roman"/>
          <w:b/>
          <w:bCs/>
          <w:sz w:val="24"/>
          <w:szCs w:val="24"/>
        </w:rPr>
        <w:t>（二）生活条件</w:t>
      </w:r>
      <w:bookmarkEnd w:id="2"/>
    </w:p>
    <w:p>
      <w:pPr>
        <w:ind w:left="0" w:leftChars="0" w:firstLine="480" w:firstLineChars="200"/>
        <w:rPr>
          <w:rFonts w:cs="Times New Roman"/>
          <w:sz w:val="24"/>
          <w:szCs w:val="24"/>
        </w:rPr>
      </w:pPr>
      <w:r>
        <w:rPr>
          <w:rFonts w:hint="eastAsia" w:cs="Times New Roman"/>
          <w:sz w:val="24"/>
          <w:szCs w:val="24"/>
          <w:lang w:val="en-US" w:eastAsia="zh-CN"/>
        </w:rPr>
        <w:t>竞赛</w:t>
      </w:r>
      <w:r>
        <w:rPr>
          <w:rFonts w:hint="eastAsia" w:cs="Times New Roman"/>
          <w:sz w:val="24"/>
          <w:szCs w:val="24"/>
        </w:rPr>
        <w:t>期间，统一安排参赛选手和指导教师食宿。承办</w:t>
      </w:r>
      <w:r>
        <w:rPr>
          <w:rFonts w:hint="eastAsia" w:cs="Times New Roman"/>
          <w:sz w:val="24"/>
          <w:szCs w:val="24"/>
          <w:lang w:val="en-US" w:eastAsia="zh-CN"/>
        </w:rPr>
        <w:t>学校</w:t>
      </w:r>
      <w:r>
        <w:rPr>
          <w:rFonts w:hint="eastAsia" w:cs="Times New Roman"/>
          <w:sz w:val="24"/>
          <w:szCs w:val="24"/>
        </w:rPr>
        <w:t>须尊重少数民族的信仰及文化，根据国家相关的民族政策，安排好少数民族选手和教师的饮食起居。</w:t>
      </w:r>
    </w:p>
    <w:p>
      <w:pPr>
        <w:ind w:left="0" w:leftChars="0" w:firstLine="480" w:firstLineChars="200"/>
        <w:rPr>
          <w:rFonts w:cs="Times New Roman"/>
          <w:sz w:val="24"/>
          <w:szCs w:val="24"/>
        </w:rPr>
      </w:pPr>
      <w:r>
        <w:rPr>
          <w:rFonts w:hint="eastAsia" w:cs="Times New Roman"/>
          <w:sz w:val="24"/>
          <w:szCs w:val="24"/>
          <w:lang w:val="en-US" w:eastAsia="zh-CN"/>
        </w:rPr>
        <w:t>竞赛</w:t>
      </w:r>
      <w:r>
        <w:rPr>
          <w:rFonts w:hint="eastAsia" w:cs="Times New Roman"/>
          <w:sz w:val="24"/>
          <w:szCs w:val="24"/>
        </w:rPr>
        <w:t>期间安排的住宿</w:t>
      </w:r>
      <w:r>
        <w:rPr>
          <w:rFonts w:hint="eastAsia" w:cs="Times New Roman"/>
          <w:sz w:val="24"/>
          <w:szCs w:val="24"/>
          <w:lang w:val="en-US" w:eastAsia="zh-CN"/>
        </w:rPr>
        <w:t>宾馆</w:t>
      </w:r>
      <w:r>
        <w:rPr>
          <w:rFonts w:hint="eastAsia" w:cs="Times New Roman"/>
          <w:sz w:val="24"/>
          <w:szCs w:val="24"/>
        </w:rPr>
        <w:t>应具有宾馆/住宿经营许可资质。承办</w:t>
      </w:r>
      <w:r>
        <w:rPr>
          <w:rFonts w:hint="eastAsia" w:cs="Times New Roman"/>
          <w:sz w:val="24"/>
          <w:szCs w:val="24"/>
          <w:lang w:val="en-US" w:eastAsia="zh-CN"/>
        </w:rPr>
        <w:t>学校</w:t>
      </w:r>
      <w:r>
        <w:rPr>
          <w:rFonts w:hint="eastAsia" w:cs="Times New Roman"/>
          <w:sz w:val="24"/>
          <w:szCs w:val="24"/>
        </w:rPr>
        <w:t>须保障</w:t>
      </w:r>
      <w:r>
        <w:rPr>
          <w:rFonts w:hint="eastAsia" w:cs="Times New Roman"/>
          <w:sz w:val="24"/>
          <w:szCs w:val="24"/>
          <w:lang w:val="en-US" w:eastAsia="zh-CN"/>
        </w:rPr>
        <w:t>竞赛</w:t>
      </w:r>
      <w:r>
        <w:rPr>
          <w:rFonts w:hint="eastAsia" w:cs="Times New Roman"/>
          <w:sz w:val="24"/>
          <w:szCs w:val="24"/>
        </w:rPr>
        <w:t>期间选手、指导教师</w:t>
      </w:r>
      <w:r>
        <w:rPr>
          <w:rFonts w:hint="eastAsia" w:cs="Times New Roman"/>
          <w:sz w:val="24"/>
          <w:szCs w:val="24"/>
          <w:lang w:eastAsia="zh-CN"/>
        </w:rPr>
        <w:t>、</w:t>
      </w:r>
      <w:r>
        <w:rPr>
          <w:rFonts w:hint="eastAsia" w:cs="Times New Roman"/>
          <w:sz w:val="24"/>
          <w:szCs w:val="24"/>
        </w:rPr>
        <w:t>裁判</w:t>
      </w:r>
      <w:r>
        <w:rPr>
          <w:rFonts w:hint="eastAsia" w:cs="Times New Roman"/>
          <w:sz w:val="24"/>
          <w:szCs w:val="24"/>
          <w:lang w:eastAsia="zh-CN"/>
        </w:rPr>
        <w:t>等</w:t>
      </w:r>
      <w:r>
        <w:rPr>
          <w:rFonts w:hint="eastAsia" w:cs="Times New Roman"/>
          <w:sz w:val="24"/>
          <w:szCs w:val="24"/>
        </w:rPr>
        <w:t>工作人员的</w:t>
      </w:r>
      <w:r>
        <w:rPr>
          <w:rFonts w:hint="eastAsia" w:cs="Times New Roman"/>
          <w:sz w:val="24"/>
          <w:szCs w:val="24"/>
          <w:lang w:val="en-US" w:eastAsia="zh-CN"/>
        </w:rPr>
        <w:t>生活和</w:t>
      </w:r>
      <w:r>
        <w:rPr>
          <w:rFonts w:hint="eastAsia" w:cs="Times New Roman"/>
          <w:sz w:val="24"/>
          <w:szCs w:val="24"/>
        </w:rPr>
        <w:t>交通安全。</w:t>
      </w:r>
    </w:p>
    <w:p>
      <w:pPr>
        <w:ind w:left="0" w:leftChars="0" w:firstLine="480" w:firstLineChars="200"/>
        <w:rPr>
          <w:rFonts w:cs="Times New Roman"/>
          <w:sz w:val="24"/>
          <w:szCs w:val="24"/>
        </w:rPr>
      </w:pPr>
      <w:r>
        <w:rPr>
          <w:rFonts w:hint="eastAsia" w:cs="Times New Roman"/>
          <w:sz w:val="24"/>
          <w:szCs w:val="24"/>
        </w:rPr>
        <w:t>赛项的安全管理，除了可以采取必要的安全隔离措施外，应严格遵守国家相关法律法规，保护个人隐私和人身自由。</w:t>
      </w:r>
    </w:p>
    <w:p>
      <w:pPr>
        <w:keepNext/>
        <w:keepLines/>
        <w:ind w:firstLine="482"/>
        <w:outlineLvl w:val="2"/>
        <w:rPr>
          <w:rFonts w:cs="Times New Roman"/>
          <w:b/>
          <w:bCs/>
          <w:sz w:val="24"/>
          <w:szCs w:val="24"/>
        </w:rPr>
      </w:pPr>
      <w:bookmarkStart w:id="3" w:name="_Toc361563586"/>
      <w:r>
        <w:rPr>
          <w:rFonts w:hint="eastAsia" w:cs="Times New Roman"/>
          <w:b/>
          <w:bCs/>
          <w:sz w:val="24"/>
          <w:szCs w:val="24"/>
        </w:rPr>
        <w:t>（三）参赛队责任</w:t>
      </w:r>
      <w:bookmarkEnd w:id="3"/>
    </w:p>
    <w:p>
      <w:pPr>
        <w:ind w:firstLine="480"/>
        <w:rPr>
          <w:rFonts w:hint="eastAsia" w:ascii="仿宋" w:hAnsi="仿宋" w:eastAsia="仿宋" w:cs="仿宋"/>
          <w:sz w:val="24"/>
          <w:szCs w:val="24"/>
        </w:rPr>
      </w:pPr>
      <w:r>
        <w:rPr>
          <w:rFonts w:hint="eastAsia" w:ascii="仿宋" w:hAnsi="仿宋" w:eastAsia="仿宋" w:cs="仿宋"/>
          <w:sz w:val="24"/>
          <w:szCs w:val="24"/>
        </w:rPr>
        <w:t>1.各</w:t>
      </w:r>
      <w:r>
        <w:rPr>
          <w:rFonts w:hint="eastAsia" w:ascii="仿宋" w:hAnsi="仿宋" w:cs="仿宋"/>
          <w:sz w:val="24"/>
          <w:szCs w:val="24"/>
          <w:lang w:val="en-US" w:eastAsia="zh-CN"/>
        </w:rPr>
        <w:t>参赛队</w:t>
      </w:r>
      <w:r>
        <w:rPr>
          <w:rFonts w:hint="eastAsia" w:ascii="仿宋" w:hAnsi="仿宋" w:eastAsia="仿宋" w:cs="仿宋"/>
          <w:sz w:val="24"/>
          <w:szCs w:val="24"/>
        </w:rPr>
        <w:t>组织参赛队</w:t>
      </w:r>
      <w:r>
        <w:rPr>
          <w:rFonts w:hint="eastAsia" w:ascii="仿宋" w:hAnsi="仿宋" w:eastAsia="仿宋" w:cs="仿宋"/>
          <w:sz w:val="24"/>
          <w:szCs w:val="24"/>
          <w:lang w:val="en-US" w:eastAsia="zh-CN"/>
        </w:rPr>
        <w:t>伍</w:t>
      </w:r>
      <w:r>
        <w:rPr>
          <w:rFonts w:hint="eastAsia" w:ascii="仿宋" w:hAnsi="仿宋" w:eastAsia="仿宋" w:cs="仿宋"/>
          <w:sz w:val="24"/>
          <w:szCs w:val="24"/>
        </w:rPr>
        <w:t>时，须安排除参赛选手、指导教师、领队以外的随行人员购买</w:t>
      </w:r>
      <w:r>
        <w:rPr>
          <w:rFonts w:hint="eastAsia" w:ascii="仿宋" w:hAnsi="仿宋" w:eastAsia="仿宋" w:cs="仿宋"/>
          <w:sz w:val="24"/>
          <w:szCs w:val="24"/>
          <w:lang w:val="en-US" w:eastAsia="zh-CN"/>
        </w:rPr>
        <w:t>竞</w:t>
      </w:r>
      <w:r>
        <w:rPr>
          <w:rFonts w:hint="eastAsia" w:ascii="仿宋" w:hAnsi="仿宋" w:eastAsia="仿宋" w:cs="仿宋"/>
          <w:sz w:val="24"/>
          <w:szCs w:val="24"/>
        </w:rPr>
        <w:t>赛期间的人身意外伤害保险。</w:t>
      </w:r>
    </w:p>
    <w:p>
      <w:pPr>
        <w:ind w:firstLine="480"/>
        <w:rPr>
          <w:rFonts w:hint="eastAsia" w:ascii="仿宋" w:hAnsi="仿宋" w:eastAsia="仿宋" w:cs="仿宋"/>
          <w:sz w:val="24"/>
          <w:szCs w:val="24"/>
        </w:rPr>
      </w:pPr>
      <w:r>
        <w:rPr>
          <w:rFonts w:hint="eastAsia" w:ascii="仿宋" w:hAnsi="仿宋" w:eastAsia="仿宋" w:cs="仿宋"/>
          <w:sz w:val="24"/>
          <w:szCs w:val="24"/>
        </w:rPr>
        <w:t>2.各</w:t>
      </w:r>
      <w:r>
        <w:rPr>
          <w:rFonts w:hint="eastAsia" w:ascii="仿宋" w:hAnsi="仿宋" w:cs="仿宋"/>
          <w:sz w:val="24"/>
          <w:szCs w:val="24"/>
          <w:lang w:val="en-US" w:eastAsia="zh-CN"/>
        </w:rPr>
        <w:t>参赛队</w:t>
      </w:r>
      <w:r>
        <w:rPr>
          <w:rFonts w:hint="eastAsia" w:ascii="仿宋" w:hAnsi="仿宋" w:eastAsia="仿宋" w:cs="仿宋"/>
          <w:sz w:val="24"/>
          <w:szCs w:val="24"/>
        </w:rPr>
        <w:t>须制定</w:t>
      </w:r>
      <w:r>
        <w:rPr>
          <w:rFonts w:hint="eastAsia" w:ascii="仿宋" w:hAnsi="仿宋" w:eastAsia="仿宋" w:cs="仿宋"/>
          <w:sz w:val="24"/>
          <w:szCs w:val="24"/>
          <w:lang w:val="en-US" w:eastAsia="zh-CN"/>
        </w:rPr>
        <w:t>参赛人员</w:t>
      </w:r>
      <w:r>
        <w:rPr>
          <w:rFonts w:hint="eastAsia" w:ascii="仿宋" w:hAnsi="仿宋" w:eastAsia="仿宋" w:cs="仿宋"/>
          <w:sz w:val="24"/>
          <w:szCs w:val="24"/>
        </w:rPr>
        <w:t>相关管理制度，并对所有选手、指导教师进行安全教育。</w:t>
      </w:r>
    </w:p>
    <w:p>
      <w:pPr>
        <w:ind w:firstLine="480"/>
        <w:rPr>
          <w:rFonts w:cs="Times New Roman"/>
          <w:sz w:val="24"/>
          <w:szCs w:val="24"/>
        </w:rPr>
      </w:pPr>
      <w:r>
        <w:rPr>
          <w:rFonts w:hint="eastAsia" w:ascii="仿宋" w:hAnsi="仿宋" w:eastAsia="仿宋" w:cs="仿宋"/>
          <w:sz w:val="24"/>
          <w:szCs w:val="24"/>
        </w:rPr>
        <w:t>3.</w:t>
      </w:r>
      <w:r>
        <w:rPr>
          <w:rFonts w:hint="eastAsia" w:cs="Times New Roman"/>
          <w:sz w:val="24"/>
          <w:szCs w:val="24"/>
        </w:rPr>
        <w:t>各参赛队须加强对参赛人员的安全管理，实现与</w:t>
      </w:r>
      <w:r>
        <w:rPr>
          <w:rFonts w:hint="eastAsia" w:cs="Times New Roman"/>
          <w:sz w:val="24"/>
          <w:szCs w:val="24"/>
          <w:lang w:val="en-US" w:eastAsia="zh-CN"/>
        </w:rPr>
        <w:t>赛项</w:t>
      </w:r>
      <w:r>
        <w:rPr>
          <w:rFonts w:hint="eastAsia" w:cs="Times New Roman"/>
          <w:sz w:val="24"/>
          <w:szCs w:val="24"/>
        </w:rPr>
        <w:t>安全管理的对接。</w:t>
      </w:r>
    </w:p>
    <w:p>
      <w:pPr>
        <w:keepNext/>
        <w:keepLines/>
        <w:ind w:firstLine="482"/>
        <w:outlineLvl w:val="2"/>
        <w:rPr>
          <w:rFonts w:cs="Times New Roman"/>
          <w:b/>
          <w:bCs/>
          <w:sz w:val="24"/>
          <w:szCs w:val="24"/>
        </w:rPr>
      </w:pPr>
      <w:bookmarkStart w:id="4" w:name="_Toc361563587"/>
      <w:r>
        <w:rPr>
          <w:rFonts w:hint="eastAsia" w:cs="Times New Roman"/>
          <w:b/>
          <w:bCs/>
          <w:sz w:val="24"/>
          <w:szCs w:val="24"/>
        </w:rPr>
        <w:t>（四）应急处理</w:t>
      </w:r>
      <w:bookmarkEnd w:id="4"/>
    </w:p>
    <w:p>
      <w:pPr>
        <w:ind w:firstLine="480"/>
        <w:rPr>
          <w:rFonts w:cs="Times New Roman"/>
          <w:sz w:val="24"/>
          <w:szCs w:val="24"/>
        </w:rPr>
      </w:pPr>
      <w:r>
        <w:rPr>
          <w:rFonts w:hint="eastAsia" w:cs="Times New Roman"/>
          <w:sz w:val="24"/>
          <w:szCs w:val="24"/>
          <w:lang w:val="en-US" w:eastAsia="zh-CN"/>
        </w:rPr>
        <w:t>竞赛</w:t>
      </w:r>
      <w:r>
        <w:rPr>
          <w:rFonts w:hint="eastAsia" w:cs="Times New Roman"/>
          <w:sz w:val="24"/>
          <w:szCs w:val="24"/>
        </w:rPr>
        <w:t>期间</w:t>
      </w:r>
      <w:r>
        <w:rPr>
          <w:rFonts w:hint="eastAsia" w:cs="Times New Roman"/>
          <w:sz w:val="24"/>
          <w:szCs w:val="24"/>
          <w:lang w:eastAsia="zh-CN"/>
        </w:rPr>
        <w:t>如</w:t>
      </w:r>
      <w:r>
        <w:rPr>
          <w:rFonts w:hint="eastAsia" w:cs="Times New Roman"/>
          <w:sz w:val="24"/>
          <w:szCs w:val="24"/>
        </w:rPr>
        <w:t>发生意外事故，发现者应第一时间报告赛项专家组长，同时采取措施避免事态扩大</w:t>
      </w:r>
      <w:r>
        <w:rPr>
          <w:rFonts w:hint="eastAsia" w:cs="Times New Roman"/>
          <w:sz w:val="24"/>
          <w:szCs w:val="24"/>
          <w:lang w:eastAsia="zh-CN"/>
        </w:rPr>
        <w:t>。</w:t>
      </w:r>
      <w:r>
        <w:rPr>
          <w:rFonts w:hint="eastAsia" w:cs="Times New Roman"/>
          <w:sz w:val="24"/>
          <w:szCs w:val="24"/>
          <w:lang w:val="en-US" w:eastAsia="zh-CN"/>
        </w:rPr>
        <w:t>赛项执委会</w:t>
      </w:r>
      <w:r>
        <w:rPr>
          <w:rFonts w:hint="eastAsia" w:cs="Times New Roman"/>
          <w:sz w:val="24"/>
          <w:szCs w:val="24"/>
        </w:rPr>
        <w:t>立即启动预案予以解决并报告</w:t>
      </w:r>
      <w:r>
        <w:rPr>
          <w:rFonts w:hint="eastAsia" w:cs="Times New Roman"/>
          <w:sz w:val="24"/>
          <w:szCs w:val="24"/>
          <w:lang w:val="en-US" w:eastAsia="zh-CN"/>
        </w:rPr>
        <w:t>大赛</w:t>
      </w:r>
      <w:r>
        <w:rPr>
          <w:rFonts w:hint="eastAsia" w:cs="Times New Roman"/>
          <w:sz w:val="24"/>
          <w:szCs w:val="24"/>
        </w:rPr>
        <w:t>组委会。赛项出现重大安全问题可以停赛，</w:t>
      </w:r>
      <w:r>
        <w:rPr>
          <w:rFonts w:hint="eastAsia" w:cs="Times New Roman"/>
          <w:sz w:val="24"/>
          <w:szCs w:val="24"/>
          <w:lang w:eastAsia="zh-CN"/>
        </w:rPr>
        <w:t>并</w:t>
      </w:r>
      <w:r>
        <w:rPr>
          <w:rFonts w:hint="eastAsia" w:cs="Times New Roman"/>
          <w:sz w:val="24"/>
          <w:szCs w:val="24"/>
        </w:rPr>
        <w:t>应向</w:t>
      </w:r>
      <w:r>
        <w:rPr>
          <w:rFonts w:hint="eastAsia" w:cs="Times New Roman"/>
          <w:sz w:val="24"/>
          <w:szCs w:val="24"/>
          <w:lang w:val="en-US" w:eastAsia="zh-CN"/>
        </w:rPr>
        <w:t>大赛</w:t>
      </w:r>
      <w:r>
        <w:rPr>
          <w:rFonts w:hint="eastAsia" w:cs="Times New Roman"/>
          <w:sz w:val="24"/>
          <w:szCs w:val="24"/>
        </w:rPr>
        <w:t>组委会报告详细情况。</w:t>
      </w:r>
    </w:p>
    <w:p>
      <w:pPr>
        <w:keepNext/>
        <w:keepLines/>
        <w:ind w:firstLine="482"/>
        <w:outlineLvl w:val="2"/>
        <w:rPr>
          <w:rFonts w:cs="Times New Roman"/>
          <w:b/>
          <w:bCs/>
          <w:sz w:val="24"/>
          <w:szCs w:val="24"/>
        </w:rPr>
      </w:pPr>
      <w:bookmarkStart w:id="5" w:name="_Toc361563588"/>
      <w:r>
        <w:rPr>
          <w:rFonts w:hint="eastAsia" w:cs="Times New Roman"/>
          <w:b/>
          <w:bCs/>
          <w:sz w:val="24"/>
          <w:szCs w:val="24"/>
        </w:rPr>
        <w:t>（五）处罚措施</w:t>
      </w:r>
      <w:bookmarkEnd w:id="5"/>
    </w:p>
    <w:p>
      <w:pPr>
        <w:ind w:firstLine="480"/>
        <w:rPr>
          <w:rFonts w:hint="eastAsia" w:ascii="仿宋" w:hAnsi="仿宋" w:eastAsia="仿宋" w:cs="仿宋"/>
          <w:sz w:val="24"/>
          <w:szCs w:val="24"/>
        </w:rPr>
      </w:pPr>
      <w:r>
        <w:rPr>
          <w:rFonts w:hint="eastAsia" w:ascii="仿宋" w:hAnsi="仿宋" w:eastAsia="仿宋" w:cs="仿宋"/>
          <w:sz w:val="24"/>
          <w:szCs w:val="24"/>
        </w:rPr>
        <w:t>1.因参赛队原因造成重大安全事故的，取消其获奖资格。</w:t>
      </w:r>
    </w:p>
    <w:p>
      <w:pPr>
        <w:ind w:firstLine="480"/>
        <w:rPr>
          <w:rFonts w:hint="eastAsia" w:ascii="仿宋" w:hAnsi="仿宋" w:eastAsia="仿宋" w:cs="仿宋"/>
          <w:sz w:val="24"/>
          <w:szCs w:val="24"/>
        </w:rPr>
      </w:pPr>
      <w:r>
        <w:rPr>
          <w:rFonts w:hint="eastAsia" w:ascii="仿宋" w:hAnsi="仿宋" w:eastAsia="仿宋" w:cs="仿宋"/>
          <w:sz w:val="24"/>
          <w:szCs w:val="24"/>
        </w:rPr>
        <w:t>2.参赛队有发生重大安全事故隐患，经赛场工作人员提示、警告无效的，可取消其继续比赛的资格。</w:t>
      </w:r>
    </w:p>
    <w:p>
      <w:pPr>
        <w:ind w:firstLine="480"/>
        <w:rPr>
          <w:rFonts w:hint="eastAsia" w:cs="Times New Roman"/>
          <w:sz w:val="24"/>
          <w:szCs w:val="24"/>
        </w:rPr>
      </w:pPr>
      <w:r>
        <w:rPr>
          <w:rFonts w:hint="eastAsia" w:ascii="仿宋" w:hAnsi="仿宋" w:eastAsia="仿宋" w:cs="仿宋"/>
          <w:sz w:val="24"/>
          <w:szCs w:val="24"/>
        </w:rPr>
        <w:t>3.</w:t>
      </w:r>
      <w:r>
        <w:rPr>
          <w:rFonts w:hint="eastAsia" w:ascii="仿宋" w:hAnsi="仿宋" w:cs="仿宋"/>
          <w:sz w:val="24"/>
          <w:szCs w:val="24"/>
          <w:lang w:val="en-US" w:eastAsia="zh-CN"/>
        </w:rPr>
        <w:t>赛项</w:t>
      </w:r>
      <w:r>
        <w:rPr>
          <w:rFonts w:hint="eastAsia" w:cs="Times New Roman"/>
          <w:sz w:val="24"/>
          <w:szCs w:val="24"/>
        </w:rPr>
        <w:t>工作人员违规，按照相应的制度追究责任。情节恶劣并造成重大安全事故的，由司法机关追究相应法律责任。</w:t>
      </w:r>
    </w:p>
    <w:p>
      <w:pPr>
        <w:spacing w:line="360" w:lineRule="auto"/>
        <w:ind w:firstLine="200"/>
        <w:rPr>
          <w:rFonts w:hint="eastAsia" w:ascii="仿宋" w:hAnsi="仿宋" w:eastAsia="仿宋" w:cs="仿宋"/>
          <w:b/>
          <w:sz w:val="24"/>
          <w:szCs w:val="24"/>
        </w:rPr>
      </w:pPr>
    </w:p>
    <w:p>
      <w:pPr>
        <w:numPr>
          <w:ilvl w:val="0"/>
          <w:numId w:val="6"/>
        </w:numPr>
        <w:spacing w:line="360" w:lineRule="auto"/>
        <w:ind w:firstLine="200"/>
        <w:rPr>
          <w:rFonts w:hint="eastAsia" w:cs="Times New Roman"/>
          <w:b/>
          <w:bCs/>
          <w:sz w:val="24"/>
          <w:szCs w:val="24"/>
        </w:rPr>
      </w:pPr>
      <w:r>
        <w:rPr>
          <w:rFonts w:hint="eastAsia" w:ascii="仿宋" w:hAnsi="仿宋" w:eastAsia="仿宋" w:cs="仿宋"/>
          <w:b/>
          <w:sz w:val="24"/>
          <w:szCs w:val="24"/>
        </w:rPr>
        <w:t>竞赛须知</w:t>
      </w:r>
    </w:p>
    <w:p>
      <w:pPr>
        <w:numPr>
          <w:ilvl w:val="0"/>
          <w:numId w:val="7"/>
        </w:numPr>
        <w:spacing w:line="360" w:lineRule="auto"/>
        <w:ind w:firstLine="482" w:firstLineChars="200"/>
        <w:rPr>
          <w:rFonts w:hint="eastAsia" w:cs="Times New Roman"/>
          <w:b/>
          <w:bCs/>
          <w:sz w:val="24"/>
          <w:szCs w:val="24"/>
        </w:rPr>
      </w:pPr>
      <w:r>
        <w:rPr>
          <w:rFonts w:hint="eastAsia" w:cs="Times New Roman"/>
          <w:b/>
          <w:bCs/>
          <w:sz w:val="24"/>
          <w:szCs w:val="24"/>
        </w:rPr>
        <w:t>参赛队须知</w:t>
      </w:r>
    </w:p>
    <w:p>
      <w:pPr>
        <w:numPr>
          <w:ilvl w:val="0"/>
          <w:numId w:val="0"/>
        </w:numPr>
        <w:spacing w:line="360" w:lineRule="auto"/>
        <w:ind w:firstLine="480" w:firstLineChars="200"/>
        <w:rPr>
          <w:rFonts w:hint="eastAsia" w:ascii="仿宋" w:hAnsi="仿宋" w:eastAsia="仿宋" w:cs="仿宋"/>
          <w:b w:val="0"/>
          <w:bCs w:val="0"/>
          <w:sz w:val="24"/>
          <w:szCs w:val="24"/>
        </w:rPr>
      </w:pPr>
      <w:r>
        <w:rPr>
          <w:rFonts w:hint="eastAsia" w:ascii="仿宋" w:hAnsi="仿宋" w:cs="仿宋"/>
          <w:b w:val="0"/>
          <w:bCs w:val="0"/>
          <w:sz w:val="24"/>
          <w:szCs w:val="24"/>
          <w:lang w:val="en-US" w:eastAsia="zh-CN"/>
        </w:rPr>
        <w:t>1.</w:t>
      </w:r>
      <w:r>
        <w:rPr>
          <w:rFonts w:hint="eastAsia" w:ascii="仿宋" w:hAnsi="仿宋" w:eastAsia="仿宋" w:cs="仿宋"/>
          <w:b w:val="0"/>
          <w:bCs w:val="0"/>
          <w:sz w:val="24"/>
          <w:szCs w:val="24"/>
        </w:rPr>
        <w:t>参赛队统一使用市代表队名称，不使用学校或其他组织名称。</w:t>
      </w:r>
    </w:p>
    <w:p>
      <w:pPr>
        <w:numPr>
          <w:ilvl w:val="0"/>
          <w:numId w:val="0"/>
        </w:numPr>
        <w:spacing w:line="360" w:lineRule="auto"/>
        <w:ind w:firstLine="480" w:firstLineChars="200"/>
        <w:rPr>
          <w:rFonts w:hint="eastAsia" w:ascii="仿宋" w:hAnsi="仿宋" w:eastAsia="仿宋" w:cs="仿宋"/>
          <w:b w:val="0"/>
          <w:bCs w:val="0"/>
          <w:sz w:val="24"/>
          <w:szCs w:val="24"/>
        </w:rPr>
      </w:pPr>
      <w:r>
        <w:rPr>
          <w:rFonts w:hint="eastAsia" w:ascii="仿宋" w:hAnsi="仿宋" w:cs="仿宋"/>
          <w:b w:val="0"/>
          <w:bCs w:val="0"/>
          <w:sz w:val="24"/>
          <w:szCs w:val="24"/>
          <w:lang w:val="en-US" w:eastAsia="zh-CN"/>
        </w:rPr>
        <w:t>2.</w:t>
      </w:r>
      <w:r>
        <w:rPr>
          <w:rFonts w:hint="eastAsia" w:ascii="仿宋" w:hAnsi="仿宋" w:eastAsia="仿宋" w:cs="仿宋"/>
          <w:b w:val="0"/>
          <w:bCs w:val="0"/>
          <w:sz w:val="24"/>
          <w:szCs w:val="24"/>
        </w:rPr>
        <w:t>参赛队负责本队选手与指导教师的报名、报到参赛、生活安排的组织协调和管理服务工作。</w:t>
      </w:r>
    </w:p>
    <w:p>
      <w:pPr>
        <w:numPr>
          <w:ilvl w:val="0"/>
          <w:numId w:val="0"/>
        </w:numPr>
        <w:spacing w:line="360" w:lineRule="auto"/>
        <w:ind w:leftChars="200"/>
        <w:rPr>
          <w:rFonts w:hint="eastAsia" w:ascii="仿宋" w:hAnsi="仿宋" w:eastAsia="仿宋" w:cs="仿宋"/>
          <w:b w:val="0"/>
          <w:bCs w:val="0"/>
          <w:sz w:val="24"/>
          <w:szCs w:val="24"/>
        </w:rPr>
      </w:pPr>
      <w:r>
        <w:rPr>
          <w:rFonts w:hint="eastAsia" w:ascii="仿宋" w:hAnsi="仿宋" w:cs="仿宋"/>
          <w:b w:val="0"/>
          <w:bCs w:val="0"/>
          <w:sz w:val="24"/>
          <w:szCs w:val="24"/>
          <w:lang w:val="en-US" w:eastAsia="zh-CN"/>
        </w:rPr>
        <w:t>3.</w:t>
      </w:r>
      <w:r>
        <w:rPr>
          <w:rFonts w:hint="eastAsia" w:ascii="仿宋" w:hAnsi="仿宋" w:eastAsia="仿宋" w:cs="仿宋"/>
          <w:b w:val="0"/>
          <w:bCs w:val="0"/>
          <w:sz w:val="24"/>
          <w:szCs w:val="24"/>
        </w:rPr>
        <w:t>参赛选手、指导教师、参赛作品（曲目）在报名确认后，不得私自更换</w:t>
      </w:r>
      <w:r>
        <w:rPr>
          <w:rFonts w:hint="eastAsia" w:ascii="仿宋" w:hAnsi="仿宋" w:cs="仿宋"/>
          <w:b w:val="0"/>
          <w:bCs w:val="0"/>
          <w:sz w:val="24"/>
          <w:szCs w:val="24"/>
          <w:lang w:eastAsia="zh-CN"/>
        </w:rPr>
        <w:t>。</w:t>
      </w:r>
    </w:p>
    <w:p>
      <w:pPr>
        <w:numPr>
          <w:ilvl w:val="0"/>
          <w:numId w:val="0"/>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4.参赛队须</w:t>
      </w:r>
      <w:r>
        <w:rPr>
          <w:rFonts w:hint="eastAsia" w:ascii="仿宋" w:hAnsi="仿宋" w:cs="仿宋"/>
          <w:b w:val="0"/>
          <w:bCs w:val="0"/>
          <w:sz w:val="24"/>
          <w:szCs w:val="24"/>
          <w:lang w:val="en-US" w:eastAsia="zh-CN"/>
        </w:rPr>
        <w:t>按规定</w:t>
      </w:r>
      <w:r>
        <w:rPr>
          <w:rFonts w:hint="eastAsia" w:ascii="仿宋" w:hAnsi="仿宋" w:eastAsia="仿宋" w:cs="仿宋"/>
          <w:b w:val="0"/>
          <w:bCs w:val="0"/>
          <w:sz w:val="24"/>
          <w:szCs w:val="24"/>
        </w:rPr>
        <w:t>为</w:t>
      </w:r>
      <w:r>
        <w:rPr>
          <w:rFonts w:hint="eastAsia" w:ascii="仿宋" w:hAnsi="仿宋" w:cs="仿宋"/>
          <w:b w:val="0"/>
          <w:bCs w:val="0"/>
          <w:sz w:val="24"/>
          <w:szCs w:val="24"/>
          <w:lang w:val="en-US" w:eastAsia="zh-CN"/>
        </w:rPr>
        <w:t>本队人员</w:t>
      </w:r>
      <w:r>
        <w:rPr>
          <w:rFonts w:hint="eastAsia" w:ascii="仿宋" w:hAnsi="仿宋" w:eastAsia="仿宋" w:cs="仿宋"/>
          <w:b w:val="0"/>
          <w:bCs w:val="0"/>
          <w:sz w:val="24"/>
          <w:szCs w:val="24"/>
        </w:rPr>
        <w:t>购买竞赛期间的人身意外伤害保险，做好本队人员的纪律、安全教育和管理。</w:t>
      </w:r>
    </w:p>
    <w:p>
      <w:pPr>
        <w:numPr>
          <w:ilvl w:val="0"/>
          <w:numId w:val="0"/>
        </w:numPr>
        <w:spacing w:line="360" w:lineRule="auto"/>
        <w:ind w:firstLine="480" w:firstLineChars="200"/>
        <w:rPr>
          <w:rFonts w:hint="eastAsia" w:cs="Times New Roman"/>
          <w:b w:val="0"/>
          <w:bCs w:val="0"/>
          <w:sz w:val="24"/>
          <w:szCs w:val="24"/>
        </w:rPr>
      </w:pPr>
      <w:r>
        <w:rPr>
          <w:rFonts w:hint="eastAsia" w:ascii="仿宋" w:hAnsi="仿宋" w:eastAsia="仿宋" w:cs="仿宋"/>
          <w:b w:val="0"/>
          <w:bCs w:val="0"/>
          <w:sz w:val="24"/>
          <w:szCs w:val="24"/>
        </w:rPr>
        <w:t>5</w:t>
      </w:r>
      <w:r>
        <w:rPr>
          <w:rFonts w:hint="eastAsia" w:cs="Times New Roman"/>
          <w:b w:val="0"/>
          <w:bCs w:val="0"/>
          <w:sz w:val="24"/>
          <w:szCs w:val="24"/>
        </w:rPr>
        <w:t>.严格执行各项竞赛规则，竞赛期间不得私自接触裁判。</w:t>
      </w:r>
    </w:p>
    <w:p>
      <w:pPr>
        <w:numPr>
          <w:ilvl w:val="0"/>
          <w:numId w:val="0"/>
        </w:numPr>
        <w:spacing w:line="360" w:lineRule="auto"/>
        <w:ind w:firstLine="482" w:firstLineChars="200"/>
        <w:rPr>
          <w:rFonts w:hint="eastAsia" w:cs="Times New Roman"/>
          <w:b/>
          <w:bCs/>
          <w:sz w:val="24"/>
          <w:szCs w:val="24"/>
        </w:rPr>
      </w:pPr>
      <w:r>
        <w:rPr>
          <w:rFonts w:hint="eastAsia" w:cs="Times New Roman"/>
          <w:b/>
          <w:bCs/>
          <w:sz w:val="24"/>
          <w:szCs w:val="24"/>
        </w:rPr>
        <w:t>（二）</w:t>
      </w:r>
      <w:r>
        <w:rPr>
          <w:rFonts w:hint="eastAsia" w:cs="Times New Roman"/>
          <w:b/>
          <w:bCs/>
          <w:sz w:val="24"/>
          <w:szCs w:val="24"/>
          <w:lang w:val="en-US" w:eastAsia="zh-CN"/>
        </w:rPr>
        <w:t>领队、</w:t>
      </w:r>
      <w:r>
        <w:rPr>
          <w:rFonts w:hint="eastAsia" w:cs="Times New Roman"/>
          <w:b/>
          <w:bCs/>
          <w:sz w:val="24"/>
          <w:szCs w:val="24"/>
        </w:rPr>
        <w:t>指导老师须知</w:t>
      </w:r>
    </w:p>
    <w:p>
      <w:pPr>
        <w:numPr>
          <w:ilvl w:val="0"/>
          <w:numId w:val="0"/>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1.按要求准时参加领队会等会议，并及时传达、落实会议精神，协助赛项组织本队选手做好参赛的各项相关事宜。</w:t>
      </w:r>
    </w:p>
    <w:p>
      <w:pPr>
        <w:numPr>
          <w:ilvl w:val="0"/>
          <w:numId w:val="0"/>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2.按时参加抽签活动，确认本队选手参赛场次和顺序，确保本队选手准时参加各项竞赛。</w:t>
      </w:r>
    </w:p>
    <w:p>
      <w:pPr>
        <w:numPr>
          <w:ilvl w:val="0"/>
          <w:numId w:val="0"/>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3.熟悉竞赛流程，与相关赛务工作小组保持联系；妥善安排好本队人员食、宿、行等日常生活，保证安全。</w:t>
      </w:r>
    </w:p>
    <w:p>
      <w:pPr>
        <w:numPr>
          <w:ilvl w:val="0"/>
          <w:numId w:val="0"/>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4.参赛队对评分、评奖、处罚等有异议拟申诉的，统一由领队在评分、评奖结果和处罚决定公布后2小时内，向赛项仲裁组递交书面申诉报告。过时或口头申诉不予受理。</w:t>
      </w:r>
    </w:p>
    <w:p>
      <w:pPr>
        <w:numPr>
          <w:ilvl w:val="0"/>
          <w:numId w:val="0"/>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5.做好本队选手的思想教育、业务辅导和心理疏导工作，引导参赛选手团结友爱，互相协作，树立良好赛风。</w:t>
      </w:r>
    </w:p>
    <w:p>
      <w:pPr>
        <w:numPr>
          <w:ilvl w:val="0"/>
          <w:numId w:val="0"/>
        </w:numPr>
        <w:spacing w:line="360" w:lineRule="auto"/>
        <w:ind w:firstLine="480" w:firstLineChars="200"/>
        <w:rPr>
          <w:rFonts w:hint="eastAsia" w:cs="Times New Roman"/>
          <w:b w:val="0"/>
          <w:bCs w:val="0"/>
          <w:sz w:val="24"/>
          <w:szCs w:val="24"/>
        </w:rPr>
      </w:pPr>
      <w:r>
        <w:rPr>
          <w:rFonts w:hint="eastAsia" w:ascii="仿宋" w:hAnsi="仿宋" w:eastAsia="仿宋" w:cs="仿宋"/>
          <w:b w:val="0"/>
          <w:bCs w:val="0"/>
          <w:sz w:val="24"/>
          <w:szCs w:val="24"/>
        </w:rPr>
        <w:t>6.自</w:t>
      </w:r>
      <w:r>
        <w:rPr>
          <w:rFonts w:hint="eastAsia" w:cs="Times New Roman"/>
          <w:b w:val="0"/>
          <w:bCs w:val="0"/>
          <w:sz w:val="24"/>
          <w:szCs w:val="24"/>
        </w:rPr>
        <w:t>觉遵守竞赛规则，尊重、支持裁判和工作人员的工作，不随意进入竞赛及其他禁止入内的区域，确保竞赛公平、公正、顺利进行。</w:t>
      </w:r>
    </w:p>
    <w:p>
      <w:pPr>
        <w:spacing w:line="360" w:lineRule="auto"/>
        <w:rPr>
          <w:rFonts w:hint="eastAsia" w:cs="Times New Roman"/>
          <w:b/>
          <w:bCs/>
          <w:sz w:val="24"/>
          <w:szCs w:val="24"/>
        </w:rPr>
      </w:pPr>
      <w:r>
        <w:rPr>
          <w:rFonts w:hint="eastAsia" w:cs="Times New Roman"/>
          <w:b/>
          <w:bCs/>
          <w:sz w:val="24"/>
          <w:szCs w:val="24"/>
        </w:rPr>
        <w:t>（三）参赛选手须知</w:t>
      </w:r>
    </w:p>
    <w:p>
      <w:pPr>
        <w:spacing w:line="360" w:lineRule="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1.选手须持本人身份证及统一签发的参赛证参加竞赛；须提前在规定时间内到达赛区现场检录；未在规定时间内检录的选手，视作弃权，不得入场竞赛。</w:t>
      </w:r>
    </w:p>
    <w:p>
      <w:pPr>
        <w:spacing w:line="360" w:lineRule="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2.选手由引导员引导进入赛场，并在指定地点等候竞赛，不得随意走动，不得大声喧哗；选手竞赛结束，即跟随引导员离开赛场，不得在赛场滞留。</w:t>
      </w:r>
    </w:p>
    <w:p>
      <w:pPr>
        <w:spacing w:line="360" w:lineRule="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3.选手不得携带任何书籍、纸质资料、通讯工具和电子设备进入赛场，一旦发现，视同作弊。</w:t>
      </w:r>
    </w:p>
    <w:p>
      <w:pPr>
        <w:spacing w:line="360" w:lineRule="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4.选手应严格按照规定程序进行竞赛，爱护竞赛现场的设备和器材，注意安全，防止意外事故发生。</w:t>
      </w:r>
    </w:p>
    <w:p>
      <w:pPr>
        <w:spacing w:line="360" w:lineRule="auto"/>
        <w:rPr>
          <w:rFonts w:hint="eastAsia" w:eastAsia="仿宋" w:cs="Times New Roman"/>
          <w:b w:val="0"/>
          <w:bCs w:val="0"/>
          <w:sz w:val="24"/>
          <w:szCs w:val="24"/>
          <w:lang w:val="en-US" w:eastAsia="zh-CN"/>
        </w:rPr>
      </w:pPr>
      <w:r>
        <w:rPr>
          <w:rFonts w:hint="eastAsia" w:ascii="仿宋" w:hAnsi="仿宋" w:eastAsia="仿宋" w:cs="仿宋"/>
          <w:b w:val="0"/>
          <w:bCs w:val="0"/>
          <w:sz w:val="24"/>
          <w:szCs w:val="24"/>
          <w:lang w:val="en-US" w:eastAsia="zh-CN"/>
        </w:rPr>
        <w:t>5.选</w:t>
      </w:r>
      <w:r>
        <w:rPr>
          <w:rFonts w:hint="eastAsia" w:eastAsia="仿宋" w:cs="Times New Roman"/>
          <w:b w:val="0"/>
          <w:bCs w:val="0"/>
          <w:sz w:val="24"/>
          <w:szCs w:val="24"/>
          <w:lang w:val="en-US" w:eastAsia="zh-CN"/>
        </w:rPr>
        <w:t>手应遵守竞赛规则和赛场纪律，服从赛项工作人员的指挥和安排。诚信参赛，拒绝舞弊，一旦发现弄虚作假等舞弊行为，即取消该选手的竞赛资格和成绩，并通报批评</w:t>
      </w:r>
    </w:p>
    <w:p>
      <w:pPr>
        <w:spacing w:line="360" w:lineRule="auto"/>
        <w:rPr>
          <w:rFonts w:hint="eastAsia" w:cs="Times New Roman"/>
          <w:b/>
          <w:bCs/>
          <w:sz w:val="24"/>
          <w:szCs w:val="24"/>
        </w:rPr>
      </w:pPr>
      <w:r>
        <w:rPr>
          <w:rFonts w:hint="eastAsia" w:cs="Times New Roman"/>
          <w:b/>
          <w:bCs/>
          <w:sz w:val="24"/>
          <w:szCs w:val="24"/>
        </w:rPr>
        <w:t>（四）工作人员须知</w:t>
      </w:r>
    </w:p>
    <w:p>
      <w:pPr>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1.服从赛项</w:t>
      </w:r>
      <w:r>
        <w:rPr>
          <w:rFonts w:hint="eastAsia" w:ascii="仿宋" w:hAnsi="仿宋" w:cs="仿宋"/>
          <w:b w:val="0"/>
          <w:bCs w:val="0"/>
          <w:sz w:val="24"/>
          <w:szCs w:val="24"/>
          <w:lang w:val="en-US" w:eastAsia="zh-CN"/>
        </w:rPr>
        <w:t>执委会</w:t>
      </w:r>
      <w:r>
        <w:rPr>
          <w:rFonts w:hint="eastAsia" w:ascii="仿宋" w:hAnsi="仿宋" w:eastAsia="仿宋" w:cs="仿宋"/>
          <w:b w:val="0"/>
          <w:bCs w:val="0"/>
          <w:sz w:val="24"/>
          <w:szCs w:val="24"/>
        </w:rPr>
        <w:t>统一指挥，认真履行职责，</w:t>
      </w:r>
      <w:r>
        <w:rPr>
          <w:rFonts w:hint="eastAsia" w:ascii="仿宋" w:hAnsi="仿宋" w:cs="仿宋"/>
          <w:b w:val="0"/>
          <w:bCs w:val="0"/>
          <w:sz w:val="24"/>
          <w:szCs w:val="24"/>
          <w:lang w:val="en-US" w:eastAsia="zh-CN"/>
        </w:rPr>
        <w:t>佩戴工作人员标识，</w:t>
      </w:r>
      <w:r>
        <w:rPr>
          <w:rFonts w:hint="eastAsia" w:ascii="仿宋" w:hAnsi="仿宋" w:eastAsia="仿宋" w:cs="仿宋"/>
          <w:b w:val="0"/>
          <w:bCs w:val="0"/>
          <w:sz w:val="24"/>
          <w:szCs w:val="24"/>
        </w:rPr>
        <w:t>按时到岗，积极工作，热情服务，尽职尽责完成好分配的各项任务，保证竞赛顺利进行。</w:t>
      </w:r>
    </w:p>
    <w:p>
      <w:pPr>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2.参与抽签、检录、计时、计分、安保等工作人员，应熟悉有关流程和规则，工作严格仔细。要认真检查、核准选手证件；及时引领选手进入和离开赛场；准确无误计时计分；确保赛场秩序，所有人员进入赛场和赛场内不同区域须凭相应证件，无关人员一律不得入内。</w:t>
      </w:r>
    </w:p>
    <w:p>
      <w:pPr>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3.如遇突发事件，及时向赛项</w:t>
      </w:r>
      <w:r>
        <w:rPr>
          <w:rFonts w:hint="eastAsia" w:ascii="仿宋" w:hAnsi="仿宋" w:cs="仿宋"/>
          <w:b w:val="0"/>
          <w:bCs w:val="0"/>
          <w:sz w:val="24"/>
          <w:szCs w:val="24"/>
          <w:lang w:val="en-US" w:eastAsia="zh-CN"/>
        </w:rPr>
        <w:t>执委会</w:t>
      </w:r>
      <w:r>
        <w:rPr>
          <w:rFonts w:hint="eastAsia" w:ascii="仿宋" w:hAnsi="仿宋" w:eastAsia="仿宋" w:cs="仿宋"/>
          <w:b w:val="0"/>
          <w:bCs w:val="0"/>
          <w:sz w:val="24"/>
          <w:szCs w:val="24"/>
        </w:rPr>
        <w:t>和相关负责人报告，同时尽力做好疏导工作，做好安全保障，避免重大事故发生。</w:t>
      </w:r>
    </w:p>
    <w:p>
      <w:pPr>
        <w:spacing w:line="360" w:lineRule="auto"/>
        <w:rPr>
          <w:rFonts w:hint="eastAsia" w:cs="Times New Roman"/>
          <w:b w:val="0"/>
          <w:bCs w:val="0"/>
          <w:sz w:val="24"/>
          <w:szCs w:val="24"/>
        </w:rPr>
      </w:pPr>
      <w:r>
        <w:rPr>
          <w:rFonts w:hint="eastAsia" w:ascii="仿宋" w:hAnsi="仿宋" w:eastAsia="仿宋" w:cs="仿宋"/>
          <w:b w:val="0"/>
          <w:bCs w:val="0"/>
          <w:sz w:val="24"/>
          <w:szCs w:val="24"/>
        </w:rPr>
        <w:t>4.坚</w:t>
      </w:r>
      <w:r>
        <w:rPr>
          <w:rFonts w:hint="eastAsia" w:cs="Times New Roman"/>
          <w:b w:val="0"/>
          <w:bCs w:val="0"/>
          <w:sz w:val="24"/>
          <w:szCs w:val="24"/>
        </w:rPr>
        <w:t>守岗位，严守纪律，在赛场内不得使用手机、吸烟或嬉笑喧哗，工作期间不做与岗位职责无关的事项。</w:t>
      </w:r>
    </w:p>
    <w:p>
      <w:pPr>
        <w:spacing w:line="360" w:lineRule="auto"/>
        <w:rPr>
          <w:rFonts w:hint="eastAsia" w:cs="Times New Roman"/>
          <w:b w:val="0"/>
          <w:bCs w:val="0"/>
          <w:sz w:val="24"/>
          <w:szCs w:val="24"/>
        </w:rPr>
      </w:pPr>
      <w:r>
        <w:rPr>
          <w:rFonts w:hint="eastAsia" w:ascii="仿宋" w:hAnsi="仿宋" w:eastAsia="仿宋" w:cs="仿宋"/>
          <w:b w:val="0"/>
          <w:bCs w:val="0"/>
          <w:sz w:val="24"/>
          <w:szCs w:val="24"/>
          <w:lang w:val="en-US" w:eastAsia="zh-CN"/>
        </w:rPr>
        <w:t>5.</w:t>
      </w:r>
      <w:r>
        <w:rPr>
          <w:rFonts w:hint="eastAsia" w:cs="Times New Roman"/>
          <w:b w:val="0"/>
          <w:bCs w:val="0"/>
          <w:sz w:val="24"/>
          <w:szCs w:val="24"/>
        </w:rPr>
        <w:t>竞赛期间，工作人员不得利用工作之便，弄虚作假、徇私舞弊</w:t>
      </w:r>
      <w:r>
        <w:rPr>
          <w:rFonts w:hint="eastAsia" w:cs="Times New Roman"/>
          <w:b w:val="0"/>
          <w:bCs w:val="0"/>
          <w:sz w:val="24"/>
          <w:szCs w:val="24"/>
          <w:lang w:eastAsia="zh-CN"/>
        </w:rPr>
        <w:t>，</w:t>
      </w:r>
      <w:r>
        <w:rPr>
          <w:rFonts w:hint="eastAsia" w:cs="Times New Roman"/>
          <w:b w:val="0"/>
          <w:bCs w:val="0"/>
          <w:sz w:val="24"/>
          <w:szCs w:val="24"/>
        </w:rPr>
        <w:t>如有上述现象或因工作不负责任，造成竞赛无法</w:t>
      </w:r>
      <w:r>
        <w:rPr>
          <w:rFonts w:hint="eastAsia" w:cs="Times New Roman"/>
          <w:b w:val="0"/>
          <w:bCs w:val="0"/>
          <w:sz w:val="24"/>
          <w:szCs w:val="24"/>
          <w:lang w:val="en-US" w:eastAsia="zh-CN"/>
        </w:rPr>
        <w:t>正常</w:t>
      </w:r>
      <w:r>
        <w:rPr>
          <w:rFonts w:hint="eastAsia" w:cs="Times New Roman"/>
          <w:b w:val="0"/>
          <w:bCs w:val="0"/>
          <w:sz w:val="24"/>
          <w:szCs w:val="24"/>
        </w:rPr>
        <w:t>进行，由赛项</w:t>
      </w:r>
      <w:r>
        <w:rPr>
          <w:rFonts w:hint="eastAsia" w:cs="Times New Roman"/>
          <w:b w:val="0"/>
          <w:bCs w:val="0"/>
          <w:sz w:val="24"/>
          <w:szCs w:val="24"/>
          <w:lang w:val="en-US" w:eastAsia="zh-CN"/>
        </w:rPr>
        <w:t>执</w:t>
      </w:r>
      <w:r>
        <w:rPr>
          <w:rFonts w:hint="eastAsia" w:cs="Times New Roman"/>
          <w:b w:val="0"/>
          <w:bCs w:val="0"/>
          <w:sz w:val="24"/>
          <w:szCs w:val="24"/>
        </w:rPr>
        <w:t>委会视情节轻重，给予通报批评或停止工作，并通知其所在单位做出相应处理。</w:t>
      </w:r>
      <w:bookmarkStart w:id="6" w:name="_Toc331270114"/>
    </w:p>
    <w:p>
      <w:pPr>
        <w:spacing w:line="360" w:lineRule="auto"/>
        <w:rPr>
          <w:rFonts w:hint="eastAsia" w:cs="Times New Roman"/>
          <w:b/>
          <w:bCs/>
          <w:sz w:val="24"/>
          <w:szCs w:val="24"/>
        </w:rPr>
      </w:pPr>
      <w:r>
        <w:rPr>
          <w:rFonts w:hint="eastAsia" w:cs="Times New Roman"/>
          <w:b/>
          <w:bCs/>
          <w:sz w:val="24"/>
          <w:szCs w:val="24"/>
        </w:rPr>
        <w:t>（五）裁判员</w:t>
      </w:r>
      <w:bookmarkEnd w:id="6"/>
      <w:r>
        <w:rPr>
          <w:rFonts w:hint="eastAsia" w:cs="Times New Roman"/>
          <w:b/>
          <w:bCs/>
          <w:sz w:val="24"/>
          <w:szCs w:val="24"/>
        </w:rPr>
        <w:t>须知</w:t>
      </w:r>
    </w:p>
    <w:p>
      <w:pPr>
        <w:spacing w:line="360" w:lineRule="auto"/>
        <w:rPr>
          <w:rFonts w:hint="eastAsia" w:ascii="仿宋" w:hAnsi="仿宋" w:eastAsia="仿宋" w:cs="仿宋"/>
          <w:sz w:val="24"/>
          <w:szCs w:val="24"/>
        </w:rPr>
      </w:pPr>
      <w:r>
        <w:rPr>
          <w:rFonts w:hint="eastAsia" w:ascii="仿宋" w:hAnsi="仿宋" w:eastAsia="仿宋" w:cs="仿宋"/>
          <w:sz w:val="24"/>
          <w:szCs w:val="24"/>
        </w:rPr>
        <w:t>1.裁判员执裁前应参加培训，了解</w:t>
      </w:r>
      <w:r>
        <w:rPr>
          <w:rFonts w:hint="eastAsia" w:ascii="仿宋" w:hAnsi="仿宋" w:cs="仿宋"/>
          <w:sz w:val="24"/>
          <w:szCs w:val="24"/>
          <w:lang w:val="en-US" w:eastAsia="zh-CN"/>
        </w:rPr>
        <w:t>竞</w:t>
      </w:r>
      <w:r>
        <w:rPr>
          <w:rFonts w:hint="eastAsia" w:ascii="仿宋" w:hAnsi="仿宋" w:eastAsia="仿宋" w:cs="仿宋"/>
          <w:sz w:val="24"/>
          <w:szCs w:val="24"/>
        </w:rPr>
        <w:t>赛任务及其要求、考核的知识与技能，认真学习</w:t>
      </w:r>
      <w:r>
        <w:rPr>
          <w:rFonts w:hint="eastAsia" w:ascii="仿宋" w:hAnsi="仿宋" w:cs="仿宋"/>
          <w:sz w:val="24"/>
          <w:szCs w:val="24"/>
          <w:lang w:val="en-US" w:eastAsia="zh-CN"/>
        </w:rPr>
        <w:t>赛项规程</w:t>
      </w:r>
      <w:r>
        <w:rPr>
          <w:rFonts w:hint="eastAsia" w:ascii="仿宋" w:hAnsi="仿宋" w:eastAsia="仿宋" w:cs="仿宋"/>
          <w:sz w:val="24"/>
          <w:szCs w:val="24"/>
        </w:rPr>
        <w:t>，</w:t>
      </w:r>
      <w:r>
        <w:rPr>
          <w:rFonts w:hint="eastAsia" w:ascii="仿宋" w:hAnsi="仿宋" w:cs="仿宋"/>
          <w:sz w:val="24"/>
          <w:szCs w:val="24"/>
          <w:lang w:val="en-US" w:eastAsia="zh-CN"/>
        </w:rPr>
        <w:t>掌握</w:t>
      </w:r>
      <w:r>
        <w:rPr>
          <w:rFonts w:hint="eastAsia" w:ascii="仿宋" w:hAnsi="仿宋" w:eastAsia="仿宋" w:cs="仿宋"/>
          <w:sz w:val="24"/>
          <w:szCs w:val="24"/>
        </w:rPr>
        <w:t>评价内容和</w:t>
      </w:r>
      <w:r>
        <w:rPr>
          <w:rFonts w:hint="eastAsia" w:ascii="仿宋" w:hAnsi="仿宋" w:cs="仿宋"/>
          <w:sz w:val="24"/>
          <w:szCs w:val="24"/>
          <w:lang w:val="en-US" w:eastAsia="zh-CN"/>
        </w:rPr>
        <w:t>评分</w:t>
      </w:r>
      <w:r>
        <w:rPr>
          <w:rFonts w:hint="eastAsia" w:ascii="仿宋" w:hAnsi="仿宋" w:eastAsia="仿宋" w:cs="仿宋"/>
          <w:sz w:val="24"/>
          <w:szCs w:val="24"/>
        </w:rPr>
        <w:t>标准。不参加培训的裁判员，取消执裁资格。</w:t>
      </w:r>
    </w:p>
    <w:p>
      <w:pPr>
        <w:spacing w:line="360" w:lineRule="auto"/>
        <w:rPr>
          <w:rFonts w:hint="eastAsia" w:ascii="仿宋" w:hAnsi="仿宋" w:eastAsia="仿宋" w:cs="仿宋"/>
          <w:sz w:val="24"/>
          <w:szCs w:val="24"/>
        </w:rPr>
      </w:pPr>
      <w:r>
        <w:rPr>
          <w:rFonts w:hint="eastAsia" w:ascii="仿宋" w:hAnsi="仿宋" w:eastAsia="仿宋" w:cs="仿宋"/>
          <w:sz w:val="24"/>
          <w:szCs w:val="24"/>
        </w:rPr>
        <w:t>2.裁判员执裁期间，统一佩戴裁判员标识，举止文明礼貌，接受参赛人员的监督。</w:t>
      </w:r>
    </w:p>
    <w:p>
      <w:pPr>
        <w:spacing w:line="360" w:lineRule="auto"/>
        <w:rPr>
          <w:rFonts w:hint="eastAsia" w:ascii="仿宋" w:hAnsi="仿宋" w:eastAsia="仿宋" w:cs="仿宋"/>
          <w:sz w:val="24"/>
          <w:szCs w:val="24"/>
        </w:rPr>
      </w:pPr>
      <w:r>
        <w:rPr>
          <w:rFonts w:hint="eastAsia" w:ascii="仿宋" w:hAnsi="仿宋" w:eastAsia="仿宋" w:cs="仿宋"/>
          <w:sz w:val="24"/>
          <w:szCs w:val="24"/>
        </w:rPr>
        <w:t>3.遵守执裁纪律，履行裁判职责，执行竞赛规则，信守裁判承诺书的各项承诺。服从赛项专家组和裁判长的领导。按照分工开展工作，始终坚守工作岗位，不得擅自离岗。</w:t>
      </w:r>
    </w:p>
    <w:p>
      <w:pPr>
        <w:spacing w:line="360" w:lineRule="auto"/>
        <w:rPr>
          <w:rFonts w:hint="eastAsia" w:ascii="仿宋" w:hAnsi="仿宋" w:eastAsia="仿宋" w:cs="仿宋"/>
          <w:sz w:val="24"/>
          <w:szCs w:val="24"/>
        </w:rPr>
      </w:pPr>
      <w:r>
        <w:rPr>
          <w:rFonts w:hint="eastAsia" w:ascii="仿宋" w:hAnsi="仿宋" w:eastAsia="仿宋" w:cs="仿宋"/>
          <w:sz w:val="24"/>
          <w:szCs w:val="24"/>
        </w:rPr>
        <w:t>4.裁判员有维护赛场秩序、执行赛场纪律的责任，也有保证选手安全</w:t>
      </w:r>
      <w:r>
        <w:rPr>
          <w:rFonts w:hint="eastAsia" w:ascii="仿宋" w:hAnsi="仿宋" w:cs="仿宋"/>
          <w:sz w:val="24"/>
          <w:szCs w:val="24"/>
          <w:lang w:val="en-US" w:eastAsia="zh-CN"/>
        </w:rPr>
        <w:t>参赛</w:t>
      </w:r>
      <w:r>
        <w:rPr>
          <w:rFonts w:hint="eastAsia" w:ascii="仿宋" w:hAnsi="仿宋" w:eastAsia="仿宋" w:cs="仿宋"/>
          <w:sz w:val="24"/>
          <w:szCs w:val="24"/>
        </w:rPr>
        <w:t>的责任，防止安全事故</w:t>
      </w:r>
      <w:r>
        <w:rPr>
          <w:rFonts w:hint="eastAsia" w:ascii="仿宋" w:hAnsi="仿宋" w:cs="仿宋"/>
          <w:sz w:val="24"/>
          <w:szCs w:val="24"/>
          <w:lang w:val="en-US" w:eastAsia="zh-CN"/>
        </w:rPr>
        <w:t>发生</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5.裁判员不得有任何影响参赛选手</w:t>
      </w:r>
      <w:r>
        <w:rPr>
          <w:rFonts w:hint="eastAsia" w:ascii="仿宋" w:hAnsi="仿宋" w:cs="仿宋"/>
          <w:sz w:val="24"/>
          <w:szCs w:val="24"/>
          <w:lang w:val="en-US" w:eastAsia="zh-CN"/>
        </w:rPr>
        <w:t>竞赛</w:t>
      </w:r>
      <w:r>
        <w:rPr>
          <w:rFonts w:hint="eastAsia" w:ascii="仿宋" w:hAnsi="仿宋" w:eastAsia="仿宋" w:cs="仿宋"/>
          <w:sz w:val="24"/>
          <w:szCs w:val="24"/>
        </w:rPr>
        <w:t>的行为，不得向参赛选手暗示或解答与竞赛有关的问题，不得指导、帮助选手完成</w:t>
      </w:r>
      <w:r>
        <w:rPr>
          <w:rFonts w:hint="eastAsia" w:ascii="仿宋" w:hAnsi="仿宋" w:cs="仿宋"/>
          <w:sz w:val="24"/>
          <w:szCs w:val="24"/>
          <w:lang w:val="en-US" w:eastAsia="zh-CN"/>
        </w:rPr>
        <w:t>竞赛</w:t>
      </w:r>
      <w:r>
        <w:rPr>
          <w:rFonts w:hint="eastAsia" w:ascii="仿宋" w:hAnsi="仿宋" w:eastAsia="仿宋" w:cs="仿宋"/>
          <w:sz w:val="24"/>
          <w:szCs w:val="24"/>
        </w:rPr>
        <w:t>任务。</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6.</w:t>
      </w:r>
      <w:r>
        <w:rPr>
          <w:rFonts w:hint="eastAsia" w:ascii="仿宋" w:hAnsi="仿宋" w:cs="仿宋"/>
          <w:sz w:val="24"/>
          <w:szCs w:val="24"/>
          <w:lang w:val="en-US" w:eastAsia="zh-CN"/>
        </w:rPr>
        <w:t>认真负责</w:t>
      </w:r>
      <w:r>
        <w:rPr>
          <w:rFonts w:hint="eastAsia" w:ascii="仿宋" w:hAnsi="仿宋" w:eastAsia="仿宋" w:cs="仿宋"/>
          <w:sz w:val="24"/>
          <w:szCs w:val="24"/>
        </w:rPr>
        <w:t>对待每一位参赛选手，不能有亲近与疏远、热情与冷淡</w:t>
      </w:r>
      <w:r>
        <w:rPr>
          <w:rFonts w:hint="eastAsia" w:ascii="仿宋" w:hAnsi="仿宋" w:cs="仿宋"/>
          <w:sz w:val="24"/>
          <w:szCs w:val="24"/>
          <w:lang w:val="en-US" w:eastAsia="zh-CN"/>
        </w:rPr>
        <w:t>之</w:t>
      </w:r>
      <w:r>
        <w:rPr>
          <w:rFonts w:hint="eastAsia" w:ascii="仿宋" w:hAnsi="仿宋" w:eastAsia="仿宋" w:cs="仿宋"/>
          <w:sz w:val="24"/>
          <w:szCs w:val="24"/>
        </w:rPr>
        <w:t>差别</w:t>
      </w:r>
      <w:r>
        <w:rPr>
          <w:rFonts w:hint="eastAsia" w:ascii="仿宋" w:hAnsi="仿宋" w:cs="仿宋"/>
          <w:sz w:val="24"/>
          <w:szCs w:val="24"/>
          <w:lang w:eastAsia="zh-CN"/>
        </w:rPr>
        <w:t>。</w:t>
      </w:r>
    </w:p>
    <w:p>
      <w:pPr>
        <w:spacing w:line="360" w:lineRule="auto"/>
        <w:rPr>
          <w:rFonts w:hint="eastAsia" w:ascii="仿宋" w:hAnsi="仿宋" w:eastAsia="仿宋" w:cs="仿宋"/>
          <w:sz w:val="24"/>
          <w:szCs w:val="24"/>
        </w:rPr>
      </w:pPr>
      <w:r>
        <w:rPr>
          <w:rFonts w:hint="eastAsia" w:ascii="仿宋" w:hAnsi="仿宋" w:cs="仿宋"/>
          <w:sz w:val="24"/>
          <w:szCs w:val="24"/>
          <w:lang w:val="en-US" w:eastAsia="zh-CN"/>
        </w:rPr>
        <w:t>7</w:t>
      </w:r>
      <w:r>
        <w:rPr>
          <w:rFonts w:hint="eastAsia" w:ascii="仿宋" w:hAnsi="仿宋" w:eastAsia="仿宋" w:cs="仿宋"/>
          <w:sz w:val="24"/>
          <w:szCs w:val="24"/>
        </w:rPr>
        <w:t>.评分做到公平、公正、真实、准确，杜绝随意</w:t>
      </w:r>
      <w:r>
        <w:rPr>
          <w:rFonts w:hint="eastAsia" w:ascii="仿宋" w:hAnsi="仿宋" w:cs="仿宋"/>
          <w:sz w:val="24"/>
          <w:szCs w:val="24"/>
          <w:lang w:eastAsia="zh-CN"/>
        </w:rPr>
        <w:t>评</w:t>
      </w:r>
      <w:r>
        <w:rPr>
          <w:rFonts w:hint="eastAsia" w:ascii="仿宋" w:hAnsi="仿宋" w:eastAsia="仿宋" w:cs="仿宋"/>
          <w:sz w:val="24"/>
          <w:szCs w:val="24"/>
        </w:rPr>
        <w:t>分；对评分</w:t>
      </w:r>
      <w:r>
        <w:rPr>
          <w:rFonts w:hint="eastAsia" w:ascii="仿宋" w:hAnsi="仿宋" w:cs="仿宋"/>
          <w:sz w:val="24"/>
          <w:szCs w:val="24"/>
          <w:lang w:val="en-US" w:eastAsia="zh-CN"/>
        </w:rPr>
        <w:t>标准</w:t>
      </w:r>
      <w:r>
        <w:rPr>
          <w:rFonts w:hint="eastAsia" w:ascii="仿宋" w:hAnsi="仿宋" w:eastAsia="仿宋" w:cs="仿宋"/>
          <w:sz w:val="24"/>
          <w:szCs w:val="24"/>
        </w:rPr>
        <w:t>的理解和宽严尺度把握有分歧时，请示裁判长解决。严禁利用工作之便，弄虚作假、徇私舞弊。</w:t>
      </w:r>
    </w:p>
    <w:p>
      <w:pPr>
        <w:spacing w:line="360" w:lineRule="auto"/>
        <w:rPr>
          <w:rFonts w:hint="eastAsia" w:cs="Times New Roman"/>
          <w:sz w:val="24"/>
          <w:szCs w:val="24"/>
        </w:rPr>
      </w:pPr>
      <w:r>
        <w:rPr>
          <w:rFonts w:hint="eastAsia" w:cs="Times New Roman"/>
          <w:sz w:val="24"/>
          <w:szCs w:val="24"/>
          <w:lang w:val="en-US" w:eastAsia="zh-CN"/>
        </w:rPr>
        <w:t>8.</w:t>
      </w:r>
      <w:r>
        <w:rPr>
          <w:rFonts w:hint="eastAsia" w:cs="Times New Roman"/>
          <w:sz w:val="24"/>
          <w:szCs w:val="24"/>
        </w:rPr>
        <w:t>竞赛期间，因裁判人员徇私舞弊</w:t>
      </w:r>
      <w:r>
        <w:rPr>
          <w:rFonts w:hint="eastAsia" w:cs="Times New Roman"/>
          <w:sz w:val="24"/>
          <w:szCs w:val="24"/>
          <w:lang w:val="en-US" w:eastAsia="zh-CN"/>
        </w:rPr>
        <w:t>或</w:t>
      </w:r>
      <w:r>
        <w:rPr>
          <w:rFonts w:hint="eastAsia" w:cs="Times New Roman"/>
          <w:sz w:val="24"/>
          <w:szCs w:val="24"/>
        </w:rPr>
        <w:t>工作不负责任，造成竞赛无法</w:t>
      </w:r>
      <w:r>
        <w:rPr>
          <w:rFonts w:hint="eastAsia" w:cs="Times New Roman"/>
          <w:sz w:val="24"/>
          <w:szCs w:val="24"/>
          <w:lang w:val="en-US" w:eastAsia="zh-CN"/>
        </w:rPr>
        <w:t>正常</w:t>
      </w:r>
      <w:r>
        <w:rPr>
          <w:rFonts w:hint="eastAsia" w:cs="Times New Roman"/>
          <w:sz w:val="24"/>
          <w:szCs w:val="24"/>
        </w:rPr>
        <w:t>进行或评判结果不真实的情况，由赛项</w:t>
      </w:r>
      <w:r>
        <w:rPr>
          <w:rFonts w:hint="eastAsia" w:cs="Times New Roman"/>
          <w:sz w:val="24"/>
          <w:szCs w:val="24"/>
          <w:lang w:val="en-US" w:eastAsia="zh-CN"/>
        </w:rPr>
        <w:t>执</w:t>
      </w:r>
      <w:r>
        <w:rPr>
          <w:rFonts w:hint="eastAsia" w:cs="Times New Roman"/>
          <w:sz w:val="24"/>
          <w:szCs w:val="24"/>
        </w:rPr>
        <w:t>委会视情节轻重，给予通报批评或停止裁判资格，并通知其所在单位做出相应处理。</w:t>
      </w:r>
    </w:p>
    <w:p>
      <w:pPr>
        <w:ind w:firstLine="480"/>
        <w:rPr>
          <w:rFonts w:hint="eastAsia" w:cs="Times New Roman"/>
          <w:sz w:val="24"/>
          <w:szCs w:val="24"/>
        </w:rPr>
      </w:pPr>
    </w:p>
    <w:p>
      <w:pPr>
        <w:spacing w:line="360" w:lineRule="auto"/>
        <w:ind w:firstLine="200"/>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cs="仿宋"/>
          <w:b/>
          <w:sz w:val="24"/>
          <w:szCs w:val="24"/>
          <w:lang w:eastAsia="zh-CN"/>
        </w:rPr>
        <w:t>六</w:t>
      </w:r>
      <w:r>
        <w:rPr>
          <w:rFonts w:hint="eastAsia" w:ascii="仿宋" w:hAnsi="仿宋" w:eastAsia="仿宋" w:cs="仿宋"/>
          <w:b/>
          <w:sz w:val="24"/>
          <w:szCs w:val="24"/>
        </w:rPr>
        <w:t>、申诉与仲裁</w:t>
      </w:r>
    </w:p>
    <w:p>
      <w:pPr>
        <w:ind w:firstLine="424" w:firstLineChars="177"/>
        <w:rPr>
          <w:rFonts w:ascii="仿宋" w:hAnsi="仿宋" w:cs="Arial"/>
          <w:sz w:val="24"/>
          <w:szCs w:val="24"/>
        </w:rPr>
      </w:pPr>
      <w:r>
        <w:rPr>
          <w:rFonts w:hint="eastAsia" w:ascii="仿宋" w:hAnsi="仿宋" w:cs="Arial"/>
          <w:sz w:val="24"/>
          <w:szCs w:val="24"/>
        </w:rPr>
        <w:t>（一）各参赛队对不符合赛项规程规定的设备、材料、计算机软硬件</w:t>
      </w:r>
      <w:r>
        <w:rPr>
          <w:rFonts w:hint="eastAsia" w:ascii="仿宋" w:hAnsi="仿宋" w:cs="Arial"/>
          <w:sz w:val="24"/>
          <w:szCs w:val="24"/>
          <w:lang w:eastAsia="zh-CN"/>
        </w:rPr>
        <w:t>、</w:t>
      </w:r>
      <w:r>
        <w:rPr>
          <w:rFonts w:hint="eastAsia" w:ascii="仿宋" w:hAnsi="仿宋" w:cs="Arial"/>
          <w:sz w:val="24"/>
          <w:szCs w:val="24"/>
        </w:rPr>
        <w:t>竞赛执裁、赛场管理及工作人员的不规范行为等，可向赛项仲裁组提出申诉。</w:t>
      </w:r>
    </w:p>
    <w:p>
      <w:pPr>
        <w:ind w:firstLine="424" w:firstLineChars="177"/>
        <w:rPr>
          <w:rFonts w:ascii="仿宋" w:hAnsi="仿宋" w:cs="Arial"/>
          <w:sz w:val="24"/>
          <w:szCs w:val="24"/>
        </w:rPr>
      </w:pPr>
      <w:r>
        <w:rPr>
          <w:rFonts w:hint="eastAsia" w:ascii="仿宋" w:hAnsi="仿宋" w:cs="Arial"/>
          <w:sz w:val="24"/>
          <w:szCs w:val="24"/>
        </w:rPr>
        <w:t>（二）申诉主体为参赛队领队。</w:t>
      </w:r>
    </w:p>
    <w:p>
      <w:pPr>
        <w:ind w:firstLine="424" w:firstLineChars="177"/>
        <w:rPr>
          <w:rFonts w:ascii="仿宋" w:hAnsi="仿宋" w:cs="Arial"/>
          <w:sz w:val="24"/>
          <w:szCs w:val="24"/>
        </w:rPr>
      </w:pPr>
      <w:r>
        <w:rPr>
          <w:rFonts w:hint="eastAsia" w:ascii="仿宋" w:hAnsi="仿宋" w:cs="Arial"/>
          <w:sz w:val="24"/>
          <w:szCs w:val="24"/>
        </w:rPr>
        <w:t>（三）申诉启动时，参赛队以该队领队签字同意的书面报告的形式递交赛项仲裁组。报告应对申诉事件的现象、发生时间、涉及人员、申诉依据等进行充分、实事求是的叙述。非书面申诉不予受理。</w:t>
      </w:r>
    </w:p>
    <w:p>
      <w:pPr>
        <w:ind w:firstLine="424" w:firstLineChars="177"/>
        <w:rPr>
          <w:rFonts w:ascii="仿宋" w:hAnsi="仿宋" w:cs="Arial"/>
          <w:sz w:val="24"/>
          <w:szCs w:val="24"/>
        </w:rPr>
      </w:pPr>
      <w:r>
        <w:rPr>
          <w:rFonts w:hint="eastAsia" w:ascii="仿宋" w:hAnsi="仿宋" w:cs="Arial"/>
          <w:sz w:val="24"/>
          <w:szCs w:val="24"/>
        </w:rPr>
        <w:t>（四）提出申诉应在赛项比赛结束后</w:t>
      </w:r>
      <w:r>
        <w:rPr>
          <w:rFonts w:ascii="仿宋" w:hAnsi="仿宋" w:cs="Arial"/>
          <w:sz w:val="24"/>
          <w:szCs w:val="24"/>
        </w:rPr>
        <w:t>2</w:t>
      </w:r>
      <w:r>
        <w:rPr>
          <w:rFonts w:hint="eastAsia" w:ascii="仿宋" w:hAnsi="仿宋" w:cs="Arial"/>
          <w:sz w:val="24"/>
          <w:szCs w:val="24"/>
        </w:rPr>
        <w:t>小时内提出。超过</w:t>
      </w:r>
      <w:r>
        <w:rPr>
          <w:rFonts w:ascii="仿宋" w:hAnsi="仿宋" w:cs="Arial"/>
          <w:sz w:val="24"/>
          <w:szCs w:val="24"/>
        </w:rPr>
        <w:t>2</w:t>
      </w:r>
      <w:r>
        <w:rPr>
          <w:rFonts w:hint="eastAsia" w:ascii="仿宋" w:hAnsi="仿宋" w:cs="Arial"/>
          <w:sz w:val="24"/>
          <w:szCs w:val="24"/>
        </w:rPr>
        <w:t>小时不予受理。</w:t>
      </w:r>
    </w:p>
    <w:p>
      <w:pPr>
        <w:ind w:firstLine="424" w:firstLineChars="177"/>
        <w:rPr>
          <w:rFonts w:ascii="仿宋" w:hAnsi="仿宋" w:cs="Arial"/>
          <w:sz w:val="24"/>
          <w:szCs w:val="24"/>
        </w:rPr>
      </w:pPr>
      <w:r>
        <w:rPr>
          <w:rFonts w:hint="eastAsia" w:ascii="仿宋" w:hAnsi="仿宋" w:cs="Arial"/>
          <w:sz w:val="24"/>
          <w:szCs w:val="24"/>
        </w:rPr>
        <w:t>（五）赛项仲裁组在接到申诉报告后的</w:t>
      </w:r>
      <w:r>
        <w:rPr>
          <w:rFonts w:ascii="仿宋" w:hAnsi="仿宋" w:cs="Arial"/>
          <w:sz w:val="24"/>
          <w:szCs w:val="24"/>
        </w:rPr>
        <w:t>2</w:t>
      </w:r>
      <w:r>
        <w:rPr>
          <w:rFonts w:hint="eastAsia" w:ascii="仿宋" w:hAnsi="仿宋" w:cs="Arial"/>
          <w:sz w:val="24"/>
          <w:szCs w:val="24"/>
        </w:rPr>
        <w:t>小时内组织复议，并及时将复议结果以书面形式告知申诉方。申诉方对复议结果</w:t>
      </w:r>
      <w:r>
        <w:rPr>
          <w:rFonts w:hint="eastAsia" w:ascii="仿宋" w:hAnsi="仿宋" w:cs="Arial"/>
          <w:sz w:val="24"/>
          <w:szCs w:val="24"/>
          <w:lang w:eastAsia="zh-CN"/>
        </w:rPr>
        <w:t>如</w:t>
      </w:r>
      <w:r>
        <w:rPr>
          <w:rFonts w:hint="eastAsia" w:ascii="仿宋" w:hAnsi="仿宋" w:cs="Arial"/>
          <w:sz w:val="24"/>
          <w:szCs w:val="24"/>
        </w:rPr>
        <w:t>仍有异议，可由领队向大赛仲裁工作组提出申诉。大赛仲裁工作组的仲裁结果为最终结果。</w:t>
      </w:r>
    </w:p>
    <w:p>
      <w:pPr>
        <w:ind w:firstLine="424" w:firstLineChars="177"/>
        <w:rPr>
          <w:rFonts w:ascii="仿宋" w:hAnsi="仿宋" w:cs="Arial"/>
          <w:sz w:val="24"/>
          <w:szCs w:val="24"/>
        </w:rPr>
      </w:pPr>
      <w:r>
        <w:rPr>
          <w:rFonts w:hint="eastAsia" w:ascii="仿宋" w:hAnsi="仿宋" w:cs="Arial"/>
          <w:sz w:val="24"/>
          <w:szCs w:val="24"/>
        </w:rPr>
        <w:t>（六）申诉方不得以任何理由拒绝接收仲裁结果；不得以任何理由采取过激行为扰乱赛场秩序。仲裁结果由申诉人签收，不能代收；如在约定时间和地点申诉人离开，视为自行放弃申诉。</w:t>
      </w:r>
    </w:p>
    <w:p>
      <w:pPr>
        <w:ind w:firstLine="424" w:firstLineChars="177"/>
        <w:rPr>
          <w:rFonts w:hint="eastAsia" w:ascii="仿宋" w:hAnsi="仿宋" w:cs="Arial"/>
          <w:sz w:val="24"/>
          <w:szCs w:val="24"/>
        </w:rPr>
      </w:pPr>
      <w:r>
        <w:rPr>
          <w:rFonts w:hint="eastAsia" w:ascii="仿宋" w:hAnsi="仿宋" w:cs="Arial"/>
          <w:sz w:val="24"/>
          <w:szCs w:val="24"/>
        </w:rPr>
        <w:t>（七）申诉方可随时提出放弃申诉。</w:t>
      </w:r>
    </w:p>
    <w:p>
      <w:pPr>
        <w:ind w:firstLine="424" w:firstLineChars="177"/>
        <w:rPr>
          <w:rFonts w:hint="eastAsia" w:ascii="仿宋" w:hAnsi="仿宋" w:cs="Arial"/>
          <w:sz w:val="24"/>
          <w:szCs w:val="24"/>
        </w:rPr>
      </w:pPr>
    </w:p>
    <w:p>
      <w:pPr>
        <w:spacing w:line="360" w:lineRule="auto"/>
        <w:ind w:firstLine="200"/>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cs="仿宋"/>
          <w:b/>
          <w:sz w:val="24"/>
          <w:szCs w:val="24"/>
          <w:lang w:eastAsia="zh-CN"/>
        </w:rPr>
        <w:t>七</w:t>
      </w:r>
      <w:r>
        <w:rPr>
          <w:rFonts w:hint="eastAsia" w:ascii="仿宋" w:hAnsi="仿宋" w:eastAsia="仿宋" w:cs="仿宋"/>
          <w:b/>
          <w:sz w:val="24"/>
          <w:szCs w:val="24"/>
        </w:rPr>
        <w:t>、竞赛观摩</w:t>
      </w:r>
    </w:p>
    <w:p>
      <w:pPr>
        <w:spacing w:line="360" w:lineRule="auto"/>
        <w:ind w:firstLine="480" w:firstLineChars="200"/>
        <w:rPr>
          <w:rFonts w:hint="eastAsia" w:ascii="仿宋" w:hAnsi="仿宋" w:eastAsia="仿宋" w:cs="仿宋"/>
          <w:sz w:val="24"/>
          <w:lang w:eastAsia="zh-CN"/>
        </w:rPr>
      </w:pPr>
      <w:r>
        <w:rPr>
          <w:rFonts w:hint="eastAsia" w:ascii="仿宋" w:hAnsi="仿宋" w:cs="仿宋"/>
          <w:sz w:val="24"/>
          <w:lang w:eastAsia="zh-CN"/>
        </w:rPr>
        <w:t>（</w:t>
      </w:r>
      <w:r>
        <w:rPr>
          <w:rFonts w:hint="eastAsia" w:ascii="仿宋" w:hAnsi="仿宋" w:cs="仿宋"/>
          <w:sz w:val="24"/>
          <w:lang w:val="en-US" w:eastAsia="zh-CN"/>
        </w:rPr>
        <w:t>一</w:t>
      </w:r>
      <w:r>
        <w:rPr>
          <w:rFonts w:hint="eastAsia" w:ascii="仿宋" w:hAnsi="仿宋" w:cs="仿宋"/>
          <w:sz w:val="24"/>
          <w:lang w:eastAsia="zh-CN"/>
        </w:rPr>
        <w:t>）</w:t>
      </w:r>
      <w:r>
        <w:rPr>
          <w:rFonts w:hint="eastAsia" w:ascii="仿宋" w:hAnsi="仿宋" w:cs="仿宋"/>
          <w:sz w:val="24"/>
          <w:lang w:val="en-US" w:eastAsia="zh-CN"/>
        </w:rPr>
        <w:t>观摩人员</w:t>
      </w:r>
      <w:r>
        <w:rPr>
          <w:rFonts w:hint="eastAsia" w:ascii="仿宋" w:hAnsi="仿宋" w:cs="仿宋"/>
          <w:sz w:val="24"/>
          <w:lang w:eastAsia="zh-CN"/>
        </w:rPr>
        <w:t>须凭选手证、指导教师证、领队证或观摩证</w:t>
      </w:r>
      <w:r>
        <w:rPr>
          <w:rFonts w:hint="eastAsia" w:ascii="仿宋" w:hAnsi="仿宋" w:cs="仿宋"/>
          <w:sz w:val="24"/>
          <w:lang w:val="en-US" w:eastAsia="zh-CN"/>
        </w:rPr>
        <w:t>提前</w:t>
      </w:r>
      <w:r>
        <w:rPr>
          <w:rFonts w:hint="eastAsia" w:ascii="仿宋" w:hAnsi="仿宋" w:cs="仿宋"/>
          <w:sz w:val="24"/>
          <w:lang w:eastAsia="zh-CN"/>
        </w:rPr>
        <w:t>入场，在指定区域就座。不得携带饮料和食品进入观摩区，禁止抽烟。</w:t>
      </w:r>
    </w:p>
    <w:p>
      <w:pPr>
        <w:spacing w:line="360" w:lineRule="auto"/>
        <w:ind w:firstLine="480" w:firstLineChars="200"/>
        <w:rPr>
          <w:rFonts w:hint="eastAsia" w:ascii="仿宋" w:hAnsi="仿宋" w:eastAsia="仿宋" w:cs="仿宋"/>
          <w:sz w:val="24"/>
        </w:rPr>
      </w:pPr>
      <w:r>
        <w:rPr>
          <w:rFonts w:hint="eastAsia" w:ascii="仿宋" w:hAnsi="仿宋" w:cs="仿宋"/>
          <w:sz w:val="24"/>
          <w:lang w:eastAsia="zh-CN"/>
        </w:rPr>
        <w:t>（</w:t>
      </w:r>
      <w:r>
        <w:rPr>
          <w:rFonts w:hint="eastAsia" w:ascii="仿宋" w:hAnsi="仿宋" w:cs="仿宋"/>
          <w:sz w:val="24"/>
          <w:lang w:val="en-US" w:eastAsia="zh-CN"/>
        </w:rPr>
        <w:t>二</w:t>
      </w:r>
      <w:r>
        <w:rPr>
          <w:rFonts w:hint="eastAsia" w:ascii="仿宋" w:hAnsi="仿宋" w:cs="仿宋"/>
          <w:sz w:val="24"/>
          <w:lang w:eastAsia="zh-CN"/>
        </w:rPr>
        <w:t>）</w:t>
      </w:r>
      <w:r>
        <w:rPr>
          <w:rFonts w:hint="eastAsia" w:ascii="仿宋" w:hAnsi="仿宋" w:eastAsia="仿宋" w:cs="仿宋"/>
          <w:sz w:val="24"/>
        </w:rPr>
        <w:t>观摩期间，须服从现场工作人员指挥，保持安静，不得喧哗，不得随意走动，不得对场上竞赛选手作出任何提示和干扰，不得进入裁判席或干扰裁判工作。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（三）若出现干扰竞赛正常进行的行为，工作人员有权将相关人员带离赛场，严重者将追究其责任。</w:t>
      </w:r>
    </w:p>
    <w:p>
      <w:pPr>
        <w:spacing w:line="360" w:lineRule="auto"/>
        <w:ind w:firstLine="480" w:firstLineChars="200"/>
        <w:rPr>
          <w:rFonts w:ascii="Times New Roman" w:hAnsi="Times New Roman" w:eastAsia="仿宋" w:cs="Times New Roman"/>
          <w:sz w:val="24"/>
        </w:rPr>
      </w:pPr>
      <w:r>
        <w:rPr>
          <w:rFonts w:hint="eastAsia" w:cs="Times New Roman"/>
          <w:sz w:val="24"/>
          <w:lang w:eastAsia="zh-CN"/>
        </w:rPr>
        <w:t>（</w:t>
      </w:r>
      <w:r>
        <w:rPr>
          <w:rFonts w:hint="eastAsia" w:cs="Times New Roman"/>
          <w:sz w:val="24"/>
          <w:lang w:val="en-US" w:eastAsia="zh-CN"/>
        </w:rPr>
        <w:t>四</w:t>
      </w:r>
      <w:r>
        <w:rPr>
          <w:rFonts w:hint="eastAsia" w:cs="Times New Roman"/>
          <w:sz w:val="24"/>
          <w:lang w:eastAsia="zh-CN"/>
        </w:rPr>
        <w:t>）</w:t>
      </w:r>
      <w:r>
        <w:rPr>
          <w:rFonts w:ascii="Times New Roman" w:hAnsi="Times New Roman" w:eastAsia="仿宋" w:cs="Times New Roman"/>
          <w:sz w:val="24"/>
        </w:rPr>
        <w:t>视频观摩</w:t>
      </w:r>
      <w:r>
        <w:rPr>
          <w:rFonts w:hint="eastAsia" w:cs="Times New Roman"/>
          <w:sz w:val="24"/>
          <w:lang w:val="en-US" w:eastAsia="zh-CN"/>
        </w:rPr>
        <w:t>场地</w:t>
      </w:r>
      <w:r>
        <w:rPr>
          <w:rFonts w:hint="eastAsia" w:cs="Times New Roman"/>
          <w:sz w:val="24"/>
          <w:lang w:eastAsia="zh-CN"/>
        </w:rPr>
        <w:t>由承办</w:t>
      </w:r>
      <w:r>
        <w:rPr>
          <w:rFonts w:hint="eastAsia" w:cs="Times New Roman"/>
          <w:sz w:val="24"/>
          <w:lang w:val="en-US" w:eastAsia="zh-CN"/>
        </w:rPr>
        <w:t>学</w:t>
      </w:r>
      <w:r>
        <w:rPr>
          <w:rFonts w:hint="eastAsia" w:cs="Times New Roman"/>
          <w:sz w:val="24"/>
          <w:lang w:eastAsia="zh-CN"/>
        </w:rPr>
        <w:t>校安排</w:t>
      </w:r>
      <w:r>
        <w:rPr>
          <w:rFonts w:ascii="Times New Roman" w:hAnsi="Times New Roman" w:eastAsia="仿宋" w:cs="Times New Roman"/>
          <w:sz w:val="24"/>
        </w:rPr>
        <w:t>，</w:t>
      </w:r>
      <w:r>
        <w:rPr>
          <w:rFonts w:hint="eastAsia" w:ascii="Times New Roman" w:hAnsi="Times New Roman" w:eastAsia="仿宋" w:cs="Times New Roman"/>
          <w:sz w:val="24"/>
        </w:rPr>
        <w:t>观摩人员须配合管理，遵守观摩纪律</w:t>
      </w:r>
      <w:r>
        <w:rPr>
          <w:rFonts w:ascii="Times New Roman" w:hAnsi="Times New Roman" w:eastAsia="仿宋" w:cs="Times New Roman"/>
          <w:sz w:val="24"/>
        </w:rPr>
        <w:t>。</w:t>
      </w:r>
    </w:p>
    <w:p>
      <w:pPr>
        <w:spacing w:line="360" w:lineRule="auto"/>
        <w:ind w:firstLine="480" w:firstLineChars="200"/>
        <w:rPr>
          <w:rFonts w:ascii="Times New Roman" w:hAnsi="Times New Roman" w:eastAsia="仿宋" w:cs="Times New Roman"/>
          <w:sz w:val="24"/>
        </w:rPr>
      </w:pPr>
    </w:p>
    <w:p>
      <w:pPr>
        <w:numPr>
          <w:ilvl w:val="0"/>
          <w:numId w:val="0"/>
        </w:numPr>
        <w:spacing w:line="360" w:lineRule="auto"/>
        <w:ind w:left="480" w:leftChars="0"/>
        <w:rPr>
          <w:rFonts w:hint="eastAsia" w:ascii="仿宋" w:hAnsi="仿宋" w:eastAsia="仿宋" w:cs="仿宋"/>
          <w:b/>
          <w:color w:val="FF0000"/>
          <w:sz w:val="24"/>
          <w:szCs w:val="24"/>
        </w:rPr>
      </w:pPr>
      <w:r>
        <w:rPr>
          <w:rFonts w:hint="eastAsia" w:ascii="仿宋" w:hAnsi="仿宋" w:cs="仿宋"/>
          <w:b/>
          <w:sz w:val="24"/>
          <w:szCs w:val="24"/>
          <w:lang w:eastAsia="zh-CN"/>
        </w:rPr>
        <w:t>十八、</w:t>
      </w:r>
      <w:r>
        <w:rPr>
          <w:rFonts w:hint="eastAsia" w:ascii="仿宋" w:hAnsi="仿宋" w:eastAsia="仿宋" w:cs="仿宋"/>
          <w:b/>
          <w:sz w:val="24"/>
          <w:szCs w:val="24"/>
        </w:rPr>
        <w:t>竞赛直播</w:t>
      </w:r>
    </w:p>
    <w:p>
      <w:pPr>
        <w:spacing w:line="360" w:lineRule="auto"/>
        <w:ind w:firstLine="480" w:firstLineChars="200"/>
        <w:rPr>
          <w:rFonts w:hint="eastAsia" w:ascii="Times New Roman" w:hAnsi="Times New Roman" w:eastAsia="仿宋" w:cs="Times New Roman"/>
          <w:sz w:val="24"/>
          <w:lang w:eastAsia="zh-CN"/>
        </w:rPr>
      </w:pPr>
      <w:r>
        <w:rPr>
          <w:rFonts w:hint="eastAsia" w:cs="Times New Roman"/>
          <w:sz w:val="24"/>
          <w:lang w:eastAsia="zh-CN"/>
        </w:rPr>
        <w:t>（</w:t>
      </w:r>
      <w:r>
        <w:rPr>
          <w:rFonts w:hint="eastAsia" w:cs="Times New Roman"/>
          <w:sz w:val="24"/>
          <w:lang w:val="en-US" w:eastAsia="zh-CN"/>
        </w:rPr>
        <w:t>一</w:t>
      </w:r>
      <w:r>
        <w:rPr>
          <w:rFonts w:hint="eastAsia" w:cs="Times New Roman"/>
          <w:sz w:val="24"/>
          <w:lang w:eastAsia="zh-CN"/>
        </w:rPr>
        <w:t>）</w:t>
      </w:r>
      <w:r>
        <w:rPr>
          <w:rFonts w:ascii="Times New Roman" w:hAnsi="Times New Roman" w:eastAsia="仿宋" w:cs="Times New Roman"/>
          <w:sz w:val="24"/>
        </w:rPr>
        <w:t>赛场内部署无盲点录像设备，能实时录制并播送</w:t>
      </w:r>
      <w:r>
        <w:rPr>
          <w:rFonts w:hint="eastAsia" w:cs="Times New Roman"/>
          <w:sz w:val="24"/>
          <w:lang w:val="en-US" w:eastAsia="zh-CN"/>
        </w:rPr>
        <w:t>竞赛</w:t>
      </w:r>
      <w:r>
        <w:rPr>
          <w:rFonts w:ascii="Times New Roman" w:hAnsi="Times New Roman" w:eastAsia="仿宋" w:cs="Times New Roman"/>
          <w:sz w:val="24"/>
        </w:rPr>
        <w:t>情况</w:t>
      </w:r>
      <w:r>
        <w:rPr>
          <w:rFonts w:hint="eastAsia" w:cs="Times New Roman"/>
          <w:sz w:val="24"/>
          <w:lang w:eastAsia="zh-CN"/>
        </w:rPr>
        <w:t>。</w:t>
      </w:r>
    </w:p>
    <w:p>
      <w:pPr>
        <w:spacing w:line="360" w:lineRule="auto"/>
        <w:ind w:firstLine="480" w:firstLineChars="200"/>
        <w:rPr>
          <w:rFonts w:hint="eastAsia" w:ascii="Times New Roman" w:hAnsi="Times New Roman" w:eastAsia="仿宋" w:cs="Times New Roman"/>
          <w:i/>
          <w:sz w:val="24"/>
          <w:lang w:eastAsia="zh-CN"/>
        </w:rPr>
      </w:pPr>
      <w:r>
        <w:rPr>
          <w:rFonts w:hint="eastAsia" w:cs="Times New Roman"/>
          <w:sz w:val="24"/>
          <w:lang w:eastAsia="zh-CN"/>
        </w:rPr>
        <w:t>（</w:t>
      </w:r>
      <w:r>
        <w:rPr>
          <w:rFonts w:hint="eastAsia" w:cs="Times New Roman"/>
          <w:sz w:val="24"/>
          <w:lang w:val="en-US" w:eastAsia="zh-CN"/>
        </w:rPr>
        <w:t>二</w:t>
      </w:r>
      <w:r>
        <w:rPr>
          <w:rFonts w:hint="eastAsia" w:cs="Times New Roman"/>
          <w:sz w:val="24"/>
          <w:lang w:eastAsia="zh-CN"/>
        </w:rPr>
        <w:t>）</w:t>
      </w:r>
      <w:r>
        <w:rPr>
          <w:rFonts w:ascii="Times New Roman" w:hAnsi="Times New Roman" w:eastAsia="仿宋" w:cs="Times New Roman"/>
          <w:sz w:val="24"/>
        </w:rPr>
        <w:t>赛场外有大屏幕或投影，同步显示赛场内竞赛</w:t>
      </w:r>
      <w:r>
        <w:rPr>
          <w:rFonts w:hint="eastAsia" w:cs="Times New Roman"/>
          <w:sz w:val="24"/>
          <w:lang w:val="en-US" w:eastAsia="zh-CN"/>
        </w:rPr>
        <w:t>实况</w:t>
      </w:r>
      <w:r>
        <w:rPr>
          <w:rFonts w:hint="eastAsia" w:cs="Times New Roman"/>
          <w:sz w:val="24"/>
          <w:lang w:eastAsia="zh-CN"/>
        </w:rPr>
        <w:t>。</w:t>
      </w:r>
    </w:p>
    <w:p>
      <w:pPr>
        <w:spacing w:line="360" w:lineRule="auto"/>
        <w:ind w:firstLine="480" w:firstLineChars="200"/>
        <w:rPr>
          <w:rFonts w:ascii="Times New Roman" w:hAnsi="Times New Roman" w:eastAsia="仿宋" w:cs="Times New Roman"/>
          <w:sz w:val="24"/>
        </w:rPr>
      </w:pPr>
      <w:r>
        <w:rPr>
          <w:rFonts w:hint="eastAsia" w:cs="Times New Roman"/>
          <w:sz w:val="24"/>
          <w:lang w:eastAsia="zh-CN"/>
        </w:rPr>
        <w:t>（</w:t>
      </w:r>
      <w:r>
        <w:rPr>
          <w:rFonts w:hint="eastAsia" w:cs="Times New Roman"/>
          <w:sz w:val="24"/>
          <w:lang w:val="en-US" w:eastAsia="zh-CN"/>
        </w:rPr>
        <w:t>三</w:t>
      </w:r>
      <w:r>
        <w:rPr>
          <w:rFonts w:hint="eastAsia" w:cs="Times New Roman"/>
          <w:sz w:val="24"/>
          <w:lang w:eastAsia="zh-CN"/>
        </w:rPr>
        <w:t>）</w:t>
      </w:r>
      <w:r>
        <w:rPr>
          <w:rFonts w:ascii="Times New Roman" w:hAnsi="Times New Roman" w:eastAsia="仿宋" w:cs="Times New Roman"/>
          <w:sz w:val="24"/>
        </w:rPr>
        <w:t>条件允许时，</w:t>
      </w:r>
      <w:r>
        <w:rPr>
          <w:rFonts w:hint="eastAsia" w:cs="Times New Roman"/>
          <w:sz w:val="24"/>
          <w:lang w:eastAsia="zh-CN"/>
        </w:rPr>
        <w:t>本赛项</w:t>
      </w:r>
      <w:r>
        <w:rPr>
          <w:rFonts w:ascii="Times New Roman" w:hAnsi="Times New Roman" w:eastAsia="仿宋" w:cs="Times New Roman"/>
          <w:sz w:val="24"/>
        </w:rPr>
        <w:t>进行网上直播。</w:t>
      </w:r>
    </w:p>
    <w:p>
      <w:pPr>
        <w:spacing w:line="360" w:lineRule="auto"/>
        <w:ind w:firstLine="480" w:firstLineChars="200"/>
        <w:rPr>
          <w:rFonts w:ascii="Times New Roman" w:hAnsi="Times New Roman" w:eastAsia="仿宋" w:cs="Times New Roman"/>
          <w:sz w:val="24"/>
        </w:rPr>
      </w:pPr>
    </w:p>
    <w:p>
      <w:pPr>
        <w:spacing w:line="360" w:lineRule="auto"/>
        <w:ind w:firstLine="200"/>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cs="仿宋"/>
          <w:b/>
          <w:sz w:val="24"/>
          <w:szCs w:val="24"/>
          <w:lang w:eastAsia="zh-CN"/>
        </w:rPr>
        <w:t>九</w:t>
      </w:r>
      <w:r>
        <w:rPr>
          <w:rFonts w:hint="eastAsia" w:ascii="仿宋" w:hAnsi="仿宋" w:eastAsia="仿宋" w:cs="仿宋"/>
          <w:b/>
          <w:sz w:val="24"/>
          <w:szCs w:val="24"/>
        </w:rPr>
        <w:t>、其他</w:t>
      </w:r>
    </w:p>
    <w:p>
      <w:pPr>
        <w:ind w:firstLine="480"/>
        <w:rPr>
          <w:sz w:val="24"/>
          <w:szCs w:val="24"/>
        </w:rPr>
      </w:pPr>
      <w:r>
        <w:rPr>
          <w:rFonts w:hint="eastAsia"/>
          <w:sz w:val="24"/>
          <w:szCs w:val="24"/>
          <w:lang w:eastAsia="zh-CN"/>
        </w:rPr>
        <w:t>（</w:t>
      </w:r>
      <w:r>
        <w:rPr>
          <w:rFonts w:hint="eastAsia"/>
          <w:sz w:val="24"/>
          <w:szCs w:val="24"/>
          <w:lang w:val="en-US" w:eastAsia="zh-CN"/>
        </w:rPr>
        <w:t>一</w:t>
      </w:r>
      <w:r>
        <w:rPr>
          <w:rFonts w:hint="eastAsia"/>
          <w:sz w:val="24"/>
          <w:szCs w:val="24"/>
          <w:lang w:eastAsia="zh-CN"/>
        </w:rPr>
        <w:t>）</w:t>
      </w:r>
      <w:r>
        <w:rPr>
          <w:rFonts w:hint="eastAsia"/>
          <w:sz w:val="24"/>
          <w:szCs w:val="24"/>
        </w:rPr>
        <w:t>参赛选手及相关工作人员，由赛项承办</w:t>
      </w:r>
      <w:r>
        <w:rPr>
          <w:rFonts w:hint="eastAsia"/>
          <w:sz w:val="24"/>
          <w:szCs w:val="24"/>
          <w:lang w:val="en-US" w:eastAsia="zh-CN"/>
        </w:rPr>
        <w:t>学</w:t>
      </w:r>
      <w:r>
        <w:rPr>
          <w:rFonts w:hint="eastAsia"/>
          <w:sz w:val="24"/>
          <w:szCs w:val="24"/>
        </w:rPr>
        <w:t>校统一安排食宿，费用自理。</w:t>
      </w:r>
    </w:p>
    <w:p>
      <w:pPr>
        <w:ind w:left="0" w:leftChars="0" w:firstLine="480" w:firstLineChars="200"/>
        <w:rPr>
          <w:rFonts w:hint="eastAsia" w:ascii="仿宋" w:hAnsi="仿宋" w:cs="仿宋"/>
          <w:b w:val="0"/>
          <w:bCs/>
          <w:sz w:val="24"/>
          <w:szCs w:val="24"/>
          <w:lang w:val="en-US" w:eastAsia="zh-CN"/>
        </w:rPr>
      </w:pPr>
      <w:r>
        <w:rPr>
          <w:rFonts w:hint="eastAsia"/>
          <w:sz w:val="24"/>
          <w:szCs w:val="24"/>
          <w:lang w:eastAsia="zh-CN"/>
        </w:rPr>
        <w:t>（</w:t>
      </w:r>
      <w:r>
        <w:rPr>
          <w:rFonts w:hint="eastAsia"/>
          <w:sz w:val="24"/>
          <w:szCs w:val="24"/>
          <w:lang w:val="en-US" w:eastAsia="zh-CN"/>
        </w:rPr>
        <w:t>二</w:t>
      </w:r>
      <w:r>
        <w:rPr>
          <w:rFonts w:hint="eastAsia"/>
          <w:sz w:val="24"/>
          <w:szCs w:val="24"/>
          <w:lang w:eastAsia="zh-CN"/>
        </w:rPr>
        <w:t>）</w:t>
      </w:r>
      <w:r>
        <w:rPr>
          <w:rFonts w:hint="eastAsia"/>
          <w:sz w:val="24"/>
          <w:szCs w:val="24"/>
        </w:rPr>
        <w:t>本技术文件的最终解释权归</w:t>
      </w:r>
      <w:r>
        <w:rPr>
          <w:rFonts w:hint="eastAsia"/>
          <w:sz w:val="24"/>
          <w:szCs w:val="24"/>
          <w:lang w:val="en-US" w:eastAsia="zh-CN"/>
        </w:rPr>
        <w:t>省</w:t>
      </w:r>
      <w:r>
        <w:rPr>
          <w:rFonts w:hint="eastAsia"/>
          <w:sz w:val="24"/>
          <w:szCs w:val="24"/>
        </w:rPr>
        <w:t>大赛组织委员会。</w:t>
      </w:r>
    </w:p>
    <w:p>
      <w:pPr>
        <w:snapToGrid w:val="0"/>
        <w:spacing w:line="540" w:lineRule="exact"/>
        <w:ind w:left="0" w:leftChars="0" w:firstLine="0" w:firstLineChars="0"/>
        <w:jc w:val="both"/>
        <w:rPr>
          <w:rFonts w:hint="eastAsia" w:ascii="仿宋" w:hAnsi="仿宋" w:cs="仿宋"/>
          <w:b w:val="0"/>
          <w:bCs/>
          <w:sz w:val="24"/>
          <w:szCs w:val="24"/>
          <w:lang w:val="en-US" w:eastAsia="zh-CN"/>
        </w:rPr>
      </w:pPr>
    </w:p>
    <w:p>
      <w:pPr>
        <w:ind w:firstLine="480"/>
        <w:rPr>
          <w:rFonts w:hint="eastAsia" w:ascii="宋体" w:hAnsi="宋体" w:eastAsia="宋体" w:cs="宋体"/>
          <w:sz w:val="28"/>
          <w:szCs w:val="28"/>
        </w:rPr>
      </w:pPr>
    </w:p>
    <w:sectPr>
      <w:headerReference r:id="rId6" w:type="first"/>
      <w:footerReference r:id="rId8" w:type="first"/>
      <w:headerReference r:id="rId5" w:type="even"/>
      <w:footerReference r:id="rId7"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29797"/>
    <w:multiLevelType w:val="singleLevel"/>
    <w:tmpl w:val="86E29797"/>
    <w:lvl w:ilvl="0" w:tentative="0">
      <w:start w:val="15"/>
      <w:numFmt w:val="chineseCounting"/>
      <w:suff w:val="nothing"/>
      <w:lvlText w:val="%1、"/>
      <w:lvlJc w:val="left"/>
      <w:rPr>
        <w:rFonts w:hint="eastAsia"/>
      </w:rPr>
    </w:lvl>
  </w:abstractNum>
  <w:abstractNum w:abstractNumId="1">
    <w:nsid w:val="8B580EC1"/>
    <w:multiLevelType w:val="singleLevel"/>
    <w:tmpl w:val="8B580EC1"/>
    <w:lvl w:ilvl="0" w:tentative="0">
      <w:start w:val="1"/>
      <w:numFmt w:val="upperLetter"/>
      <w:lvlText w:val="%1."/>
      <w:lvlJc w:val="left"/>
      <w:pPr>
        <w:tabs>
          <w:tab w:val="left" w:pos="312"/>
        </w:tabs>
      </w:pPr>
    </w:lvl>
  </w:abstractNum>
  <w:abstractNum w:abstractNumId="2">
    <w:nsid w:val="DF6407F7"/>
    <w:multiLevelType w:val="singleLevel"/>
    <w:tmpl w:val="DF6407F7"/>
    <w:lvl w:ilvl="0" w:tentative="0">
      <w:start w:val="5"/>
      <w:numFmt w:val="chineseCounting"/>
      <w:suff w:val="nothing"/>
      <w:lvlText w:val="（%1）"/>
      <w:lvlJc w:val="left"/>
      <w:rPr>
        <w:rFonts w:hint="eastAsia"/>
      </w:rPr>
    </w:lvl>
  </w:abstractNum>
  <w:abstractNum w:abstractNumId="3">
    <w:nsid w:val="F1626471"/>
    <w:multiLevelType w:val="singleLevel"/>
    <w:tmpl w:val="F1626471"/>
    <w:lvl w:ilvl="0" w:tentative="0">
      <w:start w:val="2"/>
      <w:numFmt w:val="decimal"/>
      <w:lvlText w:val="%1."/>
      <w:lvlJc w:val="left"/>
      <w:pPr>
        <w:tabs>
          <w:tab w:val="left" w:pos="312"/>
        </w:tabs>
      </w:pPr>
    </w:lvl>
  </w:abstractNum>
  <w:abstractNum w:abstractNumId="4">
    <w:nsid w:val="F96495F7"/>
    <w:multiLevelType w:val="singleLevel"/>
    <w:tmpl w:val="F96495F7"/>
    <w:lvl w:ilvl="0" w:tentative="0">
      <w:start w:val="1"/>
      <w:numFmt w:val="decimal"/>
      <w:suff w:val="nothing"/>
      <w:lvlText w:val="（%1）"/>
      <w:lvlJc w:val="left"/>
    </w:lvl>
  </w:abstractNum>
  <w:abstractNum w:abstractNumId="5">
    <w:nsid w:val="381101B8"/>
    <w:multiLevelType w:val="singleLevel"/>
    <w:tmpl w:val="381101B8"/>
    <w:lvl w:ilvl="0" w:tentative="0">
      <w:start w:val="1"/>
      <w:numFmt w:val="chineseCounting"/>
      <w:suff w:val="nothing"/>
      <w:lvlText w:val="（%1）"/>
      <w:lvlJc w:val="left"/>
      <w:rPr>
        <w:rFonts w:hint="eastAsia"/>
      </w:rPr>
    </w:lvl>
  </w:abstractNum>
  <w:abstractNum w:abstractNumId="6">
    <w:nsid w:val="7718D9B2"/>
    <w:multiLevelType w:val="singleLevel"/>
    <w:tmpl w:val="7718D9B2"/>
    <w:lvl w:ilvl="0" w:tentative="0">
      <w:start w:val="3"/>
      <w:numFmt w:val="decimal"/>
      <w:suff w:val="nothing"/>
      <w:lvlText w:val="（%1）"/>
      <w:lvlJc w:val="left"/>
    </w:lvl>
  </w:abstractNum>
  <w:num w:numId="1">
    <w:abstractNumId w:val="1"/>
  </w:num>
  <w:num w:numId="2">
    <w:abstractNumId w:val="6"/>
  </w:num>
  <w:num w:numId="3">
    <w:abstractNumId w:val="3"/>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MTkzNjY5MjI2MzNiY2EwYmE3MzllNjlhZWI4YWYifQ=="/>
  </w:docVars>
  <w:rsids>
    <w:rsidRoot w:val="00000000"/>
    <w:rsid w:val="00EE63A1"/>
    <w:rsid w:val="03B10EED"/>
    <w:rsid w:val="05A03C14"/>
    <w:rsid w:val="07163D7A"/>
    <w:rsid w:val="0C0E7B0E"/>
    <w:rsid w:val="0DA16D93"/>
    <w:rsid w:val="11D904CC"/>
    <w:rsid w:val="12F23441"/>
    <w:rsid w:val="143C61A2"/>
    <w:rsid w:val="14446A5C"/>
    <w:rsid w:val="14AF430A"/>
    <w:rsid w:val="15A94D8E"/>
    <w:rsid w:val="15DF7B3C"/>
    <w:rsid w:val="1823658C"/>
    <w:rsid w:val="1952025E"/>
    <w:rsid w:val="1A6B7ECA"/>
    <w:rsid w:val="1BF77B8A"/>
    <w:rsid w:val="1C7A435B"/>
    <w:rsid w:val="1DD511E1"/>
    <w:rsid w:val="1FA023ED"/>
    <w:rsid w:val="204E14C6"/>
    <w:rsid w:val="20BC0398"/>
    <w:rsid w:val="270819A1"/>
    <w:rsid w:val="284B502C"/>
    <w:rsid w:val="2B083B18"/>
    <w:rsid w:val="2B606AAE"/>
    <w:rsid w:val="2CB657F7"/>
    <w:rsid w:val="2CE02DE0"/>
    <w:rsid w:val="2DA57465"/>
    <w:rsid w:val="31AF0B85"/>
    <w:rsid w:val="358D470A"/>
    <w:rsid w:val="35DF515F"/>
    <w:rsid w:val="38C805E8"/>
    <w:rsid w:val="3AC04666"/>
    <w:rsid w:val="3F255D10"/>
    <w:rsid w:val="3F42543F"/>
    <w:rsid w:val="3F5B36DA"/>
    <w:rsid w:val="41046C1C"/>
    <w:rsid w:val="410B0EFD"/>
    <w:rsid w:val="41A544B0"/>
    <w:rsid w:val="43B50A8F"/>
    <w:rsid w:val="43E061D8"/>
    <w:rsid w:val="44397AB2"/>
    <w:rsid w:val="45892E96"/>
    <w:rsid w:val="48896EB0"/>
    <w:rsid w:val="4BEB527E"/>
    <w:rsid w:val="4CF6409A"/>
    <w:rsid w:val="4CFD207A"/>
    <w:rsid w:val="4D803C16"/>
    <w:rsid w:val="505E7445"/>
    <w:rsid w:val="50F95721"/>
    <w:rsid w:val="525F427E"/>
    <w:rsid w:val="55145F3E"/>
    <w:rsid w:val="57CF0FEF"/>
    <w:rsid w:val="58093C8D"/>
    <w:rsid w:val="5E2D6A24"/>
    <w:rsid w:val="5F1E523D"/>
    <w:rsid w:val="60F8238E"/>
    <w:rsid w:val="61F25E15"/>
    <w:rsid w:val="62CE491B"/>
    <w:rsid w:val="63352876"/>
    <w:rsid w:val="654709AF"/>
    <w:rsid w:val="6587435E"/>
    <w:rsid w:val="66041F08"/>
    <w:rsid w:val="689B6EBF"/>
    <w:rsid w:val="69714343"/>
    <w:rsid w:val="6B381E8F"/>
    <w:rsid w:val="708B1691"/>
    <w:rsid w:val="717E1A55"/>
    <w:rsid w:val="733221CE"/>
    <w:rsid w:val="755D7DF6"/>
    <w:rsid w:val="75850301"/>
    <w:rsid w:val="77AF428F"/>
    <w:rsid w:val="79002D6F"/>
    <w:rsid w:val="793F3897"/>
    <w:rsid w:val="7D30514D"/>
    <w:rsid w:val="7F052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 w:cstheme="minorBidi"/>
      <w:kern w:val="2"/>
      <w:sz w:val="24"/>
      <w:szCs w:val="22"/>
      <w:lang w:val="en-US" w:eastAsia="zh-CN" w:bidi="ar-SA"/>
    </w:rPr>
  </w:style>
  <w:style w:type="paragraph" w:styleId="2">
    <w:name w:val="heading 1"/>
    <w:basedOn w:val="1"/>
    <w:next w:val="1"/>
    <w:qFormat/>
    <w:uiPriority w:val="1"/>
    <w:pPr>
      <w:ind w:left="880"/>
      <w:outlineLvl w:val="0"/>
    </w:pPr>
    <w:rPr>
      <w:b/>
      <w:bCs/>
      <w:sz w:val="30"/>
      <w:szCs w:val="30"/>
    </w:rPr>
  </w:style>
  <w:style w:type="paragraph" w:styleId="3">
    <w:name w:val="heading 2"/>
    <w:basedOn w:val="1"/>
    <w:next w:val="1"/>
    <w:unhideWhenUsed/>
    <w:qFormat/>
    <w:uiPriority w:val="9"/>
    <w:pPr>
      <w:keepNext/>
      <w:keepLines/>
      <w:spacing w:line="240" w:lineRule="auto"/>
      <w:outlineLvl w:val="1"/>
    </w:pPr>
    <w:rPr>
      <w:rFonts w:eastAsia="仿宋_GB2312" w:cstheme="majorBidi"/>
      <w:b/>
      <w:bCs/>
      <w:sz w:val="28"/>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spacing w:line="240" w:lineRule="auto"/>
      <w:ind w:firstLine="0" w:firstLineChars="0"/>
      <w:jc w:val="left"/>
    </w:pPr>
    <w:rPr>
      <w:rFonts w:asciiTheme="minorHAnsi" w:hAnsiTheme="minorHAnsi" w:eastAsiaTheme="minorEastAsia"/>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sz w:val="18"/>
      <w:szCs w:val="18"/>
    </w:rPr>
  </w:style>
  <w:style w:type="table" w:styleId="7">
    <w:name w:val="Table Grid"/>
    <w:basedOn w:val="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Body text|1"/>
    <w:basedOn w:val="1"/>
    <w:qFormat/>
    <w:uiPriority w:val="0"/>
    <w:pPr>
      <w:spacing w:line="391" w:lineRule="auto"/>
      <w:ind w:firstLine="400"/>
    </w:pPr>
    <w:rPr>
      <w:rFonts w:ascii="宋体" w:hAnsi="宋体" w:eastAsia="宋体" w:cs="宋体"/>
      <w:sz w:val="30"/>
      <w:szCs w:val="30"/>
      <w:lang w:val="zh-TW" w:eastAsia="zh-TW" w:bidi="zh-TW"/>
    </w:rPr>
  </w:style>
  <w:style w:type="paragraph" w:styleId="10">
    <w:name w:val="List Paragraph"/>
    <w:basedOn w:val="1"/>
    <w:qFormat/>
    <w:uiPriority w:val="34"/>
    <w:pPr>
      <w:spacing w:line="240" w:lineRule="auto"/>
      <w:ind w:firstLine="420"/>
    </w:pPr>
    <w:rPr>
      <w:rFonts w:asciiTheme="minorHAnsi" w:hAnsiTheme="minorHAnsi" w:eastAsiaTheme="minorEastAsia"/>
      <w:sz w:val="21"/>
    </w:rPr>
  </w:style>
  <w:style w:type="table" w:customStyle="1" w:styleId="11">
    <w:name w:val="Table Normal"/>
    <w:semiHidden/>
    <w:unhideWhenUsed/>
    <w:qFormat/>
    <w:uiPriority w:val="2"/>
    <w:rPr>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14970</Words>
  <Characters>15326</Characters>
  <Lines>0</Lines>
  <Paragraphs>0</Paragraphs>
  <TotalTime>147</TotalTime>
  <ScaleCrop>false</ScaleCrop>
  <LinksUpToDate>false</LinksUpToDate>
  <CharactersWithSpaces>15413</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2022-09-16T00:59:00Z</dcterms:created>
  <dc:creator>Administrator</dc:creator>
  <cp:lastModifiedBy>和</cp:lastModifiedBy>
  <dcterms:modified xsi:type="dcterms:W3CDTF">2022-10-13T02:55:07Z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E5AEC0037A5648B8B3576AB195CDEC72</vt:lpwstr>
  </property>
</Properties>
</file>